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3F1" w:rsidRDefault="00F80B3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3F1" w:rsidRDefault="00F80B3E">
      <w:pPr>
        <w:spacing w:after="0"/>
      </w:pPr>
      <w:bookmarkStart w:id="0" w:name="_GoBack"/>
      <w:r>
        <w:rPr>
          <w:b/>
          <w:color w:val="000000"/>
          <w:sz w:val="28"/>
        </w:rPr>
        <w:t>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</w:t>
      </w:r>
      <w:bookmarkEnd w:id="0"/>
      <w:r>
        <w:rPr>
          <w:b/>
          <w:color w:val="000000"/>
          <w:sz w:val="28"/>
        </w:rPr>
        <w:t xml:space="preserve"> с учетом потребностей рынка труда, на подготовительные отделения </w:t>
      </w:r>
      <w:r>
        <w:rPr>
          <w:b/>
          <w:color w:val="000000"/>
          <w:sz w:val="28"/>
        </w:rPr>
        <w:t>организаций высшего и (или) послевузовского образования, а также на дошкольное воспитание и обучение, среднее образование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Приказ Министра образования и науки Республики Казахстан от 29 января 2016 года № 122. Зарегистрирован в Министерстве юстиции Республи</w:t>
      </w:r>
      <w:r>
        <w:rPr>
          <w:color w:val="000000"/>
          <w:sz w:val="28"/>
        </w:rPr>
        <w:t>ки Казахстан 9 марта 2016 года № 13418.</w:t>
      </w:r>
    </w:p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в редакции приказа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В со</w:t>
      </w:r>
      <w:r>
        <w:rPr>
          <w:color w:val="000000"/>
          <w:sz w:val="28"/>
        </w:rPr>
        <w:t xml:space="preserve">ответствии с подпунктом 43) статьи 5 Закона Республики Казахстан от 27 июля 2007 года "Об образовании", подпунктом 1) статьи 10 Закона Республики Казахстан от 15 апреля 2013 года "О государственных услугах" </w:t>
      </w:r>
      <w:r>
        <w:rPr>
          <w:b/>
          <w:color w:val="000000"/>
          <w:sz w:val="28"/>
        </w:rPr>
        <w:t>ПРИКАЗЫВАЮ</w:t>
      </w:r>
      <w:r>
        <w:rPr>
          <w:color w:val="000000"/>
          <w:sz w:val="28"/>
        </w:rPr>
        <w:t>:</w:t>
      </w:r>
    </w:p>
    <w:p w:rsidR="004643F1" w:rsidRDefault="00F80B3E">
      <w:pPr>
        <w:spacing w:after="0"/>
      </w:pPr>
      <w:r>
        <w:rPr>
          <w:color w:val="FF0000"/>
          <w:sz w:val="28"/>
        </w:rPr>
        <w:t>      Сноска. Преамбула в редакции пр</w:t>
      </w:r>
      <w:r>
        <w:rPr>
          <w:color w:val="FF0000"/>
          <w:sz w:val="28"/>
        </w:rPr>
        <w:t xml:space="preserve">иказа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1. Утвердить Правила размещения государственного образовательного заказа на подготовку кадров</w:t>
      </w:r>
      <w:r>
        <w:rPr>
          <w:color w:val="000000"/>
          <w:sz w:val="28"/>
        </w:rPr>
        <w:t xml:space="preserve">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</w:t>
      </w:r>
      <w:r>
        <w:rPr>
          <w:color w:val="000000"/>
          <w:sz w:val="28"/>
        </w:rPr>
        <w:t>днее образование.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1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2. Признать утратившим силу </w:t>
      </w:r>
      <w:r>
        <w:rPr>
          <w:color w:val="000000"/>
          <w:sz w:val="28"/>
        </w:rPr>
        <w:t>некоторые приказы Министра образования и науки Республики Казахстан согласно приложению к настоящему приказу.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3. Департаменту высшего и послевузовского образования, международного сотрудничества (Омирбаев С.М.) обеспечить в установленном законодатель</w:t>
      </w:r>
      <w:r>
        <w:rPr>
          <w:color w:val="000000"/>
          <w:sz w:val="28"/>
        </w:rPr>
        <w:t>ством порядке: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lastRenderedPageBreak/>
        <w:t>      1) государственную регистрацию настоящего приказа в Министерстве юстиции Республики Казахстан;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в течение десяти календарных дней после государственной регистрации настоящего приказа направление его копии на официальное опублик</w:t>
      </w:r>
      <w:r>
        <w:rPr>
          <w:color w:val="000000"/>
          <w:sz w:val="28"/>
        </w:rPr>
        <w:t xml:space="preserve">ование в периодических печатных изданиях и Информационно-правовой системе "Әділет", а также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</w:t>
      </w:r>
      <w:r>
        <w:rPr>
          <w:color w:val="000000"/>
          <w:sz w:val="28"/>
        </w:rPr>
        <w:t>для размещения в Эталонном контрольном банке нормативных правовых актов Республики Казахстан;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размещение настоящих правил на официальном интернет-ресурсе Министерства образования и науки Республики Казахстан;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4) в течение десяти рабочих дней</w:t>
      </w:r>
      <w:r>
        <w:rPr>
          <w:color w:val="000000"/>
          <w:sz w:val="28"/>
        </w:rPr>
        <w:t xml:space="preserve">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</w:t>
      </w:r>
      <w:r>
        <w:rPr>
          <w:color w:val="000000"/>
          <w:sz w:val="28"/>
        </w:rPr>
        <w:t>1), 2) и 3) пункта 3 настоящего приказа.</w:t>
      </w:r>
    </w:p>
    <w:p w:rsidR="004643F1" w:rsidRDefault="00F80B3E">
      <w:pPr>
        <w:spacing w:after="0"/>
        <w:jc w:val="both"/>
      </w:pPr>
      <w:bookmarkStart w:id="1" w:name="z16"/>
      <w:r>
        <w:rPr>
          <w:color w:val="000000"/>
          <w:sz w:val="28"/>
        </w:rPr>
        <w:t>      4. Контроль за исполнением настоящего приказа возложить на курирующего вице-министра образования и науки Республики Казахстан Балыкбаева Т.О.</w:t>
      </w:r>
    </w:p>
    <w:p w:rsidR="004643F1" w:rsidRDefault="00F80B3E">
      <w:pPr>
        <w:spacing w:after="0"/>
        <w:jc w:val="both"/>
      </w:pPr>
      <w:bookmarkStart w:id="2" w:name="z17"/>
      <w:bookmarkEnd w:id="1"/>
      <w:r>
        <w:rPr>
          <w:color w:val="000000"/>
          <w:sz w:val="28"/>
        </w:rPr>
        <w:t>      5. Настоящий приказ вводится в действие по истечении десяти к</w:t>
      </w:r>
      <w:r>
        <w:rPr>
          <w:color w:val="000000"/>
          <w:sz w:val="28"/>
        </w:rPr>
        <w:t>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2"/>
        <w:gridCol w:w="3412"/>
        <w:gridCol w:w="293"/>
      </w:tblGrid>
      <w:tr w:rsidR="004643F1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4643F1" w:rsidRDefault="00F80B3E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 образования и науки</w:t>
            </w:r>
          </w:p>
        </w:tc>
      </w:tr>
      <w:tr w:rsidR="004643F1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</w:pPr>
            <w:r>
              <w:rPr>
                <w:i/>
                <w:color w:val="000000"/>
                <w:sz w:val="20"/>
              </w:rPr>
              <w:t>      Республики Казахстан                         А. Саринжипов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 приказом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Министра образования и науки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от 29 </w:t>
            </w:r>
            <w:r>
              <w:rPr>
                <w:color w:val="000000"/>
                <w:sz w:val="20"/>
              </w:rPr>
              <w:t>января 2016 года № 122</w:t>
            </w:r>
          </w:p>
        </w:tc>
      </w:tr>
    </w:tbl>
    <w:p w:rsidR="004643F1" w:rsidRDefault="00F80B3E">
      <w:pPr>
        <w:spacing w:after="0"/>
      </w:pPr>
      <w:bookmarkStart w:id="3" w:name="z25"/>
      <w:r>
        <w:rPr>
          <w:b/>
          <w:color w:val="000000"/>
        </w:rPr>
        <w:t xml:space="preserve"> Правила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</w:t>
      </w:r>
      <w:r>
        <w:rPr>
          <w:b/>
          <w:color w:val="000000"/>
        </w:rPr>
        <w:t>организаций высшего и (или) послевузовского образования, а также на дошкольное воспитание и обучение, среднее образование</w:t>
      </w:r>
    </w:p>
    <w:bookmarkEnd w:id="3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в редакции приказа Министра образования и науки РК от 31.10.2018 № 609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</w:p>
    <w:p w:rsidR="004643F1" w:rsidRDefault="00F80B3E">
      <w:pPr>
        <w:spacing w:after="0"/>
      </w:pPr>
      <w:r>
        <w:rPr>
          <w:b/>
          <w:color w:val="000000"/>
        </w:rPr>
        <w:t xml:space="preserve"> Глава 1. Общие положения</w:t>
      </w:r>
    </w:p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 в редакции приказа Министра образования и науки РК от 31.10.2018 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1. Настоящие Правила разработаны в соответствии с подпунктом 43) статьи 5 Закона Республики Казахстан от 27 июля 2007 года "Об образовании"</w:t>
      </w:r>
      <w:r>
        <w:rPr>
          <w:color w:val="000000"/>
          <w:sz w:val="28"/>
        </w:rPr>
        <w:t xml:space="preserve"> (далее - Закон) и определяют размещение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</w:t>
      </w:r>
      <w:r>
        <w:rPr>
          <w:color w:val="000000"/>
          <w:sz w:val="28"/>
        </w:rPr>
        <w:t xml:space="preserve">анизаций высшего и (или) послевузовского образования, а также на дошкольное воспитание и обучение, среднее образование. 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Размещение государственного образовательного заказа по специальностям технического и профессионального образования, которые напра</w:t>
      </w:r>
      <w:r>
        <w:rPr>
          <w:color w:val="000000"/>
          <w:sz w:val="28"/>
        </w:rPr>
        <w:t>влены на подготовку квалифицированных рабочих кадров, осуществляется на внеконкурсной основе.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1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</w:t>
      </w:r>
      <w:r>
        <w:rPr>
          <w:color w:val="FF0000"/>
          <w:sz w:val="28"/>
        </w:rPr>
        <w:t>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4" w:name="z28"/>
      <w:r>
        <w:rPr>
          <w:color w:val="000000"/>
          <w:sz w:val="28"/>
        </w:rPr>
        <w:t>      2. Государственный образовательный заказ на дошкольное воспитание и обучение размещается в организациях образования независимо от формы собственности и ведомственной подчиненности, типов и видов.</w:t>
      </w:r>
    </w:p>
    <w:bookmarkEnd w:id="4"/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В объеме государственного образовательного заказа возмещаются текущие затраты дошкольной организации по воспитанию и обучению в расчете на одного ребенка в рамках Государственного общеобязательного стандарта дошкольного воспитания и обучения, утвержд</w:t>
      </w:r>
      <w:r>
        <w:rPr>
          <w:color w:val="000000"/>
          <w:sz w:val="28"/>
        </w:rPr>
        <w:t>енных приказом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 в Реестре государственной регистрации норматив</w:t>
      </w:r>
      <w:r>
        <w:rPr>
          <w:color w:val="000000"/>
          <w:sz w:val="28"/>
        </w:rPr>
        <w:t>ных правовых актов Республики Казахстан под № 17669).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При подушевом финансировании заказчиком государственного образовательного заказа оплачивается стоимость услуг на дошкольное воспитание и обучение детям в следующих случаях: 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детям, посеща</w:t>
      </w:r>
      <w:r>
        <w:rPr>
          <w:color w:val="000000"/>
          <w:sz w:val="28"/>
        </w:rPr>
        <w:t>ющим дошкольную организацию постоянно, без пропусков;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2) детям, отсутствовавшим в дошкольной организации в течение трех рабочих дней на основании заявления одного из родителей (законного представителя ребенка); 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детям, отсутствовавшим по пр</w:t>
      </w:r>
      <w:r>
        <w:rPr>
          <w:color w:val="000000"/>
          <w:sz w:val="28"/>
        </w:rPr>
        <w:t>ичинам: болезнь, лечение, оздоровление ребенка в медицинских, санаторно-курортных и иных организациях (при предоставлении справки), предоставление одному из родителей (законному представителю ребенка) трудового отпуска и оздоровление ребенка в летний перио</w:t>
      </w:r>
      <w:r>
        <w:rPr>
          <w:color w:val="000000"/>
          <w:sz w:val="28"/>
        </w:rPr>
        <w:t>д сроком до двух месяцев (при наличии заявления).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2 в редакции приказа Министра образования и науки РК от 15.11.2016 </w:t>
      </w:r>
      <w:r>
        <w:rPr>
          <w:color w:val="000000"/>
          <w:sz w:val="28"/>
        </w:rPr>
        <w:t>№ 659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</w:t>
      </w:r>
      <w:r>
        <w:rPr>
          <w:color w:val="FF0000"/>
          <w:sz w:val="28"/>
        </w:rPr>
        <w:t xml:space="preserve">менениями, внесенными приказами Министра образования и науки РК от 28.08.2019 </w:t>
      </w:r>
      <w:r>
        <w:rPr>
          <w:color w:val="000000"/>
          <w:sz w:val="28"/>
        </w:rPr>
        <w:t>№ 386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30.01.2020 </w:t>
      </w:r>
      <w:r>
        <w:rPr>
          <w:color w:val="000000"/>
          <w:sz w:val="28"/>
        </w:rPr>
        <w:t>№ 46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5" w:name="z81"/>
      <w:r>
        <w:rPr>
          <w:color w:val="000000"/>
          <w:sz w:val="28"/>
        </w:rPr>
        <w:t xml:space="preserve">       2-1. Государственный образовательный заказ на среднее образование размещается в государственных и частных организациях образования в соответствии с главой 5 настоящих Правил.</w:t>
      </w:r>
    </w:p>
    <w:bookmarkEnd w:id="5"/>
    <w:p w:rsidR="004643F1" w:rsidRDefault="00F80B3E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Правила дополнены пунктом 2-1 в соответствии с приказом и.о. Министра образования и науки РК от 29.09.2017 </w:t>
      </w:r>
      <w:r>
        <w:rPr>
          <w:color w:val="000000"/>
          <w:sz w:val="28"/>
        </w:rPr>
        <w:t>№ 490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</w:t>
      </w:r>
      <w:r>
        <w:rPr>
          <w:color w:val="FF0000"/>
          <w:sz w:val="28"/>
        </w:rPr>
        <w:t xml:space="preserve">образования и науки РК от 30.01.2020 </w:t>
      </w:r>
      <w:r>
        <w:rPr>
          <w:color w:val="000000"/>
          <w:sz w:val="28"/>
        </w:rPr>
        <w:t>№ 46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6" w:name="z29"/>
      <w:r>
        <w:rPr>
          <w:color w:val="000000"/>
          <w:sz w:val="28"/>
        </w:rPr>
        <w:t>      3. Государственный образовательный заказ на подготовку кадров с техническим и профессиональным, по</w:t>
      </w:r>
      <w:r>
        <w:rPr>
          <w:color w:val="000000"/>
          <w:sz w:val="28"/>
        </w:rPr>
        <w:t>слесредним образованием размещается в организациях технического и профессионального, послесреднего образования независимо от формы собственности и ведомственной подчиненности с учетом отраслевой в и региональной потребности кадрах.</w:t>
      </w:r>
    </w:p>
    <w:bookmarkEnd w:id="6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3 в </w:t>
      </w:r>
      <w:r>
        <w:rPr>
          <w:color w:val="FF0000"/>
          <w:sz w:val="28"/>
        </w:rPr>
        <w:t xml:space="preserve">редакции приказа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7" w:name="z30"/>
      <w:r>
        <w:rPr>
          <w:color w:val="000000"/>
          <w:sz w:val="28"/>
        </w:rPr>
        <w:t>      4. Государственный образовательный заказ на подготовку кадров с высшим и послевузов</w:t>
      </w:r>
      <w:r>
        <w:rPr>
          <w:color w:val="000000"/>
          <w:sz w:val="28"/>
        </w:rPr>
        <w:t>ским образованием, сформированный и распределенный по группам образовательных программ с учетом прогнозной потребности экономики в кадрах, в том числе отраслевой и региональной потребности, приоритетов индустриально-инновационного развития страны, потребно</w:t>
      </w:r>
      <w:r>
        <w:rPr>
          <w:color w:val="000000"/>
          <w:sz w:val="28"/>
        </w:rPr>
        <w:t>стей организаций высшего и (или) послевузовского образования (далее – вуз) и научных организаций в научно-педагогических кадрах, размещается среди вузов на конкурсной основе.</w:t>
      </w:r>
    </w:p>
    <w:bookmarkEnd w:id="7"/>
    <w:p w:rsidR="004643F1" w:rsidRDefault="00F80B3E">
      <w:pPr>
        <w:spacing w:after="0"/>
      </w:pPr>
      <w:r>
        <w:rPr>
          <w:color w:val="FF0000"/>
          <w:sz w:val="28"/>
        </w:rPr>
        <w:t>      Сноска. Пункт 4 в редакции приказа Министра образования и науки РК от 10.06</w:t>
      </w:r>
      <w:r>
        <w:rPr>
          <w:color w:val="FF0000"/>
          <w:sz w:val="28"/>
        </w:rPr>
        <w:t xml:space="preserve">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8" w:name="z31"/>
      <w:r>
        <w:rPr>
          <w:color w:val="000000"/>
          <w:sz w:val="28"/>
        </w:rPr>
        <w:t>      5. Государственный образовательный заказ на подготовку кадров с высшим образованием размещается в вузах независимо от формы собственности в виде образовательных гран</w:t>
      </w:r>
      <w:r>
        <w:rPr>
          <w:color w:val="000000"/>
          <w:sz w:val="28"/>
        </w:rPr>
        <w:t>тов по результатам конкурса, проводимого уполномоченным органом в области образования.</w:t>
      </w:r>
    </w:p>
    <w:p w:rsidR="004643F1" w:rsidRDefault="00F80B3E">
      <w:pPr>
        <w:spacing w:after="0"/>
        <w:jc w:val="both"/>
      </w:pPr>
      <w:bookmarkStart w:id="9" w:name="z32"/>
      <w:bookmarkEnd w:id="8"/>
      <w:r>
        <w:rPr>
          <w:color w:val="000000"/>
          <w:sz w:val="28"/>
        </w:rPr>
        <w:t xml:space="preserve">       6. Государственный образовательный заказ на подготовку магистров и докторов философии (PhD)/докторов по профилю, в том числе на целевую подготовку для региональны</w:t>
      </w:r>
      <w:r>
        <w:rPr>
          <w:color w:val="000000"/>
          <w:sz w:val="28"/>
        </w:rPr>
        <w:t>х вузов и научных организаций, размещается на конкурсной основе независимо от формы собственности в базовых высших учебных заведениях.</w:t>
      </w:r>
    </w:p>
    <w:p w:rsidR="004643F1" w:rsidRDefault="00F80B3E">
      <w:pPr>
        <w:spacing w:after="0"/>
        <w:jc w:val="both"/>
      </w:pPr>
      <w:bookmarkStart w:id="10" w:name="z33"/>
      <w:bookmarkEnd w:id="9"/>
      <w:r>
        <w:rPr>
          <w:color w:val="000000"/>
          <w:sz w:val="28"/>
        </w:rPr>
        <w:t>      7. Государственный образовательный заказ для обучения слушателей на подготовительных отделениях размещается в вузах</w:t>
      </w:r>
      <w:r>
        <w:rPr>
          <w:color w:val="000000"/>
          <w:sz w:val="28"/>
        </w:rPr>
        <w:t xml:space="preserve"> по результатам конкурса, проводимого уполномоченным органом в области образования.</w:t>
      </w:r>
    </w:p>
    <w:p w:rsidR="004643F1" w:rsidRDefault="00F80B3E">
      <w:pPr>
        <w:spacing w:after="0"/>
      </w:pPr>
      <w:bookmarkStart w:id="11" w:name="z34"/>
      <w:bookmarkEnd w:id="10"/>
      <w:r>
        <w:rPr>
          <w:b/>
          <w:color w:val="000000"/>
        </w:rPr>
        <w:t xml:space="preserve"> Глава 2. Размещение государственного образовательного заказа</w:t>
      </w:r>
      <w:r>
        <w:br/>
      </w:r>
      <w:r>
        <w:rPr>
          <w:b/>
          <w:color w:val="000000"/>
        </w:rPr>
        <w:t>на дошкольное воспитание и обучение</w:t>
      </w:r>
    </w:p>
    <w:bookmarkEnd w:id="11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2 в редакции приказа Министра образования и</w:t>
      </w:r>
      <w:r>
        <w:rPr>
          <w:color w:val="FF0000"/>
          <w:sz w:val="28"/>
        </w:rPr>
        <w:t xml:space="preserve">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4643F1" w:rsidRDefault="00F80B3E">
      <w:pPr>
        <w:spacing w:after="0"/>
        <w:jc w:val="both"/>
      </w:pPr>
      <w:bookmarkStart w:id="12" w:name="z35"/>
      <w:r>
        <w:rPr>
          <w:color w:val="000000"/>
          <w:sz w:val="28"/>
        </w:rPr>
        <w:t>      8. Для размещения государственного образовательного заказа управлениями образования города республиканского зна</w:t>
      </w:r>
      <w:r>
        <w:rPr>
          <w:color w:val="000000"/>
          <w:sz w:val="28"/>
        </w:rPr>
        <w:t>чения, столицы, отделами образования городов (районов) проводится комплектование контингента детей.</w:t>
      </w:r>
    </w:p>
    <w:p w:rsidR="004643F1" w:rsidRDefault="00F80B3E">
      <w:pPr>
        <w:spacing w:after="0"/>
        <w:jc w:val="both"/>
      </w:pPr>
      <w:bookmarkStart w:id="13" w:name="z12"/>
      <w:bookmarkEnd w:id="12"/>
      <w:r>
        <w:rPr>
          <w:color w:val="000000"/>
          <w:sz w:val="28"/>
        </w:rPr>
        <w:t>      При комплектовании контингента детей по государственному образовательному заказу управлений образования города республиканского значения, столицы, отд</w:t>
      </w:r>
      <w:r>
        <w:rPr>
          <w:color w:val="000000"/>
          <w:sz w:val="28"/>
        </w:rPr>
        <w:t>елы образования городов (районов) руководствуются списком очередности.</w:t>
      </w:r>
    </w:p>
    <w:p w:rsidR="004643F1" w:rsidRDefault="00F80B3E">
      <w:pPr>
        <w:spacing w:after="0"/>
        <w:jc w:val="both"/>
      </w:pPr>
      <w:bookmarkStart w:id="14" w:name="z13"/>
      <w:bookmarkEnd w:id="13"/>
      <w:r>
        <w:rPr>
          <w:color w:val="000000"/>
          <w:sz w:val="28"/>
        </w:rPr>
        <w:t>      Для размещения государственного образовательного заказа управлениями образования города республиканского значения, столицы, отделами образования городов (районов) проводится конку</w:t>
      </w:r>
      <w:r>
        <w:rPr>
          <w:color w:val="000000"/>
          <w:sz w:val="28"/>
        </w:rPr>
        <w:t>рс.</w:t>
      </w:r>
    </w:p>
    <w:p w:rsidR="004643F1" w:rsidRDefault="00F80B3E">
      <w:pPr>
        <w:spacing w:after="0"/>
        <w:jc w:val="both"/>
      </w:pPr>
      <w:bookmarkStart w:id="15" w:name="z14"/>
      <w:bookmarkEnd w:id="14"/>
      <w:r>
        <w:rPr>
          <w:color w:val="000000"/>
          <w:sz w:val="28"/>
        </w:rPr>
        <w:t>      Для размещения государственного образовательного заказа управления образования города республиканского значения, столицы, отделы образования городов (районов) на интернет-ресурсах размещают объявление о проведении конкурса с указанием даты, време</w:t>
      </w:r>
      <w:r>
        <w:rPr>
          <w:color w:val="000000"/>
          <w:sz w:val="28"/>
        </w:rPr>
        <w:t>ни и места проведения со сроком пятнадцать рабочих дней.</w:t>
      </w:r>
    </w:p>
    <w:p w:rsidR="004643F1" w:rsidRDefault="00F80B3E">
      <w:pPr>
        <w:spacing w:after="0"/>
        <w:jc w:val="both"/>
      </w:pPr>
      <w:bookmarkStart w:id="16" w:name="z15"/>
      <w:bookmarkEnd w:id="15"/>
      <w:r>
        <w:rPr>
          <w:color w:val="000000"/>
          <w:sz w:val="28"/>
        </w:rPr>
        <w:t xml:space="preserve">       Для размещения государственного образовательного заказа на дошкольное воспитание и обучение местные исполнительные органы города республиканского значения, столицы, городов (районов) создают К</w:t>
      </w:r>
      <w:r>
        <w:rPr>
          <w:color w:val="000000"/>
          <w:sz w:val="28"/>
        </w:rPr>
        <w:t xml:space="preserve">омиссию (далее – Комиссия). </w:t>
      </w:r>
    </w:p>
    <w:bookmarkEnd w:id="16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Комиссия формируется из числа представителей маслихатов, акиматов, управлений образования города республиканского значения, столицы, отделов образования городов (районов), неправительственных организаций и региональной па</w:t>
      </w:r>
      <w:r>
        <w:rPr>
          <w:color w:val="000000"/>
          <w:sz w:val="28"/>
        </w:rPr>
        <w:t>латы предпринимателей. Количество членов Комиссии является нечетным. Председателем Комиссии является руководитель управления образования города республиканского значения, столицы, отделов образования городов (районов).</w:t>
      </w:r>
    </w:p>
    <w:p w:rsidR="004643F1" w:rsidRDefault="00F80B3E">
      <w:pPr>
        <w:spacing w:after="0"/>
      </w:pPr>
      <w:r>
        <w:rPr>
          <w:color w:val="FF0000"/>
          <w:sz w:val="28"/>
        </w:rPr>
        <w:t>      Сноска. Пункт 8 в редакции прик</w:t>
      </w:r>
      <w:r>
        <w:rPr>
          <w:color w:val="FF0000"/>
          <w:sz w:val="28"/>
        </w:rPr>
        <w:t xml:space="preserve">аза Министра образования и науки РК от 28.05.2018 </w:t>
      </w:r>
      <w:r>
        <w:rPr>
          <w:color w:val="000000"/>
          <w:sz w:val="28"/>
        </w:rPr>
        <w:t>№ 231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17" w:name="z36"/>
      <w:r>
        <w:rPr>
          <w:color w:val="000000"/>
          <w:sz w:val="28"/>
        </w:rPr>
        <w:t>      9. Организации дошкольного образования независимо от формы собственности включаются в перечень поставщиков услуг по дошко</w:t>
      </w:r>
      <w:r>
        <w:rPr>
          <w:color w:val="000000"/>
          <w:sz w:val="28"/>
        </w:rPr>
        <w:t>льному воспитанию и обучению для размещения в них государственного образовательного заказа при соблюдении норм и правил деятельности дошкольных организаций, Типовыми правилами деятельности дошкольных организаций образования соответствующих типов, утвержден</w:t>
      </w:r>
      <w:r>
        <w:rPr>
          <w:color w:val="000000"/>
          <w:sz w:val="28"/>
        </w:rPr>
        <w:t>ными Типовыми правилами Министра образования и науки Республики Казахстан от 30 октября 2018 года № 595 (зарегистрирован в Реестре государственной регистрации нормативных правовых актов Республики Казахстан под № 17657).</w:t>
      </w:r>
    </w:p>
    <w:bookmarkEnd w:id="17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9 в редакции приказа Министра образования и науки РК от 28.08.2019 </w:t>
      </w:r>
      <w:r>
        <w:rPr>
          <w:color w:val="000000"/>
          <w:sz w:val="28"/>
        </w:rPr>
        <w:t>№ 386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18" w:name="z37"/>
      <w:r>
        <w:rPr>
          <w:color w:val="000000"/>
          <w:sz w:val="28"/>
        </w:rPr>
        <w:t>      10. К участию в конкурсе допускаются дошкольные</w:t>
      </w:r>
      <w:r>
        <w:rPr>
          <w:color w:val="000000"/>
          <w:sz w:val="28"/>
        </w:rPr>
        <w:t xml:space="preserve"> организации, уведомившие о начале своей деятельности уполномоченный орган в области образования и подавшие заявку на получение государственного образовательного заказа.</w:t>
      </w:r>
    </w:p>
    <w:bookmarkEnd w:id="18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Для участия в конкурсе частные дошкольные организации предоставляют следующие до</w:t>
      </w:r>
      <w:r>
        <w:rPr>
          <w:color w:val="000000"/>
          <w:sz w:val="28"/>
        </w:rPr>
        <w:t>кументы: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заявление на имя председателя комиссии по форме согласно приложению 1 к настоящим Правилам;</w:t>
      </w:r>
    </w:p>
    <w:p w:rsidR="004643F1" w:rsidRDefault="00F80B3E">
      <w:pPr>
        <w:spacing w:after="0"/>
        <w:jc w:val="both"/>
      </w:pPr>
      <w:bookmarkStart w:id="19" w:name="z24"/>
      <w:r>
        <w:rPr>
          <w:color w:val="000000"/>
          <w:sz w:val="28"/>
        </w:rPr>
        <w:t xml:space="preserve">      2) справку или копию свидетельства о государственной регистрации (перерегистрации) юридического лица или индивидуального предпринимателя, </w:t>
      </w:r>
      <w:r>
        <w:rPr>
          <w:color w:val="000000"/>
          <w:sz w:val="28"/>
        </w:rPr>
        <w:t>устав дошкольной организаций, справку из банка об отсутствии задолженности, справку из налогового органа об отсутствии задолженности с датой не раньше месячного срока до подачи документов;</w:t>
      </w:r>
    </w:p>
    <w:bookmarkEnd w:id="19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копию правоустанавливающих документов на недвижимое имущес</w:t>
      </w:r>
      <w:r>
        <w:rPr>
          <w:color w:val="000000"/>
          <w:sz w:val="28"/>
        </w:rPr>
        <w:t>тво (собственное или арендуемое), используемое под организацию дошкольного воспитания и обучения;</w:t>
      </w:r>
    </w:p>
    <w:p w:rsidR="004643F1" w:rsidRDefault="00F80B3E">
      <w:pPr>
        <w:spacing w:after="0"/>
        <w:jc w:val="both"/>
      </w:pPr>
      <w:bookmarkStart w:id="20" w:name="z26"/>
      <w:r>
        <w:rPr>
          <w:color w:val="000000"/>
          <w:sz w:val="28"/>
        </w:rPr>
        <w:t xml:space="preserve">       4) копию санитарно-эпидемиологического заключения о соответствии дошкольной организации санитарно-эпидемиологическим требованиям согласно приложению 1 </w:t>
      </w:r>
      <w:r>
        <w:rPr>
          <w:color w:val="000000"/>
          <w:sz w:val="28"/>
        </w:rPr>
        <w:t>Стандарта государственной услуги "Выдача санитарно-эпидемиологического заключения о соответствии (несоответствии) объекта высокой эпидемической значимости нормативным правовым актам в сфере санитарно-эпидемиологического благополучия населения и гигиеническ</w:t>
      </w:r>
      <w:r>
        <w:rPr>
          <w:color w:val="000000"/>
          <w:sz w:val="28"/>
        </w:rPr>
        <w:t>им нормативам", утвержденному приказом и.о. Министра здравоохранения Республики Казахстан от 28 апреля 2017 года № 217 "Об утверждении стандартов государственных услуг в сфере санитарно-эпидемиологического благополучия населения" (зарегистрирован в Реестре</w:t>
      </w:r>
      <w:r>
        <w:rPr>
          <w:color w:val="000000"/>
          <w:sz w:val="28"/>
        </w:rPr>
        <w:t xml:space="preserve"> государственной регистрации нормативных правовых актов под  № 15217);</w:t>
      </w:r>
    </w:p>
    <w:p w:rsidR="004643F1" w:rsidRDefault="00F80B3E">
      <w:pPr>
        <w:spacing w:after="0"/>
        <w:jc w:val="both"/>
      </w:pPr>
      <w:bookmarkStart w:id="21" w:name="z27"/>
      <w:bookmarkEnd w:id="20"/>
      <w:r>
        <w:rPr>
          <w:color w:val="000000"/>
          <w:sz w:val="28"/>
        </w:rPr>
        <w:t>      5) копию о наличии лицензии на медицинский кабинет или договор на обслуживание с поликлиникой с учетом места закрепления;</w:t>
      </w:r>
    </w:p>
    <w:bookmarkEnd w:id="21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6) обязательства поставщика о принятии детей по гос</w:t>
      </w:r>
      <w:r>
        <w:rPr>
          <w:color w:val="000000"/>
          <w:sz w:val="28"/>
        </w:rPr>
        <w:t>ударственному образовательному заказу исключительно по направлению управлений образования города республиканского значения, столицы, отделов образования городов (районов) с установленным размером родительской платы за питание, в соответствии с Законом. Пос</w:t>
      </w:r>
      <w:r>
        <w:rPr>
          <w:color w:val="000000"/>
          <w:sz w:val="28"/>
        </w:rPr>
        <w:t>тавщиком заполняется форма обязательств согласно приложению 2 настоящих Правил;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7) копии документов воспитателей об образовании государственного образца с педагогическим или профессиональным образованием. 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Документы, входящие в конкурсную заяв</w:t>
      </w:r>
      <w:r>
        <w:rPr>
          <w:color w:val="000000"/>
          <w:sz w:val="28"/>
        </w:rPr>
        <w:t>ку прошнуровываются, пронумеровываются, подписываются учредителем дошкольной организации, заверяются печатью и представляются в порядке, указанном в объявлении о проведении конкурса.</w:t>
      </w:r>
    </w:p>
    <w:p w:rsidR="004643F1" w:rsidRDefault="00F80B3E">
      <w:pPr>
        <w:spacing w:after="0"/>
      </w:pPr>
      <w:r>
        <w:rPr>
          <w:color w:val="FF0000"/>
          <w:sz w:val="28"/>
        </w:rPr>
        <w:t>      Сноска. Пункт 10 в редакции приказа Министра образования и науки РК</w:t>
      </w:r>
      <w:r>
        <w:rPr>
          <w:color w:val="FF0000"/>
          <w:sz w:val="28"/>
        </w:rPr>
        <w:t xml:space="preserve">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22" w:name="z38"/>
      <w:r>
        <w:rPr>
          <w:color w:val="000000"/>
          <w:sz w:val="28"/>
        </w:rPr>
        <w:t>      11. Представленные заявки рассматриваются комиссией на заседании в течение 5 (пяти) рабочих дней.</w:t>
      </w:r>
    </w:p>
    <w:bookmarkEnd w:id="22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После заседания</w:t>
      </w:r>
      <w:r>
        <w:rPr>
          <w:color w:val="000000"/>
          <w:sz w:val="28"/>
        </w:rPr>
        <w:t xml:space="preserve"> комиссии составляется протокол предварительного допуска к участию в конкурсе со следующей информацией: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перечень дошкольных организации, не соответствующих требованиям настоящих Правил с подробным описанием причин их отклонения, в том числе с указ</w:t>
      </w:r>
      <w:r>
        <w:rPr>
          <w:color w:val="000000"/>
          <w:sz w:val="28"/>
        </w:rPr>
        <w:t>анием сведений и документов подтверждающих несоответствие документов;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дата повторного рассмотрения документов, представленных дошкольными организациями с исправлениями и дополнениями в соответствии с протоколом предварительного допуска.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Реше</w:t>
      </w:r>
      <w:r>
        <w:rPr>
          <w:color w:val="000000"/>
          <w:sz w:val="28"/>
        </w:rPr>
        <w:t>ние конкурсной комиссии о предварительном допуске размещается секретарем конкурсной комиссии в течение 3 (трех) рабочих дней на интернет-ресурсе управления образования города республиканского значения, столицы, отдела образования города (района).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Пот</w:t>
      </w:r>
      <w:r>
        <w:rPr>
          <w:color w:val="000000"/>
          <w:sz w:val="28"/>
        </w:rPr>
        <w:t>енциальные поставщики в течение 5 (пяти) рабочих дней со дня размещения протокола предварительного допуска приводят в соответствие документы согласно протоколу о предварительном допуске.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Комиссия повторно рассматривает заявки на участие в конкурсе до</w:t>
      </w:r>
      <w:r>
        <w:rPr>
          <w:color w:val="000000"/>
          <w:sz w:val="28"/>
        </w:rPr>
        <w:t>школьных организаций, указанных в перечне протокола предварительного допуска к участию в конкурсе на предмет полноты приведения их в соответствие.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Комиссия после дня заседания в течение 3 (трех) рабочих дней выносит решение о включении в перечень дош</w:t>
      </w:r>
      <w:r>
        <w:rPr>
          <w:color w:val="000000"/>
          <w:sz w:val="28"/>
        </w:rPr>
        <w:t>кольных организаций, в которых будет размещен государственный образовательный заказ с указанием количества мест.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Решение комиссии с указанием максимально возможного количества мест для размещения государственного образовательного заказа оформляется в</w:t>
      </w:r>
      <w:r>
        <w:rPr>
          <w:color w:val="000000"/>
          <w:sz w:val="28"/>
        </w:rPr>
        <w:t xml:space="preserve"> виде протокола.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Комиссия выносит одно из следующих решений: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о включении в перечень на размещение государственного образовательного заказа в частной дошкольной организации;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об отказе включения в перечень на размещение государственно</w:t>
      </w:r>
      <w:r>
        <w:rPr>
          <w:color w:val="000000"/>
          <w:sz w:val="28"/>
        </w:rPr>
        <w:t>го образовательного заказа в частной дошкольной организации образования в случае несоответствия пунктам 9 и 10 настоящих Правил.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11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23" w:name="z39"/>
      <w:r>
        <w:rPr>
          <w:color w:val="000000"/>
          <w:sz w:val="28"/>
        </w:rPr>
        <w:t>      12. В случае превышения количества предложений со стороны частных организаций дошкольного образования над количеством мест по государственному образовательному заказу постав</w:t>
      </w:r>
      <w:r>
        <w:rPr>
          <w:color w:val="000000"/>
          <w:sz w:val="28"/>
        </w:rPr>
        <w:t>щики отбираются Комиссией по дополнительным критериям на конкурсной основе.</w:t>
      </w:r>
    </w:p>
    <w:bookmarkEnd w:id="23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12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24" w:name="z40"/>
      <w:r>
        <w:rPr>
          <w:color w:val="000000"/>
          <w:sz w:val="28"/>
        </w:rPr>
        <w:t>      13. Дополнительными критериями при конкурсном отборе поставщиков являются:</w:t>
      </w:r>
    </w:p>
    <w:bookmarkEnd w:id="24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доля воспитателей высшей и первой категории не менее 10 % от их общего числа;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доля воспитателей с профессиональным образованием по со</w:t>
      </w:r>
      <w:r>
        <w:rPr>
          <w:color w:val="000000"/>
          <w:sz w:val="28"/>
        </w:rPr>
        <w:t>ответствующим профилям не менее 50 % от их общего числа.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Большинством голосов членов комиссии путем открытого голосования решение считается принятым. При равенстве голосов состава Комиссии голос председателя Комиссии является решающим.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Протокол</w:t>
      </w:r>
      <w:r>
        <w:rPr>
          <w:color w:val="000000"/>
          <w:sz w:val="28"/>
        </w:rPr>
        <w:t xml:space="preserve"> оформляется секретарем, подписывается председателем и всеми членами комиссии, участвовавшими на заседании. Заседания комиссии проводятся по мере необходимости и считаются действительными, если на них присутствуют более половины от общего числа ее членов.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Решение о размещении государственного образовательного заказа на дошкольное воспитание и обучение публикуется на интернет-ресурсах управления образования города республиканского значения, столицы, отделов образования городов (районов).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Представ</w:t>
      </w:r>
      <w:r>
        <w:rPr>
          <w:color w:val="000000"/>
          <w:sz w:val="28"/>
        </w:rPr>
        <w:t>ители управлений образования городов республиканского значения, столицы, отделов образования городов (районов) раз в год проводят мониторинг деятельности дошкольных организаций по исполнению обязательств, предусмотренных договором размещения государственно</w:t>
      </w:r>
      <w:r>
        <w:rPr>
          <w:color w:val="000000"/>
          <w:sz w:val="28"/>
        </w:rPr>
        <w:t>го образовательного заказа и оказывают консультативную помощь.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Дошкольные организации с ранее размещенными местами по государственному образовательному заказу включаются в протокол заседания без прохождения конкурса.</w:t>
      </w:r>
    </w:p>
    <w:p w:rsidR="004643F1" w:rsidRDefault="00F80B3E">
      <w:pPr>
        <w:spacing w:after="0"/>
      </w:pPr>
      <w:r>
        <w:rPr>
          <w:color w:val="FF0000"/>
          <w:sz w:val="28"/>
        </w:rPr>
        <w:t>      Сноска. Пункт 13 в редакции</w:t>
      </w:r>
      <w:r>
        <w:rPr>
          <w:color w:val="FF0000"/>
          <w:sz w:val="28"/>
        </w:rPr>
        <w:t xml:space="preserve">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25" w:name="z147"/>
      <w:r>
        <w:rPr>
          <w:color w:val="000000"/>
          <w:sz w:val="28"/>
        </w:rPr>
        <w:t>      13-1. Размещение государственного образовательного заказа на новые и дополнител</w:t>
      </w:r>
      <w:r>
        <w:rPr>
          <w:color w:val="000000"/>
          <w:sz w:val="28"/>
        </w:rPr>
        <w:t>ьные места, а также на места филиалов дошкольных организации с ранее размещенными местами по государственному образовательному заказу осуществляется на конкурсной основе.</w:t>
      </w:r>
    </w:p>
    <w:bookmarkEnd w:id="25"/>
    <w:p w:rsidR="004643F1" w:rsidRDefault="00F80B3E">
      <w:pPr>
        <w:spacing w:after="0"/>
      </w:pPr>
      <w:r>
        <w:rPr>
          <w:color w:val="FF0000"/>
          <w:sz w:val="28"/>
        </w:rPr>
        <w:t>      Сноска. Правила дополнены пунктом 13-1 в соответствии с приказом Министра образ</w:t>
      </w:r>
      <w:r>
        <w:rPr>
          <w:color w:val="FF0000"/>
          <w:sz w:val="28"/>
        </w:rPr>
        <w:t xml:space="preserve">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</w:pPr>
      <w:bookmarkStart w:id="26" w:name="z41"/>
      <w:r>
        <w:rPr>
          <w:b/>
          <w:color w:val="000000"/>
        </w:rPr>
        <w:t xml:space="preserve"> Глава 3. Размещение государственного образовательного заказа</w:t>
      </w:r>
      <w:r>
        <w:br/>
      </w:r>
      <w:r>
        <w:rPr>
          <w:b/>
          <w:color w:val="000000"/>
        </w:rPr>
        <w:t xml:space="preserve">в организации технического и </w:t>
      </w:r>
      <w:r>
        <w:rPr>
          <w:b/>
          <w:color w:val="000000"/>
        </w:rPr>
        <w:t>профессионального,</w:t>
      </w:r>
      <w:r>
        <w:br/>
      </w:r>
      <w:r>
        <w:rPr>
          <w:b/>
          <w:color w:val="000000"/>
        </w:rPr>
        <w:t>послесреднего образования</w:t>
      </w:r>
    </w:p>
    <w:bookmarkEnd w:id="26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3 в редакции приказа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</w:p>
    <w:p w:rsidR="004643F1" w:rsidRDefault="00F80B3E">
      <w:pPr>
        <w:spacing w:after="0"/>
        <w:jc w:val="both"/>
      </w:pPr>
      <w:bookmarkStart w:id="27" w:name="z42"/>
      <w:r>
        <w:rPr>
          <w:color w:val="000000"/>
          <w:sz w:val="28"/>
        </w:rPr>
        <w:t>      14. Местные исполнительные органы области, города республиканского значения, столицы (далее – МИО) размещают государственный образовательный заказ на подготовку кадров с техническим и профессиональным, послесредним образованием с учетом потребносте</w:t>
      </w:r>
      <w:r>
        <w:rPr>
          <w:color w:val="000000"/>
          <w:sz w:val="28"/>
        </w:rPr>
        <w:t>й рынка труда.</w:t>
      </w:r>
    </w:p>
    <w:bookmarkEnd w:id="27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14 в редакции приказа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28" w:name="z43"/>
      <w:r>
        <w:rPr>
          <w:color w:val="000000"/>
          <w:sz w:val="28"/>
        </w:rPr>
        <w:t>      15. Для размещения государственного образов</w:t>
      </w:r>
      <w:r>
        <w:rPr>
          <w:color w:val="000000"/>
          <w:sz w:val="28"/>
        </w:rPr>
        <w:t>ательного заказа создается Комиссия по размещению государственного образовательного заказа на подготовку кадров с техническим и профессиональным, послесредним образованием (далее – Комиссия), состав которой утверждается МИО. Комиссия является постоянно дей</w:t>
      </w:r>
      <w:r>
        <w:rPr>
          <w:color w:val="000000"/>
          <w:sz w:val="28"/>
        </w:rPr>
        <w:t>ствующим консультативно-совещательным органом.</w:t>
      </w:r>
    </w:p>
    <w:bookmarkEnd w:id="28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Уполномоченный орган размещает государственный образовательный заказ на подготовку кадров с техническим и профессиональным, послесредним образованием по специальностям на основании постановления, утвержд</w:t>
      </w:r>
      <w:r>
        <w:rPr>
          <w:color w:val="000000"/>
          <w:sz w:val="28"/>
        </w:rPr>
        <w:t>енного Правительством Республики Казахстан на соответствующий период, в организациях образования, финансируемых из республиканского бюджета, с учетом потребностей рынка труда.</w:t>
      </w:r>
    </w:p>
    <w:p w:rsidR="004643F1" w:rsidRDefault="00F80B3E">
      <w:pPr>
        <w:spacing w:after="0"/>
      </w:pPr>
      <w:r>
        <w:rPr>
          <w:color w:val="FF0000"/>
          <w:sz w:val="28"/>
        </w:rPr>
        <w:t>      Сноска. Пункт 15 в редакции приказа Министра образования и науки РК от 09.</w:t>
      </w:r>
      <w:r>
        <w:rPr>
          <w:color w:val="FF0000"/>
          <w:sz w:val="28"/>
        </w:rPr>
        <w:t xml:space="preserve">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29" w:name="z44"/>
      <w:r>
        <w:rPr>
          <w:color w:val="000000"/>
          <w:sz w:val="28"/>
        </w:rPr>
        <w:t>      16. МИО устанавливают сроки проведения конкурса.</w:t>
      </w:r>
    </w:p>
    <w:bookmarkEnd w:id="29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В состав комиссии по размещению государственного образовательного заказа входят пре</w:t>
      </w:r>
      <w:r>
        <w:rPr>
          <w:color w:val="000000"/>
          <w:sz w:val="28"/>
        </w:rPr>
        <w:t>дставители отраслевых государственных органов, маслихатов и акиматов, Региональной палаты предпринимателей, общественных организаций. Председателем Комиссии является заместитель акима области, города республиканского значения, столицы, курирующий вопросы о</w:t>
      </w:r>
      <w:r>
        <w:rPr>
          <w:color w:val="000000"/>
          <w:sz w:val="28"/>
        </w:rPr>
        <w:t>бразования, или лицо, исполняющее его обязанности.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Состав Комиссии утверждается МИО.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16 в редакции приказа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30" w:name="z45"/>
      <w:r>
        <w:rPr>
          <w:color w:val="000000"/>
          <w:sz w:val="28"/>
        </w:rPr>
        <w:t>      17. Заседания Комиссии проводятся по плану, утвержденному ее председателем и считаются действительными, если на них присутствуют более 2/3 от общего числа ее членов.</w:t>
      </w:r>
    </w:p>
    <w:bookmarkEnd w:id="30"/>
    <w:p w:rsidR="004643F1" w:rsidRDefault="00F80B3E">
      <w:pPr>
        <w:spacing w:after="0"/>
      </w:pPr>
      <w:r>
        <w:rPr>
          <w:color w:val="FF0000"/>
          <w:sz w:val="28"/>
        </w:rPr>
        <w:t xml:space="preserve">      18. Исключен приказом Министра образования и науки </w:t>
      </w:r>
      <w:r>
        <w:rPr>
          <w:color w:val="FF0000"/>
          <w:sz w:val="28"/>
        </w:rPr>
        <w:t xml:space="preserve">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31" w:name="z47"/>
      <w:r>
        <w:rPr>
          <w:color w:val="000000"/>
          <w:sz w:val="28"/>
        </w:rPr>
        <w:t>      19. Для участия в конкурсе по размещению государственного образовательного заказа на подготовку кадров с техническим и профессион</w:t>
      </w:r>
      <w:r>
        <w:rPr>
          <w:color w:val="000000"/>
          <w:sz w:val="28"/>
        </w:rPr>
        <w:t>альным, послесредним образованием, услугополучатели предоставляют услугодателю через Государственную корпорацию или через веб-портал "электронного правительства" (далее – портал) следующий пакет документов:</w:t>
      </w:r>
    </w:p>
    <w:p w:rsidR="004643F1" w:rsidRDefault="00F80B3E">
      <w:pPr>
        <w:spacing w:after="0"/>
        <w:jc w:val="both"/>
      </w:pPr>
      <w:bookmarkStart w:id="32" w:name="z210"/>
      <w:bookmarkEnd w:id="31"/>
      <w:r>
        <w:rPr>
          <w:color w:val="000000"/>
          <w:sz w:val="28"/>
        </w:rPr>
        <w:t>      при обращении услугополучателя (либо его пр</w:t>
      </w:r>
      <w:r>
        <w:rPr>
          <w:color w:val="000000"/>
          <w:sz w:val="28"/>
        </w:rPr>
        <w:t>едставителя по доверенности) в Государственную корпорацию:</w:t>
      </w:r>
    </w:p>
    <w:p w:rsidR="004643F1" w:rsidRDefault="00F80B3E">
      <w:pPr>
        <w:spacing w:after="0"/>
        <w:jc w:val="both"/>
      </w:pPr>
      <w:bookmarkStart w:id="33" w:name="z211"/>
      <w:bookmarkEnd w:id="32"/>
      <w:r>
        <w:rPr>
          <w:color w:val="000000"/>
          <w:sz w:val="28"/>
        </w:rPr>
        <w:t xml:space="preserve">       1) заявление на имя председателя Комиссии по форме согласно приложению 3 к настоящим Правилам;</w:t>
      </w:r>
    </w:p>
    <w:p w:rsidR="004643F1" w:rsidRDefault="00F80B3E">
      <w:pPr>
        <w:spacing w:after="0"/>
        <w:jc w:val="both"/>
      </w:pPr>
      <w:bookmarkStart w:id="34" w:name="z212"/>
      <w:bookmarkEnd w:id="33"/>
      <w:r>
        <w:rPr>
          <w:color w:val="000000"/>
          <w:sz w:val="28"/>
        </w:rPr>
        <w:t xml:space="preserve">       2) сведения о показателе трудоустройства выпускников организации, реализующей образовате</w:t>
      </w:r>
      <w:r>
        <w:rPr>
          <w:color w:val="000000"/>
          <w:sz w:val="28"/>
        </w:rPr>
        <w:t>льные программы технического и профессионального, послесреднего образования, в разрезе специальностей за предыдущий год согласно приложению 4 к настоящим Правилам;</w:t>
      </w:r>
    </w:p>
    <w:p w:rsidR="004643F1" w:rsidRDefault="00F80B3E">
      <w:pPr>
        <w:spacing w:after="0"/>
        <w:jc w:val="both"/>
      </w:pPr>
      <w:bookmarkStart w:id="35" w:name="z213"/>
      <w:bookmarkEnd w:id="34"/>
      <w:r>
        <w:rPr>
          <w:color w:val="000000"/>
          <w:sz w:val="28"/>
        </w:rPr>
        <w:t>      при обращении через портал:</w:t>
      </w:r>
    </w:p>
    <w:p w:rsidR="004643F1" w:rsidRDefault="00F80B3E">
      <w:pPr>
        <w:spacing w:after="0"/>
        <w:jc w:val="both"/>
      </w:pPr>
      <w:bookmarkStart w:id="36" w:name="z214"/>
      <w:bookmarkEnd w:id="35"/>
      <w:r>
        <w:rPr>
          <w:color w:val="000000"/>
          <w:sz w:val="28"/>
        </w:rPr>
        <w:t xml:space="preserve">       1) электронная копия заявления на имя председателя </w:t>
      </w:r>
      <w:r>
        <w:rPr>
          <w:color w:val="000000"/>
          <w:sz w:val="28"/>
        </w:rPr>
        <w:t>Комиссии по форме согласно приложению 3 к настоящим Правилам;</w:t>
      </w:r>
    </w:p>
    <w:p w:rsidR="004643F1" w:rsidRDefault="00F80B3E">
      <w:pPr>
        <w:spacing w:after="0"/>
        <w:jc w:val="both"/>
      </w:pPr>
      <w:bookmarkStart w:id="37" w:name="z215"/>
      <w:bookmarkEnd w:id="36"/>
      <w:r>
        <w:rPr>
          <w:color w:val="000000"/>
          <w:sz w:val="28"/>
        </w:rPr>
        <w:t xml:space="preserve">       2)  электронная копия документа о показателе трудоустройства выпускников организации, реализующей образовательные программы технического и профессионального, послесреднего образования, в </w:t>
      </w:r>
      <w:r>
        <w:rPr>
          <w:color w:val="000000"/>
          <w:sz w:val="28"/>
        </w:rPr>
        <w:t>разрезе специальностей за предыдущий год согласно приложению 4 к настоящим Правилам.</w:t>
      </w:r>
    </w:p>
    <w:p w:rsidR="004643F1" w:rsidRDefault="00F80B3E">
      <w:pPr>
        <w:spacing w:after="0"/>
        <w:jc w:val="both"/>
      </w:pPr>
      <w:bookmarkStart w:id="38" w:name="z216"/>
      <w:bookmarkEnd w:id="37"/>
      <w:r>
        <w:rPr>
          <w:color w:val="000000"/>
          <w:sz w:val="28"/>
        </w:rPr>
        <w:t>      Перечень основных требований к оказанию государственной услуги, включающий характеристики процесса, форму, содержание и результат оказания услуги, а также иные сведе</w:t>
      </w:r>
      <w:r>
        <w:rPr>
          <w:color w:val="000000"/>
          <w:sz w:val="28"/>
        </w:rPr>
        <w:t>ния с учетом особенностей предоставления государственной услуги приведен в Стандарте согласно приложению 14 к настоящим Правилам.</w:t>
      </w:r>
    </w:p>
    <w:p w:rsidR="004643F1" w:rsidRDefault="00F80B3E">
      <w:pPr>
        <w:spacing w:after="0"/>
        <w:jc w:val="both"/>
      </w:pPr>
      <w:bookmarkStart w:id="39" w:name="z217"/>
      <w:bookmarkEnd w:id="38"/>
      <w:r>
        <w:rPr>
          <w:color w:val="000000"/>
          <w:sz w:val="28"/>
        </w:rPr>
        <w:t xml:space="preserve">      Для участия в конкурсе не допускаются организации высшего и (или) послевузовского образования, реализующие </w:t>
      </w:r>
      <w:r>
        <w:rPr>
          <w:color w:val="000000"/>
          <w:sz w:val="28"/>
        </w:rPr>
        <w:t>образовательные программы технического и профессионального, послесреднего образования, за исключением организаций высшего и (или) послевузовского образования в области культуры.</w:t>
      </w:r>
    </w:p>
    <w:bookmarkEnd w:id="39"/>
    <w:p w:rsidR="004643F1" w:rsidRDefault="00F80B3E">
      <w:pPr>
        <w:spacing w:after="0"/>
      </w:pPr>
      <w:r>
        <w:rPr>
          <w:color w:val="FF0000"/>
          <w:sz w:val="28"/>
        </w:rPr>
        <w:t>      Сноска. Пункт 19 в редакции приказа Министра образования и науки РК от 0</w:t>
      </w:r>
      <w:r>
        <w:rPr>
          <w:color w:val="FF0000"/>
          <w:sz w:val="28"/>
        </w:rPr>
        <w:t xml:space="preserve">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40" w:name="z218"/>
      <w:r>
        <w:rPr>
          <w:color w:val="000000"/>
          <w:sz w:val="28"/>
        </w:rPr>
        <w:t xml:space="preserve">       19-1. Работник Государственной корпорации регистрирует документы и выдает услугополучателю расписку о приеме пакета документов либо в с</w:t>
      </w:r>
      <w:r>
        <w:rPr>
          <w:color w:val="000000"/>
          <w:sz w:val="28"/>
        </w:rPr>
        <w:t xml:space="preserve">лучае предоставления услугополучателем неполного пакета документов отказывает в приеме документов и выдает расписку согласно приложению 17 к настоящим Правилам. </w:t>
      </w:r>
    </w:p>
    <w:p w:rsidR="004643F1" w:rsidRDefault="00F80B3E">
      <w:pPr>
        <w:spacing w:after="0"/>
        <w:jc w:val="both"/>
      </w:pPr>
      <w:bookmarkStart w:id="41" w:name="z219"/>
      <w:bookmarkEnd w:id="40"/>
      <w:r>
        <w:rPr>
          <w:color w:val="000000"/>
          <w:sz w:val="28"/>
        </w:rPr>
        <w:t>      В случае обращения через Государственная корпорация день приема не входит в срок оказани</w:t>
      </w:r>
      <w:r>
        <w:rPr>
          <w:color w:val="000000"/>
          <w:sz w:val="28"/>
        </w:rPr>
        <w:t>я государственной услуги.</w:t>
      </w:r>
    </w:p>
    <w:p w:rsidR="004643F1" w:rsidRDefault="00F80B3E">
      <w:pPr>
        <w:spacing w:after="0"/>
        <w:jc w:val="both"/>
      </w:pPr>
      <w:bookmarkStart w:id="42" w:name="z220"/>
      <w:bookmarkEnd w:id="41"/>
      <w:r>
        <w:rPr>
          <w:color w:val="000000"/>
          <w:sz w:val="28"/>
        </w:rPr>
        <w:t>      В случае подачи документов через Портал в "личном кабинете" услугополучателя отображается информация о статусе рассмотрения запроса на оказание государственной услуги, а также уведомление с указанием даты и времени получения</w:t>
      </w:r>
      <w:r>
        <w:rPr>
          <w:color w:val="000000"/>
          <w:sz w:val="28"/>
        </w:rPr>
        <w:t xml:space="preserve"> результата государственной услуги.</w:t>
      </w:r>
    </w:p>
    <w:bookmarkEnd w:id="42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19-1 в соответствии с приказом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43" w:name="z221"/>
      <w:r>
        <w:rPr>
          <w:color w:val="000000"/>
          <w:sz w:val="28"/>
        </w:rPr>
        <w:t>      19-2. Канцелярия услугодателя в день поступления осуществляет регистрацию заявления и направляет его на исполнение ответственному структурному подразделению. В случае поступления заявления после окончания рабочего времени, в выходные и праздничные д</w:t>
      </w:r>
      <w:r>
        <w:rPr>
          <w:color w:val="000000"/>
          <w:sz w:val="28"/>
        </w:rPr>
        <w:t>ни согласно трудовому законодательству Республики Казахстан, заявление регистрируется следующим рабочим днем.</w:t>
      </w:r>
    </w:p>
    <w:p w:rsidR="004643F1" w:rsidRDefault="00F80B3E">
      <w:pPr>
        <w:spacing w:after="0"/>
        <w:jc w:val="both"/>
      </w:pPr>
      <w:bookmarkStart w:id="44" w:name="z222"/>
      <w:bookmarkEnd w:id="43"/>
      <w:r>
        <w:rPr>
          <w:color w:val="000000"/>
          <w:sz w:val="28"/>
        </w:rPr>
        <w:t>      1) Сотрудник ответственного структурного подразделения услугодателя в течение 2 (двух) рабочих дней с момента получения проверяет полноту пр</w:t>
      </w:r>
      <w:r>
        <w:rPr>
          <w:color w:val="000000"/>
          <w:sz w:val="28"/>
        </w:rPr>
        <w:t>едставленных документов.</w:t>
      </w:r>
    </w:p>
    <w:p w:rsidR="004643F1" w:rsidRDefault="00F80B3E">
      <w:pPr>
        <w:spacing w:after="0"/>
        <w:jc w:val="both"/>
      </w:pPr>
      <w:bookmarkStart w:id="45" w:name="z223"/>
      <w:bookmarkEnd w:id="44"/>
      <w:r>
        <w:rPr>
          <w:color w:val="000000"/>
          <w:sz w:val="28"/>
        </w:rPr>
        <w:t>      В случае предоставления услугополучателем неполного пакета документов и (или) представления документов с истекшим сроком действия, сотрудник ответственного структурного подразделения услугодателя направляет мотивированный отк</w:t>
      </w:r>
      <w:r>
        <w:rPr>
          <w:color w:val="000000"/>
          <w:sz w:val="28"/>
        </w:rPr>
        <w:t>аз в дальнейшем рассмотрении заявления на бумажном носителе или в случае подачи документов через Портал в "личный кабинет" услугополучателя в форме электронного документа, удостоверенного ЭЦП уполномоченного лица услугодателя.</w:t>
      </w:r>
    </w:p>
    <w:p w:rsidR="004643F1" w:rsidRDefault="00F80B3E">
      <w:pPr>
        <w:spacing w:after="0"/>
        <w:jc w:val="both"/>
      </w:pPr>
      <w:bookmarkStart w:id="46" w:name="z224"/>
      <w:bookmarkEnd w:id="45"/>
      <w:r>
        <w:rPr>
          <w:color w:val="000000"/>
          <w:sz w:val="28"/>
        </w:rPr>
        <w:t xml:space="preserve">      2) При предоставлении </w:t>
      </w:r>
      <w:r>
        <w:rPr>
          <w:color w:val="000000"/>
          <w:sz w:val="28"/>
        </w:rPr>
        <w:t>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на конкурс по размещению государственного образовательного заказа на подготовку кадро</w:t>
      </w:r>
      <w:r>
        <w:rPr>
          <w:color w:val="000000"/>
          <w:sz w:val="28"/>
        </w:rPr>
        <w:t>в с техническим, профессиональным и послесредним образованием в организациях образования в произвольной форме.</w:t>
      </w:r>
    </w:p>
    <w:p w:rsidR="004643F1" w:rsidRDefault="00F80B3E">
      <w:pPr>
        <w:spacing w:after="0"/>
        <w:jc w:val="both"/>
      </w:pPr>
      <w:bookmarkStart w:id="47" w:name="z225"/>
      <w:bookmarkEnd w:id="46"/>
      <w:r>
        <w:rPr>
          <w:color w:val="000000"/>
          <w:sz w:val="28"/>
        </w:rPr>
        <w:t>      Услугодатель обеспечивает доставку документов в филиал Государственной корпорации не позднее, чем за сутки до истечения срока оказания госу</w:t>
      </w:r>
      <w:r>
        <w:rPr>
          <w:color w:val="000000"/>
          <w:sz w:val="28"/>
        </w:rPr>
        <w:t>дарственной услуги.</w:t>
      </w:r>
    </w:p>
    <w:bookmarkEnd w:id="47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19-2 в соответствии с приказом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48" w:name="z226"/>
      <w:r>
        <w:rPr>
          <w:color w:val="000000"/>
          <w:sz w:val="28"/>
        </w:rPr>
        <w:t>      19-3. Усл</w:t>
      </w:r>
      <w:r>
        <w:rPr>
          <w:color w:val="000000"/>
          <w:sz w:val="28"/>
        </w:rPr>
        <w:t>угодатель отказывает в оказании государственных услуг по следующим основаниям:</w:t>
      </w:r>
    </w:p>
    <w:p w:rsidR="004643F1" w:rsidRDefault="00F80B3E">
      <w:pPr>
        <w:spacing w:after="0"/>
        <w:jc w:val="both"/>
      </w:pPr>
      <w:bookmarkStart w:id="49" w:name="z227"/>
      <w:bookmarkEnd w:id="48"/>
      <w:r>
        <w:rPr>
          <w:color w:val="000000"/>
          <w:sz w:val="28"/>
        </w:rPr>
        <w:t>     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 w:rsidR="004643F1" w:rsidRDefault="00F80B3E">
      <w:pPr>
        <w:spacing w:after="0"/>
        <w:jc w:val="both"/>
      </w:pPr>
      <w:bookmarkStart w:id="50" w:name="z228"/>
      <w:bookmarkEnd w:id="49"/>
      <w:r>
        <w:rPr>
          <w:color w:val="000000"/>
          <w:sz w:val="28"/>
        </w:rPr>
        <w:t xml:space="preserve">      2) </w:t>
      </w:r>
      <w:r>
        <w:rPr>
          <w:color w:val="000000"/>
          <w:sz w:val="28"/>
        </w:rPr>
        <w:t>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bookmarkEnd w:id="50"/>
    <w:p w:rsidR="004643F1" w:rsidRDefault="00F80B3E">
      <w:pPr>
        <w:spacing w:after="0"/>
      </w:pPr>
      <w:r>
        <w:rPr>
          <w:color w:val="FF0000"/>
          <w:sz w:val="28"/>
        </w:rPr>
        <w:t>      Сноска. Правила дополнены пунктом 19-3 в соответствии с при</w:t>
      </w:r>
      <w:r>
        <w:rPr>
          <w:color w:val="FF0000"/>
          <w:sz w:val="28"/>
        </w:rPr>
        <w:t xml:space="preserve">казом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51" w:name="z229"/>
      <w:r>
        <w:rPr>
          <w:color w:val="000000"/>
          <w:sz w:val="28"/>
        </w:rPr>
        <w:t xml:space="preserve">       19-4. Услугодатель обеспечивает внесение данных в информационную систему мониторинга оказания</w:t>
      </w:r>
      <w:r>
        <w:rPr>
          <w:color w:val="000000"/>
          <w:sz w:val="28"/>
        </w:rPr>
        <w:t xml:space="preserve"> государственных услуг о стадии оказания государственной услуги в порядке, установленном уполномоченным органом </w:t>
      </w:r>
    </w:p>
    <w:p w:rsidR="004643F1" w:rsidRDefault="00F80B3E">
      <w:pPr>
        <w:spacing w:after="0"/>
        <w:jc w:val="both"/>
      </w:pPr>
      <w:bookmarkStart w:id="52" w:name="z230"/>
      <w:bookmarkEnd w:id="51"/>
      <w:r>
        <w:rPr>
          <w:color w:val="000000"/>
          <w:sz w:val="28"/>
        </w:rPr>
        <w:t xml:space="preserve">       в сфере информатизации в соответствии с подпунктом 11) пункта 2 статьи 25 Закона Республики Казахстан "О государственных услугах".</w:t>
      </w:r>
    </w:p>
    <w:bookmarkEnd w:id="52"/>
    <w:p w:rsidR="004643F1" w:rsidRDefault="00F80B3E">
      <w:pPr>
        <w:spacing w:after="0"/>
      </w:pPr>
      <w:r>
        <w:rPr>
          <w:color w:val="FF0000"/>
          <w:sz w:val="28"/>
        </w:rPr>
        <w:t>     </w:t>
      </w:r>
      <w:r>
        <w:rPr>
          <w:color w:val="FF0000"/>
          <w:sz w:val="28"/>
        </w:rPr>
        <w:t xml:space="preserve"> Сноска. Правила дополнены пунктом 19-4 в соответствии с приказом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53" w:name="z231"/>
      <w:r>
        <w:rPr>
          <w:color w:val="000000"/>
          <w:sz w:val="28"/>
        </w:rPr>
        <w:t xml:space="preserve">      19-5. Жалоба на решение, действий </w:t>
      </w:r>
      <w:r>
        <w:rPr>
          <w:color w:val="000000"/>
          <w:sz w:val="28"/>
        </w:rPr>
        <w:t>(бездействия)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</w:t>
      </w:r>
      <w:r>
        <w:rPr>
          <w:color w:val="000000"/>
          <w:sz w:val="28"/>
        </w:rPr>
        <w:t xml:space="preserve"> Казахстан.</w:t>
      </w:r>
    </w:p>
    <w:p w:rsidR="004643F1" w:rsidRDefault="00F80B3E">
      <w:pPr>
        <w:spacing w:after="0"/>
        <w:jc w:val="both"/>
      </w:pPr>
      <w:bookmarkStart w:id="54" w:name="z232"/>
      <w:bookmarkEnd w:id="53"/>
      <w:r>
        <w:rPr>
          <w:color w:val="000000"/>
          <w:sz w:val="28"/>
        </w:rPr>
        <w:t xml:space="preserve">       Жалоба услугополучателя, поступившая в адрес услугодателя, в соответствии с подпунктом 2) статьи 25 Закона Республики Казахстан "О государственных услугах", подлежит рассмотрению в течение 5 (пяти) рабочих дней со дня ее регистрации.</w:t>
      </w:r>
    </w:p>
    <w:p w:rsidR="004643F1" w:rsidRDefault="00F80B3E">
      <w:pPr>
        <w:spacing w:after="0"/>
        <w:jc w:val="both"/>
      </w:pPr>
      <w:bookmarkStart w:id="55" w:name="z233"/>
      <w:bookmarkEnd w:id="5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4643F1" w:rsidRDefault="00F80B3E">
      <w:pPr>
        <w:spacing w:after="0"/>
        <w:jc w:val="both"/>
      </w:pPr>
      <w:bookmarkStart w:id="56" w:name="z234"/>
      <w:bookmarkEnd w:id="55"/>
      <w:r>
        <w:rPr>
          <w:color w:val="000000"/>
          <w:sz w:val="28"/>
        </w:rPr>
        <w:t>      В случаях несогласия с резуль</w:t>
      </w:r>
      <w:r>
        <w:rPr>
          <w:color w:val="000000"/>
          <w:sz w:val="28"/>
        </w:rPr>
        <w:t>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bookmarkEnd w:id="56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19-5 в соответствии с приказом Министра образования и науки РК от 09.04.2020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57" w:name="z48"/>
      <w:r>
        <w:rPr>
          <w:color w:val="000000"/>
          <w:sz w:val="28"/>
        </w:rPr>
        <w:t xml:space="preserve">      20. При определении организаций образования, реализующих образовательные программы технического и профессионального, послесреднего образования, для </w:t>
      </w:r>
      <w:r>
        <w:rPr>
          <w:color w:val="000000"/>
          <w:sz w:val="28"/>
        </w:rPr>
        <w:t>размещения государственного образовательного заказа на подготовку кадров с техническим и профессиональным, послесредним образованием Комиссия руководствуется следующими основными критериями, а также информацией, подтверждающей:</w:t>
      </w:r>
    </w:p>
    <w:p w:rsidR="004643F1" w:rsidRDefault="00F80B3E">
      <w:pPr>
        <w:spacing w:after="0"/>
        <w:jc w:val="both"/>
      </w:pPr>
      <w:bookmarkStart w:id="58" w:name="z235"/>
      <w:bookmarkEnd w:id="57"/>
      <w:r>
        <w:rPr>
          <w:color w:val="000000"/>
          <w:sz w:val="28"/>
        </w:rPr>
        <w:t>      1) наличие лицензии на</w:t>
      </w:r>
      <w:r>
        <w:rPr>
          <w:color w:val="000000"/>
          <w:sz w:val="28"/>
        </w:rPr>
        <w:t xml:space="preserve"> право ведения образовательной деятельности по образовательным программам технического и профессионального, послесреднего образования;</w:t>
      </w:r>
    </w:p>
    <w:p w:rsidR="004643F1" w:rsidRDefault="00F80B3E">
      <w:pPr>
        <w:spacing w:after="0"/>
        <w:jc w:val="both"/>
      </w:pPr>
      <w:bookmarkStart w:id="59" w:name="z236"/>
      <w:bookmarkEnd w:id="58"/>
      <w:r>
        <w:rPr>
          <w:color w:val="000000"/>
          <w:sz w:val="28"/>
        </w:rPr>
        <w:t>      2) трудоустройство выпускников по заявленным специальностям, подтвержденные Межведомственным расчетным центром соци</w:t>
      </w:r>
      <w:r>
        <w:rPr>
          <w:color w:val="000000"/>
          <w:sz w:val="28"/>
        </w:rPr>
        <w:t>альных выплат (ГЦВП) (за исключением новых специальностей), не ниже 50%, по запросу органов управления образованием;</w:t>
      </w:r>
    </w:p>
    <w:p w:rsidR="004643F1" w:rsidRDefault="00F80B3E">
      <w:pPr>
        <w:spacing w:after="0"/>
        <w:jc w:val="both"/>
      </w:pPr>
      <w:bookmarkStart w:id="60" w:name="z237"/>
      <w:bookmarkEnd w:id="59"/>
      <w:r>
        <w:rPr>
          <w:color w:val="000000"/>
          <w:sz w:val="28"/>
        </w:rPr>
        <w:t>      3) потребности рынка труда, представленные местным органом по вопросам занятости населения, Региональной палатой предпринимателей и з</w:t>
      </w:r>
      <w:r>
        <w:rPr>
          <w:color w:val="000000"/>
          <w:sz w:val="28"/>
        </w:rPr>
        <w:t>аинтересованными организациями.</w:t>
      </w:r>
    </w:p>
    <w:bookmarkEnd w:id="60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20 в редакции приказа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61" w:name="z49"/>
      <w:r>
        <w:rPr>
          <w:color w:val="000000"/>
          <w:sz w:val="28"/>
        </w:rPr>
        <w:t xml:space="preserve">      21. Комиссия с учетом </w:t>
      </w:r>
      <w:r>
        <w:rPr>
          <w:color w:val="000000"/>
          <w:sz w:val="28"/>
        </w:rPr>
        <w:t>предложений Региональной палаты предпринимателей и заинтересованных организаций принимает решение:</w:t>
      </w:r>
    </w:p>
    <w:p w:rsidR="004643F1" w:rsidRDefault="00F80B3E">
      <w:pPr>
        <w:spacing w:after="0"/>
        <w:jc w:val="both"/>
      </w:pPr>
      <w:bookmarkStart w:id="62" w:name="z238"/>
      <w:bookmarkEnd w:id="61"/>
      <w:r>
        <w:rPr>
          <w:color w:val="000000"/>
          <w:sz w:val="28"/>
        </w:rPr>
        <w:t xml:space="preserve">       – по определению организаций образования, реализующих образовательные программы технического и профессионального, послесреднего образования, в которых</w:t>
      </w:r>
      <w:r>
        <w:rPr>
          <w:color w:val="000000"/>
          <w:sz w:val="28"/>
        </w:rPr>
        <w:t xml:space="preserve"> по условиям конкурса размещается государственный образовательный заказ; </w:t>
      </w:r>
    </w:p>
    <w:p w:rsidR="004643F1" w:rsidRDefault="00F80B3E">
      <w:pPr>
        <w:spacing w:after="0"/>
        <w:jc w:val="both"/>
      </w:pPr>
      <w:bookmarkStart w:id="63" w:name="z239"/>
      <w:bookmarkEnd w:id="62"/>
      <w:r>
        <w:rPr>
          <w:color w:val="000000"/>
          <w:sz w:val="28"/>
        </w:rPr>
        <w:t>      – о размещении государственного образовательного заказа на подготовку кадров с техническим и профессиональным, послесредним образованием.</w:t>
      </w:r>
    </w:p>
    <w:p w:rsidR="004643F1" w:rsidRDefault="00F80B3E">
      <w:pPr>
        <w:spacing w:after="0"/>
        <w:jc w:val="both"/>
      </w:pPr>
      <w:bookmarkStart w:id="64" w:name="z240"/>
      <w:bookmarkEnd w:id="63"/>
      <w:r>
        <w:rPr>
          <w:color w:val="000000"/>
          <w:sz w:val="28"/>
        </w:rPr>
        <w:t>      Комиссия также рассматривает воп</w:t>
      </w:r>
      <w:r>
        <w:rPr>
          <w:color w:val="000000"/>
          <w:sz w:val="28"/>
        </w:rPr>
        <w:t>рос и принимает решение о размещении государственного образовательного заказа на подготовку кадров по образовательным программам технического и профессионального образования на конкурсной основе, предусматривающих подготовку специалистов среднего звена, дл</w:t>
      </w:r>
      <w:r>
        <w:rPr>
          <w:color w:val="000000"/>
          <w:sz w:val="28"/>
        </w:rPr>
        <w:t>я выпускников, освоивших образовательные программы технического и профессионального образования, предусматривающие подготовку квалифицированных рабочих кадров по соответствующей специальности.</w:t>
      </w:r>
    </w:p>
    <w:p w:rsidR="004643F1" w:rsidRDefault="00F80B3E">
      <w:pPr>
        <w:spacing w:after="0"/>
        <w:jc w:val="both"/>
      </w:pPr>
      <w:bookmarkStart w:id="65" w:name="z241"/>
      <w:bookmarkEnd w:id="64"/>
      <w:r>
        <w:rPr>
          <w:color w:val="000000"/>
          <w:sz w:val="28"/>
        </w:rPr>
        <w:t xml:space="preserve">       Решение Комиссии принимается открытым голосованием больш</w:t>
      </w:r>
      <w:r>
        <w:rPr>
          <w:color w:val="000000"/>
          <w:sz w:val="28"/>
        </w:rPr>
        <w:t>инством голосов от числа присутствующих на заседании членов Комиссии и оформляется протоколом заседания, который подписывается председателем Комиссии. При равенстве голосов состава Комиссии голос председателя Комиссии является решающим. Протокол также подп</w:t>
      </w:r>
      <w:r>
        <w:rPr>
          <w:color w:val="000000"/>
          <w:sz w:val="28"/>
        </w:rPr>
        <w:t xml:space="preserve">исывается членами Комиссии. </w:t>
      </w:r>
    </w:p>
    <w:p w:rsidR="004643F1" w:rsidRDefault="00F80B3E">
      <w:pPr>
        <w:spacing w:after="0"/>
        <w:jc w:val="both"/>
      </w:pPr>
      <w:bookmarkStart w:id="66" w:name="z242"/>
      <w:bookmarkEnd w:id="65"/>
      <w:r>
        <w:rPr>
          <w:color w:val="000000"/>
          <w:sz w:val="28"/>
        </w:rPr>
        <w:t>      При проведении заседания Комиссии осуществляется аудио-, видео-запись заседания.</w:t>
      </w:r>
    </w:p>
    <w:p w:rsidR="004643F1" w:rsidRDefault="00F80B3E">
      <w:pPr>
        <w:spacing w:after="0"/>
        <w:jc w:val="both"/>
      </w:pPr>
      <w:bookmarkStart w:id="67" w:name="z243"/>
      <w:bookmarkEnd w:id="66"/>
      <w:r>
        <w:rPr>
          <w:color w:val="000000"/>
          <w:sz w:val="28"/>
        </w:rPr>
        <w:t>      На основании решений Комиссии постановлением МИО до 20 мая календарного года утверждается государственный образовательный заказ на под</w:t>
      </w:r>
      <w:r>
        <w:rPr>
          <w:color w:val="000000"/>
          <w:sz w:val="28"/>
        </w:rPr>
        <w:t xml:space="preserve">готовку кадров с техническим и профессиональным, послесредним образованием согласно приложению 15 к настоящим Правилам и перечень организаций образования, реализующих образовательные программы технического и профессионального, послесреднего образования, в </w:t>
      </w:r>
      <w:r>
        <w:rPr>
          <w:color w:val="000000"/>
          <w:sz w:val="28"/>
        </w:rPr>
        <w:t>которых по условиям конкурса размещается государственный образовательный заказ, согласно приложению 16 к настоящим Правилам.</w:t>
      </w:r>
    </w:p>
    <w:bookmarkEnd w:id="67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21 в редакции приказа Министра образования и науки РК от 09.04.2020 </w:t>
      </w:r>
      <w:r>
        <w:rPr>
          <w:color w:val="000000"/>
          <w:sz w:val="28"/>
        </w:rPr>
        <w:t>№ 136</w:t>
      </w:r>
      <w:r>
        <w:rPr>
          <w:color w:val="FF0000"/>
          <w:sz w:val="28"/>
        </w:rPr>
        <w:t xml:space="preserve"> (вводится в действие по истечении дес</w:t>
      </w:r>
      <w:r>
        <w:rPr>
          <w:color w:val="FF0000"/>
          <w:sz w:val="28"/>
        </w:rPr>
        <w:t>яти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68" w:name="z50"/>
      <w:r>
        <w:rPr>
          <w:color w:val="000000"/>
          <w:sz w:val="28"/>
        </w:rPr>
        <w:t>      22. Решение о размещении государственного образовательного заказа на подготовку кадров с техническим и профессиональным, послесредним образованием в течение пяти рабочих дней публикуется на</w:t>
      </w:r>
      <w:r>
        <w:rPr>
          <w:color w:val="000000"/>
          <w:sz w:val="28"/>
        </w:rPr>
        <w:t xml:space="preserve"> интернет-ресурсах уполномоченного органа и МИО.</w:t>
      </w:r>
    </w:p>
    <w:bookmarkEnd w:id="68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22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</w:pPr>
      <w:bookmarkStart w:id="69" w:name="z51"/>
      <w:r>
        <w:rPr>
          <w:b/>
          <w:color w:val="000000"/>
        </w:rPr>
        <w:t xml:space="preserve"> Гл</w:t>
      </w:r>
      <w:r>
        <w:rPr>
          <w:b/>
          <w:color w:val="000000"/>
        </w:rPr>
        <w:t>ава 4. Размещение государственного образовательного заказа на подготовку кадров в организациях высшего и (или) послевузовского образования с учетом потребностей рынка труда, на подготовительные отделения высших учебных заведений</w:t>
      </w:r>
    </w:p>
    <w:bookmarkEnd w:id="69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</w:t>
      </w:r>
      <w:r>
        <w:rPr>
          <w:color w:val="FF0000"/>
          <w:sz w:val="28"/>
        </w:rPr>
        <w:t>авы 4 в редакции приказа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4643F1" w:rsidRDefault="00F80B3E">
      <w:pPr>
        <w:spacing w:after="0"/>
        <w:jc w:val="both"/>
      </w:pPr>
      <w:bookmarkStart w:id="70" w:name="z52"/>
      <w:r>
        <w:rPr>
          <w:color w:val="000000"/>
          <w:sz w:val="28"/>
        </w:rPr>
        <w:t>      23. Для размещения государственного образовательного заказа на п</w:t>
      </w:r>
      <w:r>
        <w:rPr>
          <w:color w:val="000000"/>
          <w:sz w:val="28"/>
        </w:rPr>
        <w:t>одготовку кадров с высшим и послевузовским образованием уполномоченный орган в области образования ежегодно объявляет конкурс среди вузов не позднее 5 дней до начало приема документов.</w:t>
      </w:r>
    </w:p>
    <w:bookmarkEnd w:id="70"/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Решение о проведении конкурса оформляется приказом Министра или </w:t>
      </w:r>
      <w:r>
        <w:rPr>
          <w:color w:val="000000"/>
          <w:sz w:val="28"/>
        </w:rPr>
        <w:t>лицом, исполняющим его обязанности.</w:t>
      </w:r>
    </w:p>
    <w:p w:rsidR="004643F1" w:rsidRDefault="00F80B3E">
      <w:pPr>
        <w:spacing w:after="0"/>
        <w:jc w:val="both"/>
      </w:pPr>
      <w:bookmarkStart w:id="71" w:name="z53"/>
      <w:r>
        <w:rPr>
          <w:color w:val="000000"/>
          <w:sz w:val="28"/>
        </w:rPr>
        <w:t>      24. Объявление о проведении Конкурса публикуется на интернет-ресурсах уполномоченного органа в области образования.</w:t>
      </w:r>
    </w:p>
    <w:p w:rsidR="004643F1" w:rsidRDefault="00F80B3E">
      <w:pPr>
        <w:spacing w:after="0"/>
        <w:jc w:val="both"/>
      </w:pPr>
      <w:bookmarkStart w:id="72" w:name="z54"/>
      <w:bookmarkEnd w:id="71"/>
      <w:r>
        <w:rPr>
          <w:color w:val="000000"/>
          <w:sz w:val="28"/>
        </w:rPr>
        <w:t>      25. Для проведения Конкурса создается Комиссия по размещению государственного образовательно</w:t>
      </w:r>
      <w:r>
        <w:rPr>
          <w:color w:val="000000"/>
          <w:sz w:val="28"/>
        </w:rPr>
        <w:t>го заказа на подготовку кадров в организациях высшего и (или) послевузовского образования (далее - Комиссия), состав которой утверждается приказом Министра или лицом, исполняющим его обязанности.</w:t>
      </w:r>
    </w:p>
    <w:bookmarkEnd w:id="72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Комиссия формируется из числа сотрудников уполномоченн</w:t>
      </w:r>
      <w:r>
        <w:rPr>
          <w:color w:val="000000"/>
          <w:sz w:val="28"/>
        </w:rPr>
        <w:t>ого органа в области образования, других заинтересованных государственных органов и ведомств, представителей институтов гражданского общества, Национальной палаты предпринимателей Республики Казахстан "Атамекен", отраслевых ассоциаций, Ассоциации высших уч</w:t>
      </w:r>
      <w:r>
        <w:rPr>
          <w:color w:val="000000"/>
          <w:sz w:val="28"/>
        </w:rPr>
        <w:t>ебных заведений Республики Казахстан и /или Совета ректоров высших учебных заведений Республики Казахстан. Большинством голосов из числа членов комиссии избирается председатель комиссии. Количество состава комиссии является нечетным, включая его Председате</w:t>
      </w:r>
      <w:r>
        <w:rPr>
          <w:color w:val="000000"/>
          <w:sz w:val="28"/>
        </w:rPr>
        <w:t>ля.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25 - в редакции приказа Министра образования и науки РК от 06.05.2020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73" w:name="z55"/>
      <w:r>
        <w:rPr>
          <w:color w:val="000000"/>
          <w:sz w:val="28"/>
        </w:rPr>
        <w:t>      26. Заседания Комиссии проводятся по пла</w:t>
      </w:r>
      <w:r>
        <w:rPr>
          <w:color w:val="000000"/>
          <w:sz w:val="28"/>
        </w:rPr>
        <w:t>ну, утвержденному ее председателем, и считаются действительными, если на них присутствуют более 2/3 от общего числа ее членов.</w:t>
      </w:r>
    </w:p>
    <w:p w:rsidR="004643F1" w:rsidRDefault="00F80B3E">
      <w:pPr>
        <w:spacing w:after="0"/>
        <w:jc w:val="both"/>
      </w:pPr>
      <w:bookmarkStart w:id="74" w:name="z56"/>
      <w:bookmarkEnd w:id="73"/>
      <w:r>
        <w:rPr>
          <w:color w:val="000000"/>
          <w:sz w:val="28"/>
        </w:rPr>
        <w:t>      27. Решения Комиссии принимаются открытым голосованием простым большинством голосов от числа присутствующих на заседании чл</w:t>
      </w:r>
      <w:r>
        <w:rPr>
          <w:color w:val="000000"/>
          <w:sz w:val="28"/>
        </w:rPr>
        <w:t>енов Комиссии и оформляются протоколом заседания, который подписывается председателем. Во время работы Комиссии ведется аудио и (или) видео запись. При равенстве голосов, голос председателя комиссии является решающим.</w:t>
      </w:r>
    </w:p>
    <w:bookmarkEnd w:id="74"/>
    <w:p w:rsidR="004643F1" w:rsidRDefault="00F80B3E">
      <w:pPr>
        <w:spacing w:after="0"/>
      </w:pPr>
      <w:r>
        <w:rPr>
          <w:color w:val="FF0000"/>
          <w:sz w:val="28"/>
        </w:rPr>
        <w:t>      Сноска. Пункт 27 в редакции прик</w:t>
      </w:r>
      <w:r>
        <w:rPr>
          <w:color w:val="FF0000"/>
          <w:sz w:val="28"/>
        </w:rPr>
        <w:t xml:space="preserve">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75" w:name="z57"/>
      <w:r>
        <w:rPr>
          <w:color w:val="000000"/>
          <w:sz w:val="28"/>
        </w:rPr>
        <w:t>      28. Для участия в конкурсе по размещению государственного образовательного заказа на</w:t>
      </w:r>
      <w:r>
        <w:rPr>
          <w:color w:val="000000"/>
          <w:sz w:val="28"/>
        </w:rPr>
        <w:t xml:space="preserve"> подготовку кадров с высшим и послевузовским образованием вузы подает в электронном формате в уполномоченный орган в области образования конкурсную заявку, включающую следующие документы:</w:t>
      </w:r>
    </w:p>
    <w:bookmarkEnd w:id="75"/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1) заявку высшего учебного заведения по установленной форме с</w:t>
      </w:r>
      <w:r>
        <w:rPr>
          <w:color w:val="000000"/>
          <w:sz w:val="28"/>
        </w:rPr>
        <w:t>огласно приложению 5 к Правилам;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2) анкету высшего учебного заведения по установленной форме согласно приложению 6 к Правилам;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3) информационную карту высшего учебного заведения по установленной форме согласно приложению 7 к Правилам;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4) предложения на размещение государственного образовательного заказа на подготовку кадров с высшим и послевузовским образованием на соответствующий учебный год по установленной форме согласно приложению 8 к Правилам.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При возникновении спорных вопро</w:t>
      </w:r>
      <w:r>
        <w:rPr>
          <w:color w:val="000000"/>
          <w:sz w:val="28"/>
        </w:rPr>
        <w:t>сов по показателям информационной карты, представленными вузами, в соответствии с подпунктом 3) пункта 28 настоящих Правил Комиссия запрашивает подтверждающие документы.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28 - в редакции приказа Министра образования и науки РК от 06.05.2020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76" w:name="z58"/>
      <w:r>
        <w:rPr>
          <w:color w:val="000000"/>
          <w:sz w:val="28"/>
        </w:rPr>
        <w:t>      29. Документы, входящие в конкурсную заявку,</w:t>
      </w:r>
      <w:r>
        <w:rPr>
          <w:color w:val="000000"/>
          <w:sz w:val="28"/>
        </w:rPr>
        <w:t xml:space="preserve"> пронумеровываются, подписываются первым руководителем вуза, заверяются печатью и представляются в порядке, указанном в объявлении о проведении конкурса в электронном формате.</w:t>
      </w:r>
    </w:p>
    <w:bookmarkEnd w:id="76"/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При этом представленные вузами сведения сверяются на предмет соответствия </w:t>
      </w:r>
      <w:r>
        <w:rPr>
          <w:color w:val="000000"/>
          <w:sz w:val="28"/>
        </w:rPr>
        <w:t>данных Единой информационной системы образования.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29 - в редакции приказа Министра образования и науки РК от 06.05.2020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77" w:name="z59"/>
      <w:r>
        <w:rPr>
          <w:color w:val="000000"/>
          <w:sz w:val="28"/>
        </w:rPr>
        <w:t>      30. Конкурсная заявка направляется в уполномоченный орган в области образования в электронном формате не позднее часа и даты, указанных в объявлении о проведении конкурса. Конкурсная заявка, поступившая по истечению срока подачи конкурсных заявок, не</w:t>
      </w:r>
      <w:r>
        <w:rPr>
          <w:color w:val="000000"/>
          <w:sz w:val="28"/>
        </w:rPr>
        <w:t>зависимо от причин опоздания, не рассматривается. Внесение каких-либо изменений в конкурсные заявки после истечения срока их подачи не допускается.</w:t>
      </w:r>
    </w:p>
    <w:bookmarkEnd w:id="77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30 - в редакции приказа Министра образования и науки РК от 06.05.2020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>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78" w:name="z60"/>
      <w:r>
        <w:rPr>
          <w:color w:val="000000"/>
          <w:sz w:val="28"/>
        </w:rPr>
        <w:t xml:space="preserve">       31. Комиссия рассматривает конкурсные заявки в течение 20 календарных дней со дня подачи заявки, определяет степень их соответствия требованиям конкурс</w:t>
      </w:r>
      <w:r>
        <w:rPr>
          <w:color w:val="000000"/>
          <w:sz w:val="28"/>
        </w:rPr>
        <w:t>ной документации и проводит их оценку согласно приложению 9 к Правилам.</w:t>
      </w:r>
    </w:p>
    <w:p w:rsidR="004643F1" w:rsidRDefault="00F80B3E">
      <w:pPr>
        <w:spacing w:after="0"/>
        <w:jc w:val="both"/>
      </w:pPr>
      <w:bookmarkStart w:id="79" w:name="z61"/>
      <w:bookmarkEnd w:id="78"/>
      <w:r>
        <w:rPr>
          <w:color w:val="000000"/>
          <w:sz w:val="28"/>
        </w:rPr>
        <w:t>      32. В конкурсе по размещению государственного образовательного заказа на подготовку кадров с высшим и послевузовским образованием по группам образовательных программ участвуют ВУ</w:t>
      </w:r>
      <w:r>
        <w:rPr>
          <w:color w:val="000000"/>
          <w:sz w:val="28"/>
        </w:rPr>
        <w:t>Зы, прошедшие аккредитацию в аккредитационных органах, внесенных в реестр признанных аккредитационных органов, за исключением военных, специальных учебных заведений, за исключением военных, специальных учебных заведений, и имеющие показатель трудоустройств</w:t>
      </w:r>
      <w:r>
        <w:rPr>
          <w:color w:val="000000"/>
          <w:sz w:val="28"/>
        </w:rPr>
        <w:t>а выпускников ВУЗов не ниже порогового значения.</w:t>
      </w:r>
    </w:p>
    <w:bookmarkEnd w:id="79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Пороговое значение показателя трудоустройства выпускников ВУЗов определяется Комиссией.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Исключение составляют новые направления подготовки кадров, впервые получившие лицензию, а также вновь созда</w:t>
      </w:r>
      <w:r>
        <w:rPr>
          <w:color w:val="000000"/>
          <w:sz w:val="28"/>
        </w:rPr>
        <w:t>нные вузы для подготовки кадров с высшим и послевузовским образованием по приоритетным отраслям экономики. При этом, перечень вузов определяется Комиссией.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32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с изменением, внесенным приказом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</w:t>
      </w:r>
      <w:r>
        <w:rPr>
          <w:color w:val="FF0000"/>
          <w:sz w:val="28"/>
        </w:rPr>
        <w:t>я).</w:t>
      </w:r>
      <w:r>
        <w:br/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 33. При определении ВУЗов и размещении государственного образовательного заказа на подготовку кадров с высшим образованием Комиссия руководствуется следующими основными критериями: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наличие контингента обучающихся по соответствующей гру</w:t>
      </w:r>
      <w:r>
        <w:rPr>
          <w:color w:val="000000"/>
          <w:sz w:val="28"/>
        </w:rPr>
        <w:t>ппе образовательных программ, за исключением направлений, внесенных впервые в Классификатор направлений подготовки кадров с высшим и послевузовским образованием Республики Казахстан;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кадровое обеспечение ВУЗов и материально–техническое обеспечение</w:t>
      </w:r>
      <w:r>
        <w:rPr>
          <w:color w:val="000000"/>
          <w:sz w:val="28"/>
        </w:rPr>
        <w:t xml:space="preserve"> научно-образовательного процесса;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3) обеспеченность учебной, учебно-методической литературой и иными информационными ресурсами; 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4) научный потенциал и уровень проводимых в ВУЗах научных исследований (для вузов);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5) наличие мест для про</w:t>
      </w:r>
      <w:r>
        <w:rPr>
          <w:color w:val="000000"/>
          <w:sz w:val="28"/>
        </w:rPr>
        <w:t>живания обучающихся в общежитии, пунктов общественного питания и медицинского обслуживания;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6) наличие аккредитованных образовательных программ;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7) востребованность и трудоустройство выпускников;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8) участие в международном и/или националь</w:t>
      </w:r>
      <w:r>
        <w:rPr>
          <w:color w:val="000000"/>
          <w:sz w:val="28"/>
        </w:rPr>
        <w:t>ном рейтингах вузов;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9) позиция вуза в рейтинге, проводимого НПП "Атамекен" не ниже половины от общего количества вузов, участвующих в рейтинге.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33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80" w:name="z63"/>
      <w:r>
        <w:rPr>
          <w:color w:val="000000"/>
          <w:sz w:val="28"/>
        </w:rPr>
        <w:t xml:space="preserve">      34. При определении базовых вузов и размещении государственного образовательного заказа на подготовку кадров с послевузовским образованием </w:t>
      </w:r>
      <w:r>
        <w:rPr>
          <w:color w:val="000000"/>
          <w:sz w:val="28"/>
        </w:rPr>
        <w:t>Комиссия руководствуется следующими основными критериями:</w:t>
      </w:r>
    </w:p>
    <w:bookmarkEnd w:id="80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участие в международном и/или национальном рейтингах вузов;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2) наличие договоров с аккредитованными научными организациями-партнерами, в том числе зарубежных, о выполнении совместных </w:t>
      </w:r>
      <w:r>
        <w:rPr>
          <w:color w:val="000000"/>
          <w:sz w:val="28"/>
        </w:rPr>
        <w:t>научных проектов и предоставлении исследовательской базы;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наличие научных руководителей из числа профессорско-преподавательского состава высшего учебного заведения с учеными степенями доктора наук/кандидата наук, и степенями доктора философии (PhD</w:t>
      </w:r>
      <w:r>
        <w:rPr>
          <w:color w:val="000000"/>
          <w:sz w:val="28"/>
        </w:rPr>
        <w:t>)/доктора по профилю;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4) выполнение с зарубежными вузами-партнерами (научными организациями) совместных научно-образовательных проектов;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5) кадровое обеспечение научно-образовательного процесса и соответствующее требованиям на занятие образоват</w:t>
      </w:r>
      <w:r>
        <w:rPr>
          <w:color w:val="000000"/>
          <w:sz w:val="28"/>
        </w:rPr>
        <w:t>ельной деятельностью по образовательным программам послевузовского образования (для группы специальностей "Искусство", в том числе преподаватели, удостоенные почетных званий и государственных наград Республики Казахстан);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6) доступ к мировым научным </w:t>
      </w:r>
      <w:r>
        <w:rPr>
          <w:color w:val="000000"/>
          <w:sz w:val="28"/>
        </w:rPr>
        <w:t>и образовательным ресурсам; материально-техническое обеспечение научно-образовательного процесса соответствующее требованиям на занятие образовательной деятельностью по образовательным программам послевузовского образования;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7) наличие аккредитованны</w:t>
      </w:r>
      <w:r>
        <w:rPr>
          <w:color w:val="000000"/>
          <w:sz w:val="28"/>
        </w:rPr>
        <w:t>х образовательных программ;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8) выполнение научных и научно-технических программ и проектов на основе грантового, программно-целевого финансирования и других источников;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9) участие в международных образовательных и научных проектах;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10) на</w:t>
      </w:r>
      <w:r>
        <w:rPr>
          <w:color w:val="000000"/>
          <w:sz w:val="28"/>
        </w:rPr>
        <w:t>личие в высшем учебном заведении мест для проживания обучающихся в общежитии, пунктов общественного питания и медицинского обслуживания;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11) трудоустройство выпускников;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12) спортивные достижения вуза.</w:t>
      </w:r>
    </w:p>
    <w:p w:rsidR="004643F1" w:rsidRDefault="00F80B3E">
      <w:pPr>
        <w:spacing w:after="0"/>
        <w:jc w:val="both"/>
      </w:pPr>
      <w:bookmarkStart w:id="81" w:name="z64"/>
      <w:r>
        <w:rPr>
          <w:color w:val="000000"/>
          <w:sz w:val="28"/>
        </w:rPr>
        <w:t>      35. Вузы, в которых выпускники докто</w:t>
      </w:r>
      <w:r>
        <w:rPr>
          <w:color w:val="000000"/>
          <w:sz w:val="28"/>
        </w:rPr>
        <w:t>рантуры завершили обучение и не получили утверждение степени доктора философии (PhD), доктора по профилю в течение 3-х лет после окончания, не допускаются к конкурсу по соответствующей группе образовательных программ.</w:t>
      </w:r>
    </w:p>
    <w:bookmarkEnd w:id="81"/>
    <w:p w:rsidR="004643F1" w:rsidRDefault="00F80B3E">
      <w:pPr>
        <w:spacing w:after="0"/>
      </w:pPr>
      <w:r>
        <w:rPr>
          <w:color w:val="FF0000"/>
          <w:sz w:val="28"/>
        </w:rPr>
        <w:t>      Сноска. Пункт 35 в редакции прик</w:t>
      </w:r>
      <w:r>
        <w:rPr>
          <w:color w:val="FF0000"/>
          <w:sz w:val="28"/>
        </w:rPr>
        <w:t xml:space="preserve">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82" w:name="z65"/>
      <w:r>
        <w:rPr>
          <w:color w:val="000000"/>
          <w:sz w:val="28"/>
        </w:rPr>
        <w:t>      36. Для участия в конкурсе по размещению государственного образовательного заказа на</w:t>
      </w:r>
      <w:r>
        <w:rPr>
          <w:color w:val="000000"/>
          <w:sz w:val="28"/>
        </w:rPr>
        <w:t xml:space="preserve"> обучение слушателей на подготовительном отделении вузы подают в электронном формате в уполномоченный орган в области образования конкурсную заявку, включающую следующие документы:</w:t>
      </w:r>
    </w:p>
    <w:bookmarkEnd w:id="82"/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1) заявку высшего учебного заведения по установленной форме согласно</w:t>
      </w:r>
      <w:r>
        <w:rPr>
          <w:color w:val="000000"/>
          <w:sz w:val="28"/>
        </w:rPr>
        <w:t xml:space="preserve"> приложению 10 к Правилам;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анкету высшего учебного заведения по установленной форме согласно приложению 6 к Правилам;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3) предложения на размещение государственного образовательного заказа на обучение слушателей на подготовительном отделении</w:t>
      </w:r>
      <w:r>
        <w:rPr>
          <w:color w:val="000000"/>
          <w:sz w:val="28"/>
        </w:rPr>
        <w:t xml:space="preserve"> на соответствующий учебный год по установленной форме согласно приложению 11 к Правилам.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36 - в редакции приказа Министра образования и науки РК от 06.05.2020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>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83" w:name="z66"/>
      <w:r>
        <w:rPr>
          <w:color w:val="000000"/>
          <w:sz w:val="28"/>
        </w:rPr>
        <w:t>      37. При определении вузов и размещении государственного образовательного заказа на обучение слушателей на подготовительном отделении Комиссия руководствуется следующими основными критериями:</w:t>
      </w:r>
    </w:p>
    <w:bookmarkEnd w:id="83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кадровое и</w:t>
      </w:r>
      <w:r>
        <w:rPr>
          <w:color w:val="000000"/>
          <w:sz w:val="28"/>
        </w:rPr>
        <w:t xml:space="preserve"> материально-техническое обеспечение образовательного процесса и уровень квалификации педагогов, наличие преподавателей по всем предметам Комплексного тестирования абитуриентов;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обеспеченность учебной, учебно-методической литературой и иными инфор</w:t>
      </w:r>
      <w:r>
        <w:rPr>
          <w:color w:val="000000"/>
          <w:sz w:val="28"/>
        </w:rPr>
        <w:t>мационными ресурсами;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наличие в вузе достаточного количества мест для проживания обучающихся в общежитии, пунктов общественного питания и медицинского обслуживания, спортивных сооружений и залов.</w:t>
      </w:r>
    </w:p>
    <w:p w:rsidR="004643F1" w:rsidRDefault="00F80B3E">
      <w:pPr>
        <w:spacing w:after="0"/>
      </w:pPr>
      <w:r>
        <w:rPr>
          <w:color w:val="FF0000"/>
          <w:sz w:val="28"/>
        </w:rPr>
        <w:t>      Сноска. Пункт 37 с изменением, внесенным прик</w:t>
      </w:r>
      <w:r>
        <w:rPr>
          <w:color w:val="FF0000"/>
          <w:sz w:val="28"/>
        </w:rPr>
        <w:t xml:space="preserve">азом Министра образования и науки РК от 07.04.2020 </w:t>
      </w:r>
      <w:r>
        <w:rPr>
          <w:color w:val="000000"/>
          <w:sz w:val="28"/>
        </w:rPr>
        <w:t>№ 132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84" w:name="z67"/>
      <w:r>
        <w:rPr>
          <w:color w:val="000000"/>
          <w:sz w:val="28"/>
        </w:rPr>
        <w:t>      38. Конкурс для вузов проводится раздельно по группам образовательных программ высш</w:t>
      </w:r>
      <w:r>
        <w:rPr>
          <w:color w:val="000000"/>
          <w:sz w:val="28"/>
        </w:rPr>
        <w:t>его и послевузовского образования.</w:t>
      </w:r>
    </w:p>
    <w:bookmarkEnd w:id="84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38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85" w:name="z68"/>
      <w:r>
        <w:rPr>
          <w:color w:val="000000"/>
          <w:sz w:val="28"/>
        </w:rPr>
        <w:t>      39. Комисси</w:t>
      </w:r>
      <w:r>
        <w:rPr>
          <w:color w:val="000000"/>
          <w:sz w:val="28"/>
        </w:rPr>
        <w:t>я на основе оценки принимает решение о размещении государственного образовательного заказа на подготовку кадров с высшим и послевузовским образованием с указанием:</w:t>
      </w:r>
    </w:p>
    <w:bookmarkEnd w:id="85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перечня вузов, в которых по условиям конкурса размещается государственный образоват</w:t>
      </w:r>
      <w:r>
        <w:rPr>
          <w:color w:val="000000"/>
          <w:sz w:val="28"/>
        </w:rPr>
        <w:t>ельный заказ на подготовку кадров с высшим образованием;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перечня вузов, в которых по условиям конкурса размещается государственный образовательный заказ на подготовку кадров в магистратуре, в том числе с указанием объема квоты для отдельных вузов;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перечень базовых вузов, в которых по условиям конкурса размещается государственный образовательный заказ на подготовку кадров в докторантуре с указанием объема по группам образовательных программ, в том числе для целевой подготовки докторов филос</w:t>
      </w:r>
      <w:r>
        <w:rPr>
          <w:color w:val="000000"/>
          <w:sz w:val="28"/>
        </w:rPr>
        <w:t>офии (PhD)/докторов по профилю;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4) вузов, в которых размещается государственный образовательный заказ для обучения слушателей на подготовительных отделениях вузов, в том числе для повышения уровня языковой подготовки с указанием объема;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5) педа</w:t>
      </w:r>
      <w:r>
        <w:rPr>
          <w:color w:val="000000"/>
          <w:sz w:val="28"/>
        </w:rPr>
        <w:t>гогических вузов, в которых по условиям конкурса размещается государственный образовательный заказ на подготовку педагогов с высшим образованием с указанием объема по группам образовательных программ.</w:t>
      </w:r>
    </w:p>
    <w:p w:rsidR="004643F1" w:rsidRDefault="00F80B3E">
      <w:pPr>
        <w:spacing w:after="0"/>
      </w:pPr>
      <w:r>
        <w:rPr>
          <w:color w:val="FF0000"/>
          <w:sz w:val="28"/>
        </w:rPr>
        <w:t>      Сноска. Пункт 39 в редакции приказа Министра обра</w:t>
      </w:r>
      <w:r>
        <w:rPr>
          <w:color w:val="FF0000"/>
          <w:sz w:val="28"/>
        </w:rPr>
        <w:t xml:space="preserve">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Министра образования и науки РК от 07.04.2020 </w:t>
      </w:r>
      <w:r>
        <w:rPr>
          <w:color w:val="000000"/>
          <w:sz w:val="28"/>
        </w:rPr>
        <w:t>№ 132</w:t>
      </w:r>
      <w:r>
        <w:rPr>
          <w:color w:val="FF0000"/>
          <w:sz w:val="28"/>
        </w:rPr>
        <w:t xml:space="preserve"> (вводится в действие по истечении десяти календарных дней по</w:t>
      </w:r>
      <w:r>
        <w:rPr>
          <w:color w:val="FF0000"/>
          <w:sz w:val="28"/>
        </w:rPr>
        <w:t>сле дня его первого официального опубликования).</w:t>
      </w:r>
      <w:r>
        <w:br/>
      </w:r>
    </w:p>
    <w:p w:rsidR="004643F1" w:rsidRDefault="00F80B3E">
      <w:pPr>
        <w:spacing w:after="0"/>
        <w:jc w:val="both"/>
      </w:pPr>
      <w:bookmarkStart w:id="86" w:name="z69"/>
      <w:r>
        <w:rPr>
          <w:color w:val="000000"/>
          <w:sz w:val="28"/>
        </w:rPr>
        <w:t>      40. По результатам работы конкурсной комиссии приказом Министра или лицом, исполняющим его обязанности, утверждается размещение государственного образовательного заказа на подготовку кадров с высшим и</w:t>
      </w:r>
      <w:r>
        <w:rPr>
          <w:color w:val="000000"/>
          <w:sz w:val="28"/>
        </w:rPr>
        <w:t xml:space="preserve"> послевузовским образованием и публикуется на интернет-ресурсах уполномоченного органа в области образования.</w:t>
      </w:r>
    </w:p>
    <w:bookmarkEnd w:id="86"/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40 в редакции приказа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4643F1" w:rsidRDefault="00F80B3E">
      <w:pPr>
        <w:spacing w:after="0"/>
      </w:pPr>
      <w:bookmarkStart w:id="87" w:name="z82"/>
      <w:r>
        <w:rPr>
          <w:b/>
          <w:color w:val="000000"/>
        </w:rPr>
        <w:t xml:space="preserve"> Глава 5. Размещение государственного образовательного заказа на среднее образование</w:t>
      </w:r>
    </w:p>
    <w:bookmarkEnd w:id="87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главой 5 в соответствии с приказом и.о. Министра образования и науки РК от 29.09.2017 № 490 (вводится в действие по и</w:t>
      </w:r>
      <w:r>
        <w:rPr>
          <w:color w:val="FF0000"/>
          <w:sz w:val="28"/>
        </w:rPr>
        <w:t>стечении десяти календарных дней после дня его первого официального опубликования); в редакции приказа Министра образования и науки РК от 30.01.2020 № 46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</w:p>
    <w:p w:rsidR="004643F1" w:rsidRDefault="00F80B3E">
      <w:pPr>
        <w:spacing w:after="0"/>
        <w:jc w:val="both"/>
      </w:pPr>
      <w:bookmarkStart w:id="88" w:name="z163"/>
      <w:r>
        <w:rPr>
          <w:color w:val="000000"/>
          <w:sz w:val="28"/>
        </w:rPr>
        <w:t>      41. Государственный образовательный заказ, размещаемый в организациях среднего образования, должен содержать количество учащихся и среднюю стоимость расходов на одного учащегося.</w:t>
      </w:r>
    </w:p>
    <w:p w:rsidR="004643F1" w:rsidRDefault="00F80B3E">
      <w:pPr>
        <w:spacing w:after="0"/>
        <w:jc w:val="both"/>
      </w:pPr>
      <w:bookmarkStart w:id="89" w:name="z164"/>
      <w:bookmarkEnd w:id="88"/>
      <w:r>
        <w:rPr>
          <w:color w:val="000000"/>
          <w:sz w:val="28"/>
        </w:rPr>
        <w:t xml:space="preserve">       42. Объем государственного образовательного заказа на сре</w:t>
      </w:r>
      <w:r>
        <w:rPr>
          <w:color w:val="000000"/>
          <w:sz w:val="28"/>
        </w:rPr>
        <w:t>днее образование определяется в соответствии с алгоритмом расчета подушевого нормативного финансирования среднего образования, согласно Методике подушевого нормативного финансирования дошкольного воспитания и обучения, среднего, технического и профессионал</w:t>
      </w:r>
      <w:r>
        <w:rPr>
          <w:color w:val="000000"/>
          <w:sz w:val="28"/>
        </w:rPr>
        <w:t>ьного, послесреднего образования, а также высшего и послевузовского образования с учетом кредитной технологии обучения (далее – Методика), утвержденной приказом Министра образования и науки Республики Казахстан от 27 ноября 2017 года № 597 (зарегистрирован</w:t>
      </w:r>
      <w:r>
        <w:rPr>
          <w:color w:val="000000"/>
          <w:sz w:val="28"/>
        </w:rPr>
        <w:t xml:space="preserve"> в Реестре государственной регистрации нормативных правовых актов под № 16137). При этом подушевое нормативное финансирование среднего образования осуществляется в соответствии с Правилами подушевого нормативного финансирования дошкольного воспитания и обу</w:t>
      </w:r>
      <w:r>
        <w:rPr>
          <w:color w:val="000000"/>
          <w:sz w:val="28"/>
        </w:rPr>
        <w:t>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обучения, утвержденных приказом Министра образования и науки Республики Казахстан от 27 ноября 2017 го</w:t>
      </w:r>
      <w:r>
        <w:rPr>
          <w:color w:val="000000"/>
          <w:sz w:val="28"/>
        </w:rPr>
        <w:t>да № 596 (зарегистрирован в Реестре государственной регистрации нормативных правовых актов под № 16138).";</w:t>
      </w:r>
    </w:p>
    <w:p w:rsidR="004643F1" w:rsidRDefault="00F80B3E">
      <w:pPr>
        <w:spacing w:after="0"/>
        <w:jc w:val="both"/>
      </w:pPr>
      <w:bookmarkStart w:id="90" w:name="z165"/>
      <w:bookmarkEnd w:id="89"/>
      <w:r>
        <w:rPr>
          <w:color w:val="000000"/>
          <w:sz w:val="28"/>
        </w:rPr>
        <w:t>      Параграф 1. Размещение государственного образовательного заказа на среднее образование в государственных организациях образования</w:t>
      </w:r>
    </w:p>
    <w:p w:rsidR="004643F1" w:rsidRDefault="00F80B3E">
      <w:pPr>
        <w:spacing w:after="0"/>
        <w:jc w:val="both"/>
      </w:pPr>
      <w:bookmarkStart w:id="91" w:name="z166"/>
      <w:bookmarkEnd w:id="90"/>
      <w:r>
        <w:rPr>
          <w:color w:val="000000"/>
          <w:sz w:val="28"/>
        </w:rPr>
        <w:t>      43. Мес</w:t>
      </w:r>
      <w:r>
        <w:rPr>
          <w:color w:val="000000"/>
          <w:sz w:val="28"/>
        </w:rPr>
        <w:t>тный исполнительный орган ежегодно размещает на интернет-ресурсах информацию о начале принятия заявлений государственных организаций образования для размещения государственного образовательного заказа на среднее образование:</w:t>
      </w:r>
    </w:p>
    <w:p w:rsidR="004643F1" w:rsidRDefault="00F80B3E">
      <w:pPr>
        <w:spacing w:after="0"/>
        <w:jc w:val="both"/>
      </w:pPr>
      <w:bookmarkStart w:id="92" w:name="z167"/>
      <w:bookmarkEnd w:id="91"/>
      <w:r>
        <w:rPr>
          <w:color w:val="000000"/>
          <w:sz w:val="28"/>
        </w:rPr>
        <w:t>      1) на предстоящий учебный</w:t>
      </w:r>
      <w:r>
        <w:rPr>
          <w:color w:val="000000"/>
          <w:sz w:val="28"/>
        </w:rPr>
        <w:t xml:space="preserve"> год – до 1 июня календарного года;</w:t>
      </w:r>
    </w:p>
    <w:p w:rsidR="004643F1" w:rsidRDefault="00F80B3E">
      <w:pPr>
        <w:spacing w:after="0"/>
        <w:jc w:val="both"/>
      </w:pPr>
      <w:bookmarkStart w:id="93" w:name="z168"/>
      <w:bookmarkEnd w:id="92"/>
      <w:r>
        <w:rPr>
          <w:color w:val="000000"/>
          <w:sz w:val="28"/>
        </w:rPr>
        <w:t>      2) в течение календарного года для вновь созданных или реорганизованных государственных организаций образования – в срок, устанавливаемый местным исполнительным органом самостоятельно.</w:t>
      </w:r>
    </w:p>
    <w:p w:rsidR="004643F1" w:rsidRDefault="00F80B3E">
      <w:pPr>
        <w:spacing w:after="0"/>
        <w:jc w:val="both"/>
      </w:pPr>
      <w:bookmarkStart w:id="94" w:name="z169"/>
      <w:bookmarkEnd w:id="93"/>
      <w:r>
        <w:rPr>
          <w:color w:val="000000"/>
          <w:sz w:val="28"/>
        </w:rPr>
        <w:t xml:space="preserve">       43-1. Для размещения г</w:t>
      </w:r>
      <w:r>
        <w:rPr>
          <w:color w:val="000000"/>
          <w:sz w:val="28"/>
        </w:rPr>
        <w:t>осударственного образовательного заказа на среднее образование государственная организация образования представляет в местный исполнительный орган заявление, по форме согласно приложению 12 к настоящим Правилам, с прилагаемыми документами в течение 30 кале</w:t>
      </w:r>
      <w:r>
        <w:rPr>
          <w:color w:val="000000"/>
          <w:sz w:val="28"/>
        </w:rPr>
        <w:t>ндарных дней со дня размещения местным исполнительным органом на интернет-ресурсах информации о начале принятия заявлений государственных организаций образования для размещения государственного образовательного заказа на среднее образование:</w:t>
      </w:r>
    </w:p>
    <w:p w:rsidR="004643F1" w:rsidRDefault="00F80B3E">
      <w:pPr>
        <w:spacing w:after="0"/>
        <w:jc w:val="both"/>
      </w:pPr>
      <w:bookmarkStart w:id="95" w:name="z170"/>
      <w:bookmarkEnd w:id="94"/>
      <w:r>
        <w:rPr>
          <w:color w:val="000000"/>
          <w:sz w:val="28"/>
        </w:rPr>
        <w:t>      1) на пр</w:t>
      </w:r>
      <w:r>
        <w:rPr>
          <w:color w:val="000000"/>
          <w:sz w:val="28"/>
        </w:rPr>
        <w:t>едстоящий учебный год – не позднее 1 июля календарного года;</w:t>
      </w:r>
    </w:p>
    <w:p w:rsidR="004643F1" w:rsidRDefault="00F80B3E">
      <w:pPr>
        <w:spacing w:after="0"/>
        <w:jc w:val="both"/>
      </w:pPr>
      <w:bookmarkStart w:id="96" w:name="z171"/>
      <w:bookmarkEnd w:id="95"/>
      <w:r>
        <w:rPr>
          <w:color w:val="000000"/>
          <w:sz w:val="28"/>
        </w:rPr>
        <w:t>      2) в течение календарного года для вновь созданных или реорганизованных государственных организаций образования – в срок, установленный местным исполнительным органом самостоятельно.</w:t>
      </w:r>
    </w:p>
    <w:p w:rsidR="004643F1" w:rsidRDefault="00F80B3E">
      <w:pPr>
        <w:spacing w:after="0"/>
        <w:jc w:val="both"/>
      </w:pPr>
      <w:bookmarkStart w:id="97" w:name="z172"/>
      <w:bookmarkEnd w:id="9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С заявлением государственная организация образования предоставляет местному исполнительному органу следующие документы:</w:t>
      </w:r>
    </w:p>
    <w:p w:rsidR="004643F1" w:rsidRDefault="00F80B3E">
      <w:pPr>
        <w:spacing w:after="0"/>
        <w:jc w:val="both"/>
      </w:pPr>
      <w:bookmarkStart w:id="98" w:name="z173"/>
      <w:bookmarkEnd w:id="97"/>
      <w:r>
        <w:rPr>
          <w:color w:val="000000"/>
          <w:sz w:val="28"/>
        </w:rPr>
        <w:t xml:space="preserve">       1) копия лицензии на занятие образовательной деятельностью по общеобразовательным учебным программам начального, основного средне</w:t>
      </w:r>
      <w:r>
        <w:rPr>
          <w:color w:val="000000"/>
          <w:sz w:val="28"/>
        </w:rPr>
        <w:t>го, общего среднего образования, выданной по форме, утвержденной приказом Министра национальной экономики Республики Казахстан от 6 января 2015 года № 3 "Об утверждении форм заявлений для получения и переоформления лицензии и (или) приложения к лицензии, ф</w:t>
      </w:r>
      <w:r>
        <w:rPr>
          <w:color w:val="000000"/>
          <w:sz w:val="28"/>
        </w:rPr>
        <w:t>орм лицензий и (или) приложений к лицензиям" (зарегистрирован в Реестре государственной регистрации нормативных правовых актов под № 10195) (далее – Приказ Министра национальной экономики Республики Казахстан от 6 января 2015 года № 3);</w:t>
      </w:r>
    </w:p>
    <w:p w:rsidR="004643F1" w:rsidRDefault="00F80B3E">
      <w:pPr>
        <w:spacing w:after="0"/>
        <w:jc w:val="both"/>
      </w:pPr>
      <w:bookmarkStart w:id="99" w:name="z174"/>
      <w:bookmarkEnd w:id="98"/>
      <w:r>
        <w:rPr>
          <w:color w:val="000000"/>
          <w:sz w:val="28"/>
        </w:rPr>
        <w:t xml:space="preserve">      2) справка о </w:t>
      </w:r>
      <w:r>
        <w:rPr>
          <w:color w:val="000000"/>
          <w:sz w:val="28"/>
        </w:rPr>
        <w:t>государственной регистрации (перерегистрации) юридического лица.</w:t>
      </w:r>
    </w:p>
    <w:p w:rsidR="004643F1" w:rsidRDefault="00F80B3E">
      <w:pPr>
        <w:spacing w:after="0"/>
        <w:jc w:val="both"/>
      </w:pPr>
      <w:bookmarkStart w:id="100" w:name="z175"/>
      <w:bookmarkEnd w:id="99"/>
      <w:r>
        <w:rPr>
          <w:color w:val="000000"/>
          <w:sz w:val="28"/>
        </w:rPr>
        <w:t>      43-2. Местный исполнительный орган рассматривает заявления государственных организаций образования с приложенными документами для размещения государственного образовательного заказа в т</w:t>
      </w:r>
      <w:r>
        <w:rPr>
          <w:color w:val="000000"/>
          <w:sz w:val="28"/>
        </w:rPr>
        <w:t>ечение пятнадцати рабочих дней со дня их регистрации:</w:t>
      </w:r>
    </w:p>
    <w:p w:rsidR="004643F1" w:rsidRDefault="00F80B3E">
      <w:pPr>
        <w:spacing w:after="0"/>
        <w:jc w:val="both"/>
      </w:pPr>
      <w:bookmarkStart w:id="101" w:name="z176"/>
      <w:bookmarkEnd w:id="100"/>
      <w:r>
        <w:rPr>
          <w:color w:val="000000"/>
          <w:sz w:val="28"/>
        </w:rPr>
        <w:t>      1) на предстоящий учебный год – не позднее 1 августа календарного года;</w:t>
      </w:r>
    </w:p>
    <w:p w:rsidR="004643F1" w:rsidRDefault="00F80B3E">
      <w:pPr>
        <w:spacing w:after="0"/>
        <w:jc w:val="both"/>
      </w:pPr>
      <w:bookmarkStart w:id="102" w:name="z177"/>
      <w:bookmarkEnd w:id="101"/>
      <w:r>
        <w:rPr>
          <w:color w:val="000000"/>
          <w:sz w:val="28"/>
        </w:rPr>
        <w:t>      2) в течение календарного года для вновь созданных или реорганизованных государственных организаций образования – в ср</w:t>
      </w:r>
      <w:r>
        <w:rPr>
          <w:color w:val="000000"/>
          <w:sz w:val="28"/>
        </w:rPr>
        <w:t>ок, устанавливаемый местным исполнительным органом самостоятельно.</w:t>
      </w:r>
    </w:p>
    <w:p w:rsidR="004643F1" w:rsidRDefault="00F80B3E">
      <w:pPr>
        <w:spacing w:after="0"/>
        <w:jc w:val="both"/>
      </w:pPr>
      <w:bookmarkStart w:id="103" w:name="z178"/>
      <w:bookmarkEnd w:id="102"/>
      <w:r>
        <w:rPr>
          <w:color w:val="000000"/>
          <w:sz w:val="28"/>
        </w:rPr>
        <w:t>      При рассмотрении заявлений государственных организаций образования с приложенными документами местный исполнительный орган осуществляет проверку полноты представленных документов.</w:t>
      </w:r>
    </w:p>
    <w:p w:rsidR="004643F1" w:rsidRDefault="00F80B3E">
      <w:pPr>
        <w:spacing w:after="0"/>
        <w:jc w:val="both"/>
      </w:pPr>
      <w:bookmarkStart w:id="104" w:name="z179"/>
      <w:bookmarkEnd w:id="10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В случае выявления факта предоставления государственной организацией образования заявления и (или) приложенных к нему документов не соответствующих настоящим Правилам, местный исполнительный орган в течение 3 рабочих дней направляет государственной орга</w:t>
      </w:r>
      <w:r>
        <w:rPr>
          <w:color w:val="000000"/>
          <w:sz w:val="28"/>
        </w:rPr>
        <w:t>низации образования на электронную почту, указанную в заявлении, либо, при отсутствии электронной почты, на почтовый адрес, указанный в заявлении, уведомление о необходимости устранения несоответствий.</w:t>
      </w:r>
    </w:p>
    <w:p w:rsidR="004643F1" w:rsidRDefault="00F80B3E">
      <w:pPr>
        <w:spacing w:after="0"/>
        <w:jc w:val="both"/>
      </w:pPr>
      <w:bookmarkStart w:id="105" w:name="z180"/>
      <w:bookmarkEnd w:id="104"/>
      <w:r>
        <w:rPr>
          <w:color w:val="000000"/>
          <w:sz w:val="28"/>
        </w:rPr>
        <w:t>      В течение 3 рабочих дней со дня направления увед</w:t>
      </w:r>
      <w:r>
        <w:rPr>
          <w:color w:val="000000"/>
          <w:sz w:val="28"/>
        </w:rPr>
        <w:t>омления на электронную почту либо получения его на почтовый адрес, государственная организация образования повторно предоставляет местному исполнительному органу приведенные в соответствие с настоящими Правилами заявление и приложенные к нему документы.</w:t>
      </w:r>
    </w:p>
    <w:p w:rsidR="004643F1" w:rsidRDefault="00F80B3E">
      <w:pPr>
        <w:spacing w:after="0"/>
        <w:jc w:val="both"/>
      </w:pPr>
      <w:bookmarkStart w:id="106" w:name="z181"/>
      <w:bookmarkEnd w:id="10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Местный исполнительный орган в течение 3 рабочих дней со дня поступления повторного заявления государственной организации образования с приложенными документами осуществляет их рассмотрение.</w:t>
      </w:r>
    </w:p>
    <w:p w:rsidR="004643F1" w:rsidRDefault="00F80B3E">
      <w:pPr>
        <w:spacing w:after="0"/>
        <w:jc w:val="both"/>
      </w:pPr>
      <w:bookmarkStart w:id="107" w:name="z182"/>
      <w:bookmarkEnd w:id="106"/>
      <w:r>
        <w:rPr>
          <w:color w:val="000000"/>
          <w:sz w:val="28"/>
        </w:rPr>
        <w:t>      43-3. Местный исполнительный орган не позднее 60 календ</w:t>
      </w:r>
      <w:r>
        <w:rPr>
          <w:color w:val="000000"/>
          <w:sz w:val="28"/>
        </w:rPr>
        <w:t xml:space="preserve">арных дней со дня размещения на интернет-ресурсах информации о начале принятия заявлений государственных организаций образования, формирует перечень государственных организаций образования для размещения государственного образовательного заказа на среднее </w:t>
      </w:r>
      <w:r>
        <w:rPr>
          <w:color w:val="000000"/>
          <w:sz w:val="28"/>
        </w:rPr>
        <w:t>образование с указанием количества мест и публикует его на интернет-ресурсах.</w:t>
      </w:r>
    </w:p>
    <w:p w:rsidR="004643F1" w:rsidRDefault="00F80B3E">
      <w:pPr>
        <w:spacing w:after="0"/>
        <w:jc w:val="both"/>
      </w:pPr>
      <w:bookmarkStart w:id="108" w:name="z183"/>
      <w:bookmarkEnd w:id="107"/>
      <w:r>
        <w:rPr>
          <w:color w:val="000000"/>
          <w:sz w:val="28"/>
        </w:rPr>
        <w:t>      Государственные организации образования с ранее размещенным государственным образовательным заказом на среднее образование включаются в перечень государственных организаций</w:t>
      </w:r>
      <w:r>
        <w:rPr>
          <w:color w:val="000000"/>
          <w:sz w:val="28"/>
        </w:rPr>
        <w:t xml:space="preserve"> образования для размещения государственного образовательного заказа на среднее образование без предоставления заявления.</w:t>
      </w:r>
    </w:p>
    <w:p w:rsidR="004643F1" w:rsidRDefault="00F80B3E">
      <w:pPr>
        <w:spacing w:after="0"/>
        <w:jc w:val="both"/>
      </w:pPr>
      <w:bookmarkStart w:id="109" w:name="z184"/>
      <w:bookmarkEnd w:id="108"/>
      <w:r>
        <w:rPr>
          <w:color w:val="000000"/>
          <w:sz w:val="28"/>
        </w:rPr>
        <w:t>      Местный исполнительный орган размещает государственный образовательный заказ на среднее образование путем осуществления процедур</w:t>
      </w:r>
      <w:r>
        <w:rPr>
          <w:color w:val="000000"/>
          <w:sz w:val="28"/>
        </w:rPr>
        <w:t>ы заключения договора с государственной организацией образования, включенной в перечень государственных организаций образования для размещения государственного образовательного заказа на среднее образование.</w:t>
      </w:r>
    </w:p>
    <w:p w:rsidR="004643F1" w:rsidRDefault="00F80B3E">
      <w:pPr>
        <w:spacing w:after="0"/>
        <w:jc w:val="both"/>
      </w:pPr>
      <w:bookmarkStart w:id="110" w:name="z185"/>
      <w:bookmarkEnd w:id="109"/>
      <w:r>
        <w:rPr>
          <w:color w:val="000000"/>
          <w:sz w:val="28"/>
        </w:rPr>
        <w:t>      Параграф 2. Размещение государственного об</w:t>
      </w:r>
      <w:r>
        <w:rPr>
          <w:color w:val="000000"/>
          <w:sz w:val="28"/>
        </w:rPr>
        <w:t>разовательного заказа на среднее образование в частных организациях образования</w:t>
      </w:r>
    </w:p>
    <w:p w:rsidR="004643F1" w:rsidRDefault="00F80B3E">
      <w:pPr>
        <w:spacing w:after="0"/>
        <w:jc w:val="both"/>
      </w:pPr>
      <w:bookmarkStart w:id="111" w:name="z186"/>
      <w:bookmarkEnd w:id="110"/>
      <w:r>
        <w:rPr>
          <w:color w:val="000000"/>
          <w:sz w:val="28"/>
        </w:rPr>
        <w:t>      43-4. Размещение государственного образовательного заказа на среднее образование в частных организациях образования осуществляется оператором уполномоченного органа в обл</w:t>
      </w:r>
      <w:r>
        <w:rPr>
          <w:color w:val="000000"/>
          <w:sz w:val="28"/>
        </w:rPr>
        <w:t>асти образования (далее – оператор).</w:t>
      </w:r>
    </w:p>
    <w:p w:rsidR="004643F1" w:rsidRDefault="00F80B3E">
      <w:pPr>
        <w:spacing w:after="0"/>
        <w:jc w:val="both"/>
      </w:pPr>
      <w:bookmarkStart w:id="112" w:name="z187"/>
      <w:bookmarkEnd w:id="111"/>
      <w:r>
        <w:rPr>
          <w:color w:val="000000"/>
          <w:sz w:val="28"/>
        </w:rPr>
        <w:t>      43-5. Оператор ежегодно размещает на интернет-ресурсе информацию о начале принятия заявлений частных организаций образования для размещения государственного образовательного заказа на среднее образование:</w:t>
      </w:r>
    </w:p>
    <w:p w:rsidR="004643F1" w:rsidRDefault="00F80B3E">
      <w:pPr>
        <w:spacing w:after="0"/>
        <w:jc w:val="both"/>
      </w:pPr>
      <w:bookmarkStart w:id="113" w:name="z188"/>
      <w:bookmarkEnd w:id="112"/>
      <w:r>
        <w:rPr>
          <w:color w:val="000000"/>
          <w:sz w:val="28"/>
        </w:rPr>
        <w:t>      1)</w:t>
      </w:r>
      <w:r>
        <w:rPr>
          <w:color w:val="000000"/>
          <w:sz w:val="28"/>
        </w:rPr>
        <w:t xml:space="preserve"> на предстоящий учебный год – до 1 июня календарного года;</w:t>
      </w:r>
    </w:p>
    <w:p w:rsidR="004643F1" w:rsidRDefault="00F80B3E">
      <w:pPr>
        <w:spacing w:after="0"/>
        <w:jc w:val="both"/>
      </w:pPr>
      <w:bookmarkStart w:id="114" w:name="z189"/>
      <w:bookmarkEnd w:id="113"/>
      <w:r>
        <w:rPr>
          <w:color w:val="000000"/>
          <w:sz w:val="28"/>
        </w:rPr>
        <w:t xml:space="preserve">      2) в течение календарного года для частных организаций образования впервые подающих заявление оператору в целях размещения государственного образовательного заказа на среднее образование – в </w:t>
      </w:r>
      <w:r>
        <w:rPr>
          <w:color w:val="000000"/>
          <w:sz w:val="28"/>
        </w:rPr>
        <w:t>срок, установленный оператором самостоятельно.</w:t>
      </w:r>
    </w:p>
    <w:p w:rsidR="004643F1" w:rsidRDefault="00F80B3E">
      <w:pPr>
        <w:spacing w:after="0"/>
        <w:jc w:val="both"/>
      </w:pPr>
      <w:bookmarkStart w:id="115" w:name="z190"/>
      <w:bookmarkEnd w:id="114"/>
      <w:r>
        <w:rPr>
          <w:color w:val="000000"/>
          <w:sz w:val="28"/>
        </w:rPr>
        <w:t>      43-6. Для размещения государственного образовательного заказа на среднее образование частная организация образования представляет оператору заявление, по форме согласно приложению 12-1 к настоящим Правил</w:t>
      </w:r>
      <w:r>
        <w:rPr>
          <w:color w:val="000000"/>
          <w:sz w:val="28"/>
        </w:rPr>
        <w:t>ам, с прилагаемыми документами в течение 30 календарных дней со дня размещения оператором на интернет-ресурсе информации о начале принятия заявлений частных организаций образования для размещения государственного образовательного заказа на среднее образова</w:t>
      </w:r>
      <w:r>
        <w:rPr>
          <w:color w:val="000000"/>
          <w:sz w:val="28"/>
        </w:rPr>
        <w:t>ние.</w:t>
      </w:r>
    </w:p>
    <w:p w:rsidR="004643F1" w:rsidRDefault="00F80B3E">
      <w:pPr>
        <w:spacing w:after="0"/>
        <w:jc w:val="both"/>
      </w:pPr>
      <w:bookmarkStart w:id="116" w:name="z191"/>
      <w:bookmarkEnd w:id="115"/>
      <w:r>
        <w:rPr>
          <w:color w:val="000000"/>
          <w:sz w:val="28"/>
        </w:rPr>
        <w:t>      С заявлением частная организация образования представляет оператору следующие документы:</w:t>
      </w:r>
    </w:p>
    <w:p w:rsidR="004643F1" w:rsidRDefault="00F80B3E">
      <w:pPr>
        <w:spacing w:after="0"/>
        <w:jc w:val="both"/>
      </w:pPr>
      <w:bookmarkStart w:id="117" w:name="z192"/>
      <w:bookmarkEnd w:id="116"/>
      <w:r>
        <w:rPr>
          <w:color w:val="000000"/>
          <w:sz w:val="28"/>
        </w:rPr>
        <w:t xml:space="preserve">       1) копия лицензии на занятие образовательной деятельностью по общеобразовательным учебным программам начального, основного среднего, общего среднего </w:t>
      </w:r>
      <w:r>
        <w:rPr>
          <w:color w:val="000000"/>
          <w:sz w:val="28"/>
        </w:rPr>
        <w:t>образования, выданной по форме, утвержденной приказом Министра национальной экономики Республики Казахстан от 6 января 2015 года № 3;</w:t>
      </w:r>
    </w:p>
    <w:p w:rsidR="004643F1" w:rsidRDefault="00F80B3E">
      <w:pPr>
        <w:spacing w:after="0"/>
        <w:jc w:val="both"/>
      </w:pPr>
      <w:bookmarkStart w:id="118" w:name="z193"/>
      <w:bookmarkEnd w:id="117"/>
      <w:r>
        <w:rPr>
          <w:color w:val="000000"/>
          <w:sz w:val="28"/>
        </w:rPr>
        <w:t>      2) справка о государственной регистрации (перерегистрации) юридического лица;</w:t>
      </w:r>
    </w:p>
    <w:p w:rsidR="004643F1" w:rsidRDefault="00F80B3E">
      <w:pPr>
        <w:spacing w:after="0"/>
        <w:jc w:val="both"/>
      </w:pPr>
      <w:bookmarkStart w:id="119" w:name="z194"/>
      <w:bookmarkEnd w:id="118"/>
      <w:r>
        <w:rPr>
          <w:color w:val="000000"/>
          <w:sz w:val="28"/>
        </w:rPr>
        <w:t>      3) справка о наличии счета в бан</w:t>
      </w:r>
      <w:r>
        <w:rPr>
          <w:color w:val="000000"/>
          <w:sz w:val="28"/>
        </w:rPr>
        <w:t>ке второго уровня Республики Казахстан.</w:t>
      </w:r>
    </w:p>
    <w:p w:rsidR="004643F1" w:rsidRDefault="00F80B3E">
      <w:pPr>
        <w:spacing w:after="0"/>
        <w:jc w:val="both"/>
      </w:pPr>
      <w:bookmarkStart w:id="120" w:name="z195"/>
      <w:bookmarkEnd w:id="119"/>
      <w:r>
        <w:rPr>
          <w:color w:val="000000"/>
          <w:sz w:val="28"/>
        </w:rPr>
        <w:t>      4) копия действующего предварительного договора, заключенного между оператором и частной организацией образования по утвержденной оператором форме – для частных организаций среднего образования с вновь введенны</w:t>
      </w:r>
      <w:r>
        <w:rPr>
          <w:color w:val="000000"/>
          <w:sz w:val="28"/>
        </w:rPr>
        <w:t>ми ученическими местами в объектах частных организаций образования, предусмотренными Методикой.</w:t>
      </w:r>
    </w:p>
    <w:p w:rsidR="004643F1" w:rsidRDefault="00F80B3E">
      <w:pPr>
        <w:spacing w:after="0"/>
        <w:jc w:val="both"/>
      </w:pPr>
      <w:bookmarkStart w:id="121" w:name="z196"/>
      <w:bookmarkEnd w:id="120"/>
      <w:r>
        <w:rPr>
          <w:color w:val="000000"/>
          <w:sz w:val="28"/>
        </w:rPr>
        <w:t xml:space="preserve">      43-7. Оператор рассматривает заявления частных организаций образования с приложенными документами для размещения государственного образовательного заказа </w:t>
      </w:r>
      <w:r>
        <w:rPr>
          <w:color w:val="000000"/>
          <w:sz w:val="28"/>
        </w:rPr>
        <w:t>в течение пятнадцати рабочих дней со дня их регистрации.</w:t>
      </w:r>
    </w:p>
    <w:p w:rsidR="004643F1" w:rsidRDefault="00F80B3E">
      <w:pPr>
        <w:spacing w:after="0"/>
        <w:jc w:val="both"/>
      </w:pPr>
      <w:bookmarkStart w:id="122" w:name="z197"/>
      <w:bookmarkEnd w:id="121"/>
      <w:r>
        <w:rPr>
          <w:color w:val="000000"/>
          <w:sz w:val="28"/>
        </w:rPr>
        <w:t>      Рассматривая заявления и документы частных организаций образования оператор осуществляет проверку полноты представленных документов.</w:t>
      </w:r>
    </w:p>
    <w:p w:rsidR="004643F1" w:rsidRDefault="00F80B3E">
      <w:pPr>
        <w:spacing w:after="0"/>
        <w:jc w:val="both"/>
      </w:pPr>
      <w:bookmarkStart w:id="123" w:name="z198"/>
      <w:bookmarkEnd w:id="122"/>
      <w:r>
        <w:rPr>
          <w:color w:val="000000"/>
          <w:sz w:val="28"/>
        </w:rPr>
        <w:t>      В случае выявления факта предоставления частной органи</w:t>
      </w:r>
      <w:r>
        <w:rPr>
          <w:color w:val="000000"/>
          <w:sz w:val="28"/>
        </w:rPr>
        <w:t>зацией образования заявления и (или) приложенных к нему документов не соответствующих настоящим Правилам, либо отсутствия регистрации частной организации образования на веб-портале государственных закупок, оператор в течение 3 рабочих дней направляет частн</w:t>
      </w:r>
      <w:r>
        <w:rPr>
          <w:color w:val="000000"/>
          <w:sz w:val="28"/>
        </w:rPr>
        <w:t>ой организации образования на электронную почту, указанную в заявлении, либо, при отсутствии электронной почты, на почтовый адрес, указанный в заявлении, уведомление о необходимости устранения несоответствий.</w:t>
      </w:r>
    </w:p>
    <w:p w:rsidR="004643F1" w:rsidRDefault="00F80B3E">
      <w:pPr>
        <w:spacing w:after="0"/>
        <w:jc w:val="both"/>
      </w:pPr>
      <w:bookmarkStart w:id="124" w:name="z199"/>
      <w:bookmarkEnd w:id="123"/>
      <w:r>
        <w:rPr>
          <w:color w:val="000000"/>
          <w:sz w:val="28"/>
        </w:rPr>
        <w:t>      В течение 3 рабочих дней со дня направлен</w:t>
      </w:r>
      <w:r>
        <w:rPr>
          <w:color w:val="000000"/>
          <w:sz w:val="28"/>
        </w:rPr>
        <w:t>ия уведомления на электронную почту либо получения его на почтовый адрес, частная организация образования повторно предоставляет оператору приведенные в соответствие с настоящими Правилами заявление и приложенные к нему документы.</w:t>
      </w:r>
    </w:p>
    <w:p w:rsidR="004643F1" w:rsidRDefault="00F80B3E">
      <w:pPr>
        <w:spacing w:after="0"/>
        <w:jc w:val="both"/>
      </w:pPr>
      <w:bookmarkStart w:id="125" w:name="z200"/>
      <w:bookmarkEnd w:id="124"/>
      <w:r>
        <w:rPr>
          <w:color w:val="000000"/>
          <w:sz w:val="28"/>
        </w:rPr>
        <w:t xml:space="preserve">      Оператор в течение </w:t>
      </w:r>
      <w:r>
        <w:rPr>
          <w:color w:val="000000"/>
          <w:sz w:val="28"/>
        </w:rPr>
        <w:t>3 рабочих дней со дня поступления повторного заявления частной организации образования с приложенными документами осуществляет их рассмотрение.</w:t>
      </w:r>
    </w:p>
    <w:p w:rsidR="004643F1" w:rsidRDefault="00F80B3E">
      <w:pPr>
        <w:spacing w:after="0"/>
        <w:jc w:val="both"/>
      </w:pPr>
      <w:bookmarkStart w:id="126" w:name="z201"/>
      <w:bookmarkEnd w:id="125"/>
      <w:r>
        <w:rPr>
          <w:color w:val="000000"/>
          <w:sz w:val="28"/>
        </w:rPr>
        <w:t>      В случае повторного выявления факта предоставления частной организацией образования заявления и (или) прил</w:t>
      </w:r>
      <w:r>
        <w:rPr>
          <w:color w:val="000000"/>
          <w:sz w:val="28"/>
        </w:rPr>
        <w:t>оженных к нему документов не соответствующих настоящим Правилам, либо отсутствия регистрации частной организации образования на веб-портале государственных закупок, оператор направляет частной организации образования на почтовый адрес или электронную почту</w:t>
      </w:r>
      <w:r>
        <w:rPr>
          <w:color w:val="000000"/>
          <w:sz w:val="28"/>
        </w:rPr>
        <w:t>, указанные в заявлении, обоснованный и мотивированный отказ в размещении государственного образовательного заказа на среднее образование.</w:t>
      </w:r>
    </w:p>
    <w:p w:rsidR="004643F1" w:rsidRDefault="00F80B3E">
      <w:pPr>
        <w:spacing w:after="0"/>
        <w:jc w:val="both"/>
      </w:pPr>
      <w:bookmarkStart w:id="127" w:name="z202"/>
      <w:bookmarkEnd w:id="126"/>
      <w:r>
        <w:rPr>
          <w:color w:val="000000"/>
          <w:sz w:val="28"/>
        </w:rPr>
        <w:t>      При предоставлении частными организациями образования, зарегистрированными на веб-портале государственных закуп</w:t>
      </w:r>
      <w:r>
        <w:rPr>
          <w:color w:val="000000"/>
          <w:sz w:val="28"/>
        </w:rPr>
        <w:t>ок, заявления и документов соответствующих настоящим Правилам, оператор не позднее 60 календарных дней со дня размещения на интернет-ресурсе информации о начале принятия заявлений частных организаций образования, формирует перечень частных организаций обра</w:t>
      </w:r>
      <w:r>
        <w:rPr>
          <w:color w:val="000000"/>
          <w:sz w:val="28"/>
        </w:rPr>
        <w:t>зования для размещения государственного образовательного заказа на среднее образование с указанием количества мест и публикует его на интернет-ресурсе.</w:t>
      </w:r>
    </w:p>
    <w:p w:rsidR="004643F1" w:rsidRDefault="00F80B3E">
      <w:pPr>
        <w:spacing w:after="0"/>
        <w:jc w:val="both"/>
      </w:pPr>
      <w:bookmarkStart w:id="128" w:name="z203"/>
      <w:bookmarkEnd w:id="127"/>
      <w:r>
        <w:rPr>
          <w:color w:val="000000"/>
          <w:sz w:val="28"/>
        </w:rPr>
        <w:t xml:space="preserve">      Частные организации образования с ранее размещенным оператором или местным исполнительным органом </w:t>
      </w:r>
      <w:r>
        <w:rPr>
          <w:color w:val="000000"/>
          <w:sz w:val="28"/>
        </w:rPr>
        <w:t>государственным образовательным заказом на среднее образование включаются в перечень частных организаций образования для размещения государственного образовательного заказа на среднее образование без предоставления оператору предусмотренных пунктом 43-6 на</w:t>
      </w:r>
      <w:r>
        <w:rPr>
          <w:color w:val="000000"/>
          <w:sz w:val="28"/>
        </w:rPr>
        <w:t>стоящих Правил документов к заявлению.</w:t>
      </w:r>
    </w:p>
    <w:p w:rsidR="004643F1" w:rsidRDefault="00F80B3E">
      <w:pPr>
        <w:spacing w:after="0"/>
        <w:jc w:val="both"/>
      </w:pPr>
      <w:bookmarkStart w:id="129" w:name="z204"/>
      <w:bookmarkEnd w:id="128"/>
      <w:r>
        <w:rPr>
          <w:color w:val="000000"/>
          <w:sz w:val="28"/>
        </w:rPr>
        <w:t>      43-8. Оператор размещает государственный образовательный заказ на среднее образование путем осуществления процедуры заключения договора с частной организацией образования.</w:t>
      </w:r>
    </w:p>
    <w:p w:rsidR="004643F1" w:rsidRDefault="00F80B3E">
      <w:pPr>
        <w:spacing w:after="0"/>
      </w:pPr>
      <w:bookmarkStart w:id="130" w:name="z102"/>
      <w:bookmarkEnd w:id="129"/>
      <w:r>
        <w:rPr>
          <w:b/>
          <w:color w:val="000000"/>
        </w:rPr>
        <w:t xml:space="preserve"> Глава 6. Размещение местными исполните</w:t>
      </w:r>
      <w:r>
        <w:rPr>
          <w:b/>
          <w:color w:val="000000"/>
        </w:rPr>
        <w:t>льными органами государственного образовательного заказа на подготовку кадров в организациях высшего и (или) послевузовского образования с учетом потребностей рынка труда</w:t>
      </w:r>
    </w:p>
    <w:bookmarkEnd w:id="130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6 в редакции приказа Министра образования и науки РК о</w:t>
      </w:r>
      <w:r>
        <w:rPr>
          <w:color w:val="FF0000"/>
          <w:sz w:val="28"/>
        </w:rPr>
        <w:t>т 31.10.2018 № 609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       Сноска. Правила дополнены главой 6 в соответствии с приказом Министра образования и науки РК от 28.05.2018 № 231 (вводитс</w:t>
      </w:r>
      <w:r>
        <w:rPr>
          <w:color w:val="FF0000"/>
          <w:sz w:val="28"/>
        </w:rPr>
        <w:t>я в действие после дня его первого официального опубликования).</w:t>
      </w:r>
    </w:p>
    <w:p w:rsidR="004643F1" w:rsidRDefault="00F80B3E">
      <w:pPr>
        <w:spacing w:after="0"/>
        <w:jc w:val="both"/>
      </w:pPr>
      <w:bookmarkStart w:id="131" w:name="z103"/>
      <w:r>
        <w:rPr>
          <w:color w:val="000000"/>
          <w:sz w:val="28"/>
        </w:rPr>
        <w:t>      44. Для размещения государственного образовательного заказа на подготовку кадров с высшим и послевузовским образованием местные исполнительные органы области, города республиканского зна</w:t>
      </w:r>
      <w:r>
        <w:rPr>
          <w:color w:val="000000"/>
          <w:sz w:val="28"/>
        </w:rPr>
        <w:t>чения, столицы (далее – МИО) ежегодно объявляют конкурс среди вузов не позднее 5 (пяти) дней до начала приема документов для участия в конкурсе на обучение по государственному образовательному заказу за счет средств МИО.</w:t>
      </w:r>
    </w:p>
    <w:p w:rsidR="004643F1" w:rsidRDefault="00F80B3E">
      <w:pPr>
        <w:spacing w:after="0"/>
        <w:jc w:val="both"/>
      </w:pPr>
      <w:bookmarkStart w:id="132" w:name="z104"/>
      <w:bookmarkEnd w:id="131"/>
      <w:r>
        <w:rPr>
          <w:color w:val="000000"/>
          <w:sz w:val="28"/>
        </w:rPr>
        <w:t>      Решение о проведении конкурса</w:t>
      </w:r>
      <w:r>
        <w:rPr>
          <w:color w:val="000000"/>
          <w:sz w:val="28"/>
        </w:rPr>
        <w:t xml:space="preserve"> оформляется распоряжением акима соответствующей области, город республиканского значения, столицы или лицом, исполняющим его обязанности.</w:t>
      </w:r>
    </w:p>
    <w:p w:rsidR="004643F1" w:rsidRDefault="00F80B3E">
      <w:pPr>
        <w:spacing w:after="0"/>
        <w:jc w:val="both"/>
      </w:pPr>
      <w:bookmarkStart w:id="133" w:name="z105"/>
      <w:bookmarkEnd w:id="132"/>
      <w:r>
        <w:rPr>
          <w:color w:val="000000"/>
          <w:sz w:val="28"/>
        </w:rPr>
        <w:t>      Объявление о проведении конкурса публикуется на интернет-ресурсах МИО.</w:t>
      </w:r>
    </w:p>
    <w:p w:rsidR="004643F1" w:rsidRDefault="00F80B3E">
      <w:pPr>
        <w:spacing w:after="0"/>
        <w:jc w:val="both"/>
      </w:pPr>
      <w:bookmarkStart w:id="134" w:name="z106"/>
      <w:bookmarkEnd w:id="133"/>
      <w:r>
        <w:rPr>
          <w:color w:val="000000"/>
          <w:sz w:val="28"/>
        </w:rPr>
        <w:t xml:space="preserve">      Для проведения конкурса создается </w:t>
      </w:r>
      <w:r>
        <w:rPr>
          <w:color w:val="000000"/>
          <w:sz w:val="28"/>
        </w:rPr>
        <w:t>Комиссия МИО по размещению государственного образовательного заказа на подготовку кадров с высшим и послевузовским образованием (далее – Комиссия МИО), состав которой утверждается распоряжением акима соответствующей области, города республиканского значени</w:t>
      </w:r>
      <w:r>
        <w:rPr>
          <w:color w:val="000000"/>
          <w:sz w:val="28"/>
        </w:rPr>
        <w:t>я, столицы или лицом, исполняющим его обязанности.</w:t>
      </w:r>
    </w:p>
    <w:p w:rsidR="004643F1" w:rsidRDefault="00F80B3E">
      <w:pPr>
        <w:spacing w:after="0"/>
        <w:jc w:val="both"/>
      </w:pPr>
      <w:bookmarkStart w:id="135" w:name="z107"/>
      <w:bookmarkEnd w:id="134"/>
      <w:r>
        <w:rPr>
          <w:color w:val="000000"/>
          <w:sz w:val="28"/>
        </w:rPr>
        <w:t>      Председателем Комиссии МИО является аким соответствующей области, города республиканского значения, столицы или лицо, исполняющее его обязанности. Комиссия МИО формируется из числа сотрудников МИО, п</w:t>
      </w:r>
      <w:r>
        <w:rPr>
          <w:color w:val="000000"/>
          <w:sz w:val="28"/>
        </w:rPr>
        <w:t>редставителей институтов гражданского общества, расположенных на данной территориальной единице. Количество членов Комиссии МИО является нечетным, включая его председателя.</w:t>
      </w:r>
    </w:p>
    <w:p w:rsidR="004643F1" w:rsidRDefault="00F80B3E">
      <w:pPr>
        <w:spacing w:after="0"/>
        <w:jc w:val="both"/>
      </w:pPr>
      <w:bookmarkStart w:id="136" w:name="z108"/>
      <w:bookmarkEnd w:id="135"/>
      <w:r>
        <w:rPr>
          <w:color w:val="000000"/>
          <w:sz w:val="28"/>
        </w:rPr>
        <w:t>      Заседания Комиссии МИО считаются действительными, если на них присутствуют бо</w:t>
      </w:r>
      <w:r>
        <w:rPr>
          <w:color w:val="000000"/>
          <w:sz w:val="28"/>
        </w:rPr>
        <w:t>лее двух третей от общего числа ее членов.</w:t>
      </w:r>
    </w:p>
    <w:p w:rsidR="004643F1" w:rsidRDefault="00F80B3E">
      <w:pPr>
        <w:spacing w:after="0"/>
        <w:jc w:val="both"/>
      </w:pPr>
      <w:bookmarkStart w:id="137" w:name="z109"/>
      <w:bookmarkEnd w:id="136"/>
      <w:r>
        <w:rPr>
          <w:color w:val="000000"/>
          <w:sz w:val="28"/>
        </w:rPr>
        <w:t xml:space="preserve">       Решения Комиссии МИО принимаются открытым голосованием простым большинством голосов от числа присутствующих на заседании членов Комиссии и оформляются протоколом заседания, который подписывается всеми члена</w:t>
      </w:r>
      <w:r>
        <w:rPr>
          <w:color w:val="000000"/>
          <w:sz w:val="28"/>
        </w:rPr>
        <w:t xml:space="preserve">ми Комиссии, участвовавшими на заседании. </w:t>
      </w:r>
    </w:p>
    <w:bookmarkEnd w:id="137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Для участия в конкурсе по размещению государственного образовательного заказа на подготовку кадров с высшим и послевузовским образованием вузы подают в МИО в электронном формате конкурсную заявку, включающую</w:t>
      </w:r>
      <w:r>
        <w:rPr>
          <w:color w:val="000000"/>
          <w:sz w:val="28"/>
        </w:rPr>
        <w:t xml:space="preserve"> следующие документы: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1) заявку вуза по установленной форме согласно приложению 13 к настоящим Правилам;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2) анкету вуза по установленной форме согласно приложению 6 к настоящим Правилам;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3) предложения на размещение государственного </w:t>
      </w:r>
      <w:r>
        <w:rPr>
          <w:color w:val="000000"/>
          <w:sz w:val="28"/>
        </w:rPr>
        <w:t>образовательного заказа на подготовку кадров с высшим и послевузовским образованием на соответствующий учебный год по установленной форме, согласно приложению 7 к настоящим Правилам.</w:t>
      </w:r>
    </w:p>
    <w:p w:rsidR="004643F1" w:rsidRDefault="00F80B3E">
      <w:pPr>
        <w:spacing w:after="0"/>
        <w:jc w:val="both"/>
      </w:pPr>
      <w:bookmarkStart w:id="138" w:name="z114"/>
      <w:r>
        <w:rPr>
          <w:color w:val="000000"/>
          <w:sz w:val="28"/>
        </w:rPr>
        <w:t>      Документы, входящие в конкурсную заявку, пронумеровываются, подписы</w:t>
      </w:r>
      <w:r>
        <w:rPr>
          <w:color w:val="000000"/>
          <w:sz w:val="28"/>
        </w:rPr>
        <w:t>ваются первым руководителем вуза и заверяются печатью и представляются в порядке, указанном в объявлении о проведении конкурса в электронном формате.</w:t>
      </w:r>
    </w:p>
    <w:p w:rsidR="004643F1" w:rsidRDefault="00F80B3E">
      <w:pPr>
        <w:spacing w:after="0"/>
        <w:jc w:val="both"/>
      </w:pPr>
      <w:bookmarkStart w:id="139" w:name="z115"/>
      <w:bookmarkEnd w:id="138"/>
      <w:r>
        <w:rPr>
          <w:color w:val="000000"/>
          <w:sz w:val="28"/>
        </w:rPr>
        <w:t>      Конкурсная заявка направляется в МИО не позднее часа и даты, указанных в объявлении о проведении кон</w:t>
      </w:r>
      <w:r>
        <w:rPr>
          <w:color w:val="000000"/>
          <w:sz w:val="28"/>
        </w:rPr>
        <w:t>курса. Конкурсная заявка, поступившая по истечении срока подачи конкурсных заявок, независимо от причин опоздания, не рассматривается. Внесение каких-либо изменений в конкурсные заявки после истечения срока их подачи не допускается.</w:t>
      </w:r>
    </w:p>
    <w:p w:rsidR="004643F1" w:rsidRDefault="00F80B3E">
      <w:pPr>
        <w:spacing w:after="0"/>
        <w:jc w:val="both"/>
      </w:pPr>
      <w:bookmarkStart w:id="140" w:name="z116"/>
      <w:bookmarkEnd w:id="139"/>
      <w:r>
        <w:rPr>
          <w:color w:val="000000"/>
          <w:sz w:val="28"/>
        </w:rPr>
        <w:t>      Комиссия МИО расс</w:t>
      </w:r>
      <w:r>
        <w:rPr>
          <w:color w:val="000000"/>
          <w:sz w:val="28"/>
        </w:rPr>
        <w:t>матривает конкурсные заявки в течение 5 (пяти) календарных дней со дня подачи заявки, определяет степень их соответствия требованиям конкурсной документации.</w:t>
      </w:r>
    </w:p>
    <w:p w:rsidR="004643F1" w:rsidRDefault="00F80B3E">
      <w:pPr>
        <w:spacing w:after="0"/>
        <w:jc w:val="both"/>
      </w:pPr>
      <w:bookmarkStart w:id="141" w:name="z117"/>
      <w:bookmarkEnd w:id="140"/>
      <w:r>
        <w:rPr>
          <w:color w:val="000000"/>
          <w:sz w:val="28"/>
        </w:rPr>
        <w:t>      При определении вузов и размещении государственного образовательного заказа на подготовку ка</w:t>
      </w:r>
      <w:r>
        <w:rPr>
          <w:color w:val="000000"/>
          <w:sz w:val="28"/>
        </w:rPr>
        <w:t>дров с высшим и послевузовским образованием в разрезе специальностей, Комиссия МИО руководствуется основными критериями, указанными в пунктах 33 и 34 настоящих Правил. Государственный образовательный заказ на подготовку кадров с высшим и послевузовским обр</w:t>
      </w:r>
      <w:r>
        <w:rPr>
          <w:color w:val="000000"/>
          <w:sz w:val="28"/>
        </w:rPr>
        <w:t>азованием МИО размещается в вузах независимо от административно-территориальной единицы. При этом государственный образовательный заказ на подготовку кадров с высшим и послевузовским образованием размещается в вузах с учетом установленных квот, а также выд</w:t>
      </w:r>
      <w:r>
        <w:rPr>
          <w:color w:val="000000"/>
          <w:sz w:val="28"/>
        </w:rPr>
        <w:t>еления целевых мест для отдельных категорий поступающих.</w:t>
      </w:r>
    </w:p>
    <w:p w:rsidR="004643F1" w:rsidRDefault="00F80B3E">
      <w:pPr>
        <w:spacing w:after="0"/>
        <w:jc w:val="both"/>
      </w:pPr>
      <w:bookmarkStart w:id="142" w:name="z118"/>
      <w:bookmarkEnd w:id="141"/>
      <w:r>
        <w:rPr>
          <w:color w:val="000000"/>
          <w:sz w:val="28"/>
        </w:rPr>
        <w:t>      По результатам работы Комиссии МИО на интернет-ресурсах публикуется перечень вузов, в которых размещается государственный образовательный заказ на подготовку кадров с высшим и послевузовским об</w:t>
      </w:r>
      <w:r>
        <w:rPr>
          <w:color w:val="000000"/>
          <w:sz w:val="28"/>
        </w:rPr>
        <w:t>разованием, утвержденный постановлением акимата соответствующей области, города республиканского значения, столицы.</w:t>
      </w:r>
    </w:p>
    <w:bookmarkEnd w:id="142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С гражданами Республики Казахстан, поступающими на основе государственного образовательного заказа за счет средств МИО, заключают дого</w:t>
      </w:r>
      <w:r>
        <w:rPr>
          <w:color w:val="000000"/>
          <w:sz w:val="28"/>
        </w:rPr>
        <w:t>вор об отработке не менее 3 (трех) лет в соответствующей области или в городах республиканского значения, столице.</w:t>
      </w:r>
    </w:p>
    <w:p w:rsidR="004643F1" w:rsidRDefault="00F80B3E">
      <w:pPr>
        <w:spacing w:after="0"/>
      </w:pPr>
      <w:r>
        <w:rPr>
          <w:color w:val="FF0000"/>
          <w:sz w:val="28"/>
        </w:rPr>
        <w:t xml:space="preserve">      Сноска. Пункт 44 с изменениями, внесенными приказами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</w:t>
      </w:r>
      <w:r>
        <w:rPr>
          <w:color w:val="FF0000"/>
          <w:sz w:val="28"/>
        </w:rPr>
        <w:t xml:space="preserve"> его первого официального опубликования); от 06.05.2020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</w:t>
            </w:r>
            <w:r>
              <w:rPr>
                <w:color w:val="000000"/>
                <w:sz w:val="20"/>
              </w:rPr>
              <w:t>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 xml:space="preserve">послевузовским образованием </w:t>
            </w:r>
            <w:r>
              <w:br/>
            </w:r>
            <w:r>
              <w:rPr>
                <w:color w:val="000000"/>
                <w:sz w:val="20"/>
              </w:rPr>
              <w:t>с 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1 в редакции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4643F1" w:rsidRDefault="00F80B3E">
      <w:pPr>
        <w:spacing w:after="0"/>
      </w:pPr>
      <w:bookmarkStart w:id="143" w:name="z70"/>
      <w:r>
        <w:rPr>
          <w:b/>
          <w:color w:val="000000"/>
        </w:rPr>
        <w:t xml:space="preserve"> Форм</w:t>
      </w:r>
      <w:r>
        <w:rPr>
          <w:b/>
          <w:color w:val="000000"/>
        </w:rPr>
        <w:t>а заявления</w:t>
      </w:r>
      <w:r>
        <w:br/>
      </w:r>
      <w:r>
        <w:rPr>
          <w:b/>
          <w:color w:val="000000"/>
        </w:rPr>
        <w:t>(заполняется на бланке дошкольной организации)</w:t>
      </w:r>
    </w:p>
    <w:bookmarkEnd w:id="143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в редакции приказа Министра образования и науки РК от 28.05.2018 № 231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Председателю комиссии по</w:t>
            </w:r>
            <w:r>
              <w:br/>
            </w:r>
            <w:r>
              <w:rPr>
                <w:color w:val="000000"/>
                <w:sz w:val="20"/>
              </w:rPr>
              <w:t>размещению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(Ф.И.О. (при его наличии) руководителя)</w:t>
            </w:r>
          </w:p>
        </w:tc>
      </w:tr>
    </w:tbl>
    <w:p w:rsidR="004643F1" w:rsidRDefault="00F80B3E">
      <w:pPr>
        <w:spacing w:after="0"/>
      </w:pPr>
      <w:bookmarkStart w:id="144" w:name="z122"/>
      <w:r>
        <w:rPr>
          <w:b/>
          <w:color w:val="000000"/>
        </w:rPr>
        <w:t xml:space="preserve"> Заявление</w:t>
      </w:r>
    </w:p>
    <w:p w:rsidR="004643F1" w:rsidRDefault="00F80B3E">
      <w:pPr>
        <w:spacing w:after="0"/>
        <w:jc w:val="both"/>
      </w:pPr>
      <w:bookmarkStart w:id="145" w:name="z123"/>
      <w:bookmarkEnd w:id="144"/>
      <w:r>
        <w:rPr>
          <w:color w:val="000000"/>
          <w:sz w:val="28"/>
        </w:rPr>
        <w:t>      Прошу включить ___________________________________________________________</w:t>
      </w:r>
      <w:r>
        <w:br/>
      </w:r>
      <w:r>
        <w:rPr>
          <w:color w:val="000000"/>
          <w:sz w:val="28"/>
        </w:rPr>
        <w:t xml:space="preserve">                                                                      (наименование дошкольной организации)</w:t>
      </w:r>
      <w:r>
        <w:br/>
      </w:r>
      <w:r>
        <w:rPr>
          <w:color w:val="000000"/>
          <w:sz w:val="28"/>
        </w:rPr>
        <w:t>в перечень поставщиков услуг по дошкольному воспитанию и обучению для размещения государственного образовательного заказа на новые места. Приложение</w:t>
      </w:r>
      <w:r>
        <w:rPr>
          <w:color w:val="000000"/>
          <w:sz w:val="28"/>
        </w:rPr>
        <w:t>: документы для участия в конкурсе на ___ листах. Руководитель дошкольной организации</w:t>
      </w:r>
      <w:r>
        <w:br/>
      </w:r>
      <w:r>
        <w:rPr>
          <w:color w:val="000000"/>
          <w:sz w:val="28"/>
        </w:rPr>
        <w:t>_________________________</w:t>
      </w:r>
      <w:r>
        <w:br/>
      </w:r>
      <w:r>
        <w:rPr>
          <w:color w:val="000000"/>
          <w:sz w:val="28"/>
        </w:rPr>
        <w:t>(Ф.И.О. (при его наличии))</w:t>
      </w:r>
    </w:p>
    <w:bookmarkEnd w:id="145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______________ М.П.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Дата заполнения</w:t>
      </w:r>
    </w:p>
    <w:p w:rsidR="004643F1" w:rsidRDefault="00F80B3E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</w:t>
            </w:r>
            <w:r>
              <w:rPr>
                <w:color w:val="000000"/>
                <w:sz w:val="20"/>
              </w:rPr>
              <w:t>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</w:t>
            </w:r>
            <w:r>
              <w:rPr>
                <w:color w:val="000000"/>
                <w:sz w:val="20"/>
              </w:rPr>
              <w:t>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</w:pPr>
      <w:r>
        <w:br/>
      </w:r>
      <w:r>
        <w:rPr>
          <w:color w:val="FF0000"/>
          <w:sz w:val="28"/>
        </w:rPr>
        <w:t xml:space="preserve">      Сноска. Правый верхний угол приложения 2 в редакции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</w:t>
      </w:r>
      <w:r>
        <w:rPr>
          <w:color w:val="FF0000"/>
          <w:sz w:val="28"/>
        </w:rPr>
        <w:t>бликования).</w:t>
      </w:r>
      <w:r>
        <w:br/>
      </w:r>
    </w:p>
    <w:p w:rsidR="004643F1" w:rsidRDefault="00F80B3E">
      <w:pPr>
        <w:spacing w:after="0"/>
      </w:pPr>
      <w:r>
        <w:rPr>
          <w:b/>
          <w:color w:val="000000"/>
        </w:rPr>
        <w:t xml:space="preserve"> Форма обязательства (заполняется на бланке дошкольной организации)</w:t>
      </w:r>
    </w:p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в редакции приказа Министра образования и науки РК от 28.05.2018 № 231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Председателю комиссии по</w:t>
            </w:r>
            <w:r>
              <w:br/>
            </w:r>
            <w:r>
              <w:rPr>
                <w:color w:val="000000"/>
                <w:sz w:val="20"/>
              </w:rPr>
              <w:t>размещению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(Ф.И.О. (при его наличии) руководителя)</w:t>
            </w:r>
          </w:p>
        </w:tc>
      </w:tr>
    </w:tbl>
    <w:p w:rsidR="004643F1" w:rsidRDefault="00F80B3E">
      <w:pPr>
        <w:spacing w:after="0"/>
      </w:pPr>
      <w:bookmarkStart w:id="146" w:name="z129"/>
      <w:r>
        <w:rPr>
          <w:b/>
          <w:color w:val="000000"/>
        </w:rPr>
        <w:t xml:space="preserve"> Обязательства поставщика</w:t>
      </w:r>
    </w:p>
    <w:bookmarkEnd w:id="146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Настоящим ________________________________________________________________</w:t>
      </w:r>
      <w:r>
        <w:br/>
      </w: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                        (наименование дошкольной организации)</w:t>
      </w:r>
      <w:r>
        <w:br/>
      </w:r>
      <w:r>
        <w:rPr>
          <w:color w:val="000000"/>
          <w:sz w:val="28"/>
        </w:rPr>
        <w:t xml:space="preserve">       в лице ___________________________________________________________________,</w:t>
      </w:r>
      <w:r>
        <w:br/>
      </w:r>
      <w:r>
        <w:rPr>
          <w:color w:val="000000"/>
          <w:sz w:val="28"/>
        </w:rPr>
        <w:t xml:space="preserve">                               (должность Ф.И.О (при его наличии))</w:t>
      </w:r>
      <w:r>
        <w:br/>
      </w:r>
      <w:r>
        <w:rPr>
          <w:color w:val="000000"/>
          <w:sz w:val="28"/>
        </w:rPr>
        <w:t xml:space="preserve">       действующего на основании Устава</w:t>
      </w:r>
      <w:r>
        <w:rPr>
          <w:color w:val="000000"/>
          <w:sz w:val="28"/>
        </w:rPr>
        <w:t>, гарантирует исполнение обязательств о принятии детей по государственному образовательному заказу исключительно по направлению управлений образования города республиканского значения, столицы, отделов образования городов (районов) с установленным размером</w:t>
      </w:r>
      <w:r>
        <w:rPr>
          <w:color w:val="000000"/>
          <w:sz w:val="28"/>
        </w:rPr>
        <w:t xml:space="preserve"> родительской платы за питание в соответствии с Законом Республики Казахстан от 27 июля 2007 года "Об образовании". Руководитель дошкольной организации ____________________________________________________</w:t>
      </w:r>
      <w:r>
        <w:br/>
      </w:r>
      <w:r>
        <w:rPr>
          <w:color w:val="000000"/>
          <w:sz w:val="28"/>
        </w:rPr>
        <w:t xml:space="preserve">                                                   </w:t>
      </w:r>
      <w:r>
        <w:rPr>
          <w:color w:val="000000"/>
          <w:sz w:val="28"/>
        </w:rPr>
        <w:t xml:space="preserve">                                      (Ф.И.О. (при его наличии))</w:t>
      </w:r>
      <w:r>
        <w:br/>
      </w:r>
      <w:r>
        <w:rPr>
          <w:color w:val="000000"/>
          <w:sz w:val="28"/>
        </w:rPr>
        <w:t>______________ М.П.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Дата заполнения</w:t>
      </w:r>
    </w:p>
    <w:p w:rsidR="004643F1" w:rsidRDefault="00F80B3E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специалистов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</w:t>
            </w:r>
            <w:r>
              <w:rPr>
                <w:color w:val="000000"/>
                <w:sz w:val="20"/>
              </w:rPr>
              <w:t>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 в редакции приказа Минис</w:t>
      </w:r>
      <w:r>
        <w:rPr>
          <w:color w:val="FF0000"/>
          <w:sz w:val="28"/>
        </w:rPr>
        <w:t>тра образования и науки РК от 09.04.2020 № 136 (вводится в действие по истечении десяти дней после дня его первого официального опубликования).</w:t>
      </w:r>
    </w:p>
    <w:p w:rsidR="004643F1" w:rsidRDefault="00F80B3E">
      <w:pPr>
        <w:spacing w:after="0"/>
      </w:pPr>
      <w:bookmarkStart w:id="147" w:name="z244"/>
      <w:r>
        <w:rPr>
          <w:b/>
          <w:color w:val="000000"/>
        </w:rPr>
        <w:t xml:space="preserve">                  Форма заявления организации образования,</w:t>
      </w:r>
      <w:r>
        <w:br/>
      </w:r>
      <w:r>
        <w:rPr>
          <w:b/>
          <w:color w:val="000000"/>
        </w:rPr>
        <w:t xml:space="preserve">        реализующей образовательные программы техниче</w:t>
      </w:r>
      <w:r>
        <w:rPr>
          <w:b/>
          <w:color w:val="000000"/>
        </w:rPr>
        <w:t>ского</w:t>
      </w:r>
      <w:r>
        <w:br/>
      </w:r>
      <w:r>
        <w:rPr>
          <w:b/>
          <w:color w:val="000000"/>
        </w:rPr>
        <w:t xml:space="preserve">               и профессионального, послесреднего образования</w:t>
      </w:r>
      <w:r>
        <w:br/>
      </w:r>
      <w:r>
        <w:rPr>
          <w:b/>
          <w:color w:val="000000"/>
        </w:rPr>
        <w:t xml:space="preserve">             (заполняется на бланке организации образования)</w:t>
      </w:r>
    </w:p>
    <w:p w:rsidR="004643F1" w:rsidRDefault="00F80B3E">
      <w:pPr>
        <w:spacing w:after="0"/>
        <w:jc w:val="both"/>
      </w:pPr>
      <w:bookmarkStart w:id="148" w:name="z245"/>
      <w:bookmarkEnd w:id="147"/>
      <w:r>
        <w:rPr>
          <w:color w:val="000000"/>
          <w:sz w:val="28"/>
        </w:rPr>
        <w:t>      Председателю комиссии</w:t>
      </w:r>
    </w:p>
    <w:p w:rsidR="004643F1" w:rsidRDefault="00F80B3E">
      <w:pPr>
        <w:spacing w:after="0"/>
        <w:jc w:val="both"/>
      </w:pPr>
      <w:bookmarkStart w:id="149" w:name="z246"/>
      <w:bookmarkEnd w:id="148"/>
      <w:r>
        <w:rPr>
          <w:color w:val="000000"/>
          <w:sz w:val="28"/>
        </w:rPr>
        <w:t>      Изучив требования к участникам конкурса и условия проведения конкурса,</w:t>
      </w:r>
      <w:r>
        <w:br/>
      </w:r>
      <w:r>
        <w:rPr>
          <w:color w:val="000000"/>
          <w:sz w:val="28"/>
        </w:rPr>
        <w:t>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</w:t>
      </w:r>
      <w:r>
        <w:br/>
      </w:r>
      <w:r>
        <w:rPr>
          <w:color w:val="000000"/>
          <w:sz w:val="28"/>
        </w:rPr>
        <w:t xml:space="preserve">(наименование организации образования) примет участие в конкурсе, проводимом </w:t>
      </w:r>
      <w:r>
        <w:br/>
      </w:r>
      <w:r>
        <w:rPr>
          <w:color w:val="000000"/>
          <w:sz w:val="28"/>
        </w:rPr>
        <w:t xml:space="preserve">уполномоченным органом и МИО, </w:t>
      </w:r>
      <w:r>
        <w:rPr>
          <w:color w:val="000000"/>
          <w:sz w:val="28"/>
        </w:rPr>
        <w:t>по специальностям, квалификациям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(код, наименование специальности, квалификации количество мест, язык обучения, на</w:t>
      </w:r>
      <w:r>
        <w:br/>
      </w:r>
      <w:r>
        <w:rPr>
          <w:color w:val="000000"/>
          <w:sz w:val="28"/>
        </w:rPr>
        <w:t>базе 9/11 класса, ТиПО) в соответствии с лицензией на образователь</w:t>
      </w:r>
      <w:r>
        <w:rPr>
          <w:color w:val="000000"/>
          <w:sz w:val="28"/>
        </w:rPr>
        <w:t xml:space="preserve">ную деятельность </w:t>
      </w:r>
      <w:r>
        <w:br/>
      </w:r>
      <w:r>
        <w:rPr>
          <w:color w:val="000000"/>
          <w:sz w:val="28"/>
        </w:rPr>
        <w:t>№ от "___" ______ ______ г.</w:t>
      </w:r>
    </w:p>
    <w:p w:rsidR="004643F1" w:rsidRDefault="00F80B3E">
      <w:pPr>
        <w:spacing w:after="0"/>
        <w:jc w:val="both"/>
      </w:pPr>
      <w:bookmarkStart w:id="150" w:name="z247"/>
      <w:bookmarkEnd w:id="149"/>
      <w:r>
        <w:rPr>
          <w:color w:val="000000"/>
          <w:sz w:val="28"/>
        </w:rPr>
        <w:t>      Приложение: документы для участия в конкурсе на ____ листах.</w:t>
      </w:r>
    </w:p>
    <w:p w:rsidR="004643F1" w:rsidRDefault="00F80B3E">
      <w:pPr>
        <w:spacing w:after="0"/>
        <w:jc w:val="both"/>
      </w:pPr>
      <w:bookmarkStart w:id="151" w:name="z248"/>
      <w:bookmarkEnd w:id="150"/>
      <w:r>
        <w:rPr>
          <w:color w:val="000000"/>
          <w:sz w:val="28"/>
        </w:rPr>
        <w:t>      Руководитель организации ___________________________________________________</w:t>
      </w:r>
      <w:r>
        <w:br/>
      </w:r>
      <w:r>
        <w:rPr>
          <w:color w:val="000000"/>
          <w:sz w:val="28"/>
        </w:rPr>
        <w:t>(подпись, Ф.И.О. (при его наличии))</w:t>
      </w:r>
    </w:p>
    <w:p w:rsidR="004643F1" w:rsidRDefault="00F80B3E">
      <w:pPr>
        <w:spacing w:after="0"/>
        <w:jc w:val="both"/>
      </w:pPr>
      <w:bookmarkStart w:id="152" w:name="z249"/>
      <w:bookmarkEnd w:id="151"/>
      <w:r>
        <w:rPr>
          <w:color w:val="000000"/>
          <w:sz w:val="28"/>
        </w:rPr>
        <w:t>      Дата заполнения</w:t>
      </w:r>
    </w:p>
    <w:p w:rsidR="004643F1" w:rsidRDefault="00F80B3E">
      <w:pPr>
        <w:spacing w:after="0"/>
        <w:jc w:val="both"/>
      </w:pPr>
      <w:bookmarkStart w:id="153" w:name="z250"/>
      <w:bookmarkEnd w:id="15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3"/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специалистов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>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4 в редакции приказа Министра образования и науки РК от 09.04.2020 № 136 (вводится в действие по истечении десяти дней после дня е</w:t>
      </w:r>
      <w:r>
        <w:rPr>
          <w:color w:val="FF0000"/>
          <w:sz w:val="28"/>
        </w:rPr>
        <w:t>го первого официального опубликования).</w:t>
      </w:r>
    </w:p>
    <w:p w:rsidR="004643F1" w:rsidRDefault="00F80B3E">
      <w:pPr>
        <w:spacing w:after="0"/>
      </w:pPr>
      <w:bookmarkStart w:id="154" w:name="z251"/>
      <w:r>
        <w:rPr>
          <w:b/>
          <w:color w:val="000000"/>
        </w:rPr>
        <w:t xml:space="preserve"> Сведения о показателе трудоустройства выпускников организации, реализующей образовательные программы технического и профессионального, послесреднего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57"/>
        <w:gridCol w:w="1319"/>
        <w:gridCol w:w="1222"/>
        <w:gridCol w:w="1553"/>
        <w:gridCol w:w="852"/>
        <w:gridCol w:w="1369"/>
        <w:gridCol w:w="1737"/>
        <w:gridCol w:w="853"/>
      </w:tblGrid>
      <w:tr w:rsidR="004643F1">
        <w:trPr>
          <w:trHeight w:val="30"/>
          <w:tblCellSpacing w:w="0" w:type="auto"/>
        </w:trPr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4"/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специальности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Всего </w:t>
            </w:r>
            <w:r>
              <w:rPr>
                <w:color w:val="000000"/>
                <w:sz w:val="20"/>
              </w:rPr>
              <w:t>количество выпускников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трудоустроенных выпускников</w:t>
            </w:r>
          </w:p>
        </w:tc>
        <w:tc>
          <w:tcPr>
            <w:tcW w:w="17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выпускников по госзаказу</w:t>
            </w:r>
          </w:p>
        </w:tc>
        <w:tc>
          <w:tcPr>
            <w:tcW w:w="2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трудоустроенных выпускников по госзаказу</w:t>
            </w:r>
          </w:p>
        </w:tc>
        <w:tc>
          <w:tcPr>
            <w:tcW w:w="17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</w:tr>
    </w:tbl>
    <w:p w:rsidR="004643F1" w:rsidRDefault="00F80B3E">
      <w:pPr>
        <w:spacing w:after="0"/>
        <w:jc w:val="both"/>
      </w:pPr>
      <w:bookmarkStart w:id="155" w:name="z270"/>
      <w:r>
        <w:rPr>
          <w:color w:val="000000"/>
          <w:sz w:val="28"/>
        </w:rPr>
        <w:t>      Руководитель организации ___________________________________________________</w:t>
      </w:r>
      <w:r>
        <w:br/>
      </w:r>
      <w:r>
        <w:rPr>
          <w:color w:val="000000"/>
          <w:sz w:val="28"/>
        </w:rPr>
        <w:t xml:space="preserve">       (подпись, Ф</w:t>
      </w:r>
      <w:r>
        <w:rPr>
          <w:color w:val="000000"/>
          <w:sz w:val="28"/>
        </w:rPr>
        <w:t>.И.О. (при его наличии))</w:t>
      </w:r>
    </w:p>
    <w:p w:rsidR="004643F1" w:rsidRDefault="00F80B3E">
      <w:pPr>
        <w:spacing w:after="0"/>
        <w:jc w:val="both"/>
      </w:pPr>
      <w:bookmarkStart w:id="156" w:name="z271"/>
      <w:bookmarkEnd w:id="155"/>
      <w:r>
        <w:rPr>
          <w:color w:val="000000"/>
          <w:sz w:val="28"/>
        </w:rPr>
        <w:t>      Дата заполнения</w:t>
      </w:r>
    </w:p>
    <w:p w:rsidR="004643F1" w:rsidRDefault="00F80B3E">
      <w:pPr>
        <w:spacing w:after="0"/>
        <w:jc w:val="both"/>
      </w:pPr>
      <w:bookmarkStart w:id="157" w:name="z272"/>
      <w:bookmarkEnd w:id="156"/>
      <w:r>
        <w:rPr>
          <w:color w:val="000000"/>
          <w:sz w:val="28"/>
        </w:rPr>
        <w:t>     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7"/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 xml:space="preserve">учетом </w:t>
            </w:r>
            <w:r>
              <w:rPr>
                <w:color w:val="000000"/>
                <w:sz w:val="20"/>
              </w:rPr>
              <w:t>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</w:pPr>
      <w:bookmarkStart w:id="158" w:name="z149"/>
      <w:r>
        <w:rPr>
          <w:b/>
          <w:color w:val="000000"/>
        </w:rPr>
        <w:t xml:space="preserve"> Форма заявки высшего учебного заведения (заполняется на бланке высшего учебн</w:t>
      </w:r>
      <w:r>
        <w:rPr>
          <w:b/>
          <w:color w:val="000000"/>
        </w:rPr>
        <w:t>ого заведения) Министерство образования и науки Республики Казахстан</w:t>
      </w:r>
    </w:p>
    <w:bookmarkEnd w:id="158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5 в редакции приказа Министра образования и науки РК от 10.06.2019 № 265 (вводится в действие после дня его первого официального опубликования).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Изучив тре</w:t>
      </w:r>
      <w:r>
        <w:rPr>
          <w:color w:val="000000"/>
          <w:sz w:val="28"/>
        </w:rPr>
        <w:t>бования к участникам конкурса и условия проведения конкурса,</w:t>
      </w:r>
      <w:r>
        <w:br/>
      </w:r>
      <w:r>
        <w:rPr>
          <w:color w:val="000000"/>
          <w:sz w:val="28"/>
        </w:rPr>
        <w:t>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(наименование высшего учебного заведения)</w:t>
      </w:r>
      <w:r>
        <w:br/>
      </w:r>
      <w:r>
        <w:rPr>
          <w:color w:val="000000"/>
          <w:sz w:val="28"/>
        </w:rPr>
        <w:t>примет уча</w:t>
      </w:r>
      <w:r>
        <w:rPr>
          <w:color w:val="000000"/>
          <w:sz w:val="28"/>
        </w:rPr>
        <w:t>стие в конкурсе, проводимом Министерством образования и</w:t>
      </w:r>
      <w:r>
        <w:br/>
      </w:r>
      <w:r>
        <w:rPr>
          <w:color w:val="000000"/>
          <w:sz w:val="28"/>
        </w:rPr>
        <w:t>науки Республики Казахстан, по группам образовательных программ</w:t>
      </w:r>
      <w:r>
        <w:br/>
      </w:r>
      <w:r>
        <w:rPr>
          <w:color w:val="000000"/>
          <w:sz w:val="28"/>
        </w:rPr>
        <w:t>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</w:t>
      </w:r>
      <w:r>
        <w:rPr>
          <w:color w:val="000000"/>
          <w:sz w:val="28"/>
        </w:rPr>
        <w:t>___</w:t>
      </w:r>
      <w:r>
        <w:br/>
      </w:r>
      <w:r>
        <w:rPr>
          <w:color w:val="000000"/>
          <w:sz w:val="28"/>
        </w:rPr>
        <w:t xml:space="preserve">             (код, наименование группы образовательных программ)</w:t>
      </w:r>
      <w:r>
        <w:br/>
      </w:r>
      <w:r>
        <w:rPr>
          <w:color w:val="000000"/>
          <w:sz w:val="28"/>
        </w:rPr>
        <w:t>в соответствии с документами, входящими в заявку, а также условиями и</w:t>
      </w:r>
      <w:r>
        <w:br/>
      </w:r>
      <w:r>
        <w:rPr>
          <w:color w:val="000000"/>
          <w:sz w:val="28"/>
        </w:rPr>
        <w:t>требованиями конкурса.</w:t>
      </w:r>
      <w:r>
        <w:br/>
      </w:r>
      <w:r>
        <w:rPr>
          <w:color w:val="000000"/>
          <w:sz w:val="28"/>
        </w:rPr>
        <w:t>Приложение: документы для участия в конкурсе на ___ листах.</w:t>
      </w:r>
      <w:r>
        <w:br/>
      </w:r>
      <w:r>
        <w:rPr>
          <w:color w:val="000000"/>
          <w:sz w:val="28"/>
        </w:rPr>
        <w:t xml:space="preserve">Руководитель организации </w:t>
      </w:r>
      <w:r>
        <w:rPr>
          <w:color w:val="000000"/>
          <w:sz w:val="28"/>
        </w:rPr>
        <w:t>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(подпись, Ф.И.О.)</w:t>
      </w:r>
      <w:r>
        <w:br/>
      </w:r>
      <w:r>
        <w:rPr>
          <w:color w:val="000000"/>
          <w:sz w:val="28"/>
        </w:rPr>
        <w:t>Дата заполнения</w:t>
      </w:r>
      <w:r>
        <w:br/>
      </w:r>
      <w:r>
        <w:rPr>
          <w:color w:val="000000"/>
          <w:sz w:val="28"/>
        </w:rPr>
        <w:t>М.П.</w:t>
      </w:r>
    </w:p>
    <w:p w:rsidR="004643F1" w:rsidRDefault="00F80B3E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</w:t>
            </w:r>
            <w:r>
              <w:rPr>
                <w:color w:val="000000"/>
                <w:sz w:val="20"/>
              </w:rPr>
              <w:t>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6</w:t>
      </w:r>
      <w:r>
        <w:rPr>
          <w:color w:val="FF0000"/>
          <w:sz w:val="28"/>
        </w:rPr>
        <w:t xml:space="preserve"> в редакции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4643F1" w:rsidRDefault="00F80B3E">
      <w:pPr>
        <w:spacing w:after="0"/>
      </w:pPr>
      <w:bookmarkStart w:id="159" w:name="z75"/>
      <w:r>
        <w:rPr>
          <w:b/>
          <w:color w:val="000000"/>
        </w:rPr>
        <w:t xml:space="preserve"> Анкета</w:t>
      </w:r>
      <w:r>
        <w:br/>
      </w:r>
      <w:r>
        <w:rPr>
          <w:b/>
          <w:color w:val="000000"/>
        </w:rPr>
        <w:t>высшего учебного заведения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229"/>
        <w:gridCol w:w="433"/>
      </w:tblGrid>
      <w:tr w:rsidR="004643F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9"/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Полное наименование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  <w:tr w:rsidR="004643F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основания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  <w:tr w:rsidR="004643F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Учредитель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  <w:tr w:rsidR="004643F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Юридический адрес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  <w:tr w:rsidR="004643F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Фактический адрес, телефон, факс, электронная почта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  <w:tr w:rsidR="004643F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 ректора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  <w:tr w:rsidR="004643F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 лица, ответственного за участие в конкурсе, должность, контактные данные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</w:tbl>
    <w:p w:rsidR="004643F1" w:rsidRDefault="00F80B3E">
      <w:pPr>
        <w:spacing w:after="0"/>
      </w:pPr>
      <w:r>
        <w:br/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Руководитель организации </w:t>
      </w:r>
      <w:r>
        <w:rPr>
          <w:color w:val="000000"/>
          <w:sz w:val="28"/>
        </w:rPr>
        <w:t>____________________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>(подпись, Ф.И.О.)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Дата заполнения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специалистов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 xml:space="preserve">послевузовским </w:t>
            </w:r>
            <w:r>
              <w:rPr>
                <w:color w:val="000000"/>
                <w:sz w:val="20"/>
              </w:rPr>
              <w:t>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</w:t>
            </w:r>
          </w:p>
        </w:tc>
      </w:tr>
    </w:tbl>
    <w:p w:rsidR="004643F1" w:rsidRDefault="00F80B3E">
      <w:pPr>
        <w:spacing w:after="0"/>
      </w:pPr>
      <w:r>
        <w:rPr>
          <w:b/>
          <w:color w:val="000000"/>
        </w:rPr>
        <w:t xml:space="preserve"> Информационная карта высшего учебного заведения</w:t>
      </w:r>
    </w:p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7 - в редакции приказа Министра образования и науки РК от 06.05.2020 № 186 (вводится в действие по истечении десяти календарных дней после дня его первого официального опубликования).</w:t>
      </w:r>
    </w:p>
    <w:p w:rsidR="004643F1" w:rsidRDefault="00F80B3E">
      <w:pPr>
        <w:spacing w:after="0"/>
      </w:pPr>
      <w:r>
        <w:rPr>
          <w:b/>
          <w:color w:val="000000"/>
        </w:rPr>
        <w:t xml:space="preserve"> ______________________________________________</w:t>
      </w:r>
      <w:r>
        <w:rPr>
          <w:b/>
          <w:color w:val="000000"/>
        </w:rPr>
        <w:t>______</w:t>
      </w:r>
      <w:r>
        <w:br/>
      </w:r>
      <w:r>
        <w:rPr>
          <w:b/>
          <w:color w:val="000000"/>
        </w:rPr>
        <w:t>(наименование высшего учебного заведения)</w:t>
      </w:r>
      <w:r>
        <w:br/>
      </w:r>
      <w:r>
        <w:rPr>
          <w:b/>
          <w:color w:val="000000"/>
        </w:rPr>
        <w:t>____________________________________________________</w:t>
      </w:r>
      <w:r>
        <w:br/>
      </w:r>
      <w:r>
        <w:rPr>
          <w:b/>
          <w:color w:val="000000"/>
        </w:rPr>
        <w:t>(код, наименование групп образовательных программ)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57"/>
        <w:gridCol w:w="6193"/>
        <w:gridCol w:w="3012"/>
      </w:tblGrid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 п/п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Общие сведения о организаций высшего и (или) послевузовского образования  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Тип значений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Международная и (или) национальная институциональная аккредитация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Допуск/недопуск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Наличие образовательного портала 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Допуск/недопуск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Международный рейтинг:</w:t>
            </w:r>
            <w:r>
              <w:br/>
            </w:r>
            <w:r>
              <w:rPr>
                <w:color w:val="000000"/>
                <w:sz w:val="20"/>
              </w:rPr>
              <w:t>-Times higher education</w:t>
            </w:r>
            <w:r>
              <w:br/>
            </w:r>
            <w:r>
              <w:rPr>
                <w:color w:val="000000"/>
                <w:sz w:val="20"/>
              </w:rPr>
              <w:t>-- QS World University Rankings</w:t>
            </w:r>
            <w:r>
              <w:br/>
            </w: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Позиция:</w:t>
            </w:r>
            <w:r>
              <w:br/>
            </w:r>
            <w:r>
              <w:rPr>
                <w:color w:val="000000"/>
                <w:sz w:val="20"/>
              </w:rPr>
              <w:t>(100+)=15 баллов</w:t>
            </w:r>
            <w:r>
              <w:br/>
            </w:r>
            <w:r>
              <w:rPr>
                <w:color w:val="000000"/>
                <w:sz w:val="20"/>
              </w:rPr>
              <w:t>(200+)=13 баллов; (300+)=11 баллов; (400+)=9 баллов; (500+)=7 балла; (700+)=5 балла.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Доля средств от бюджета организаций высшего и (или) послевузовского образования выделяемых на обновление учебно-лабораторной базы, используемой для учебного процесса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</w:t>
            </w:r>
            <w:r>
              <w:rPr>
                <w:color w:val="000000"/>
                <w:sz w:val="20"/>
              </w:rPr>
              <w:t>а каждый 1% - +1 балл от бюджета вуза.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общежития собственного или арендованного общежития, хостела, гостиницы в соответствии с санитарно-эпидемиологических требований объектов образования, в том числе для лиц, с особыми образовательными </w:t>
            </w:r>
            <w:r>
              <w:rPr>
                <w:color w:val="000000"/>
                <w:sz w:val="20"/>
              </w:rPr>
              <w:t>потребностями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каждые 500 мест – 1 балл;</w:t>
            </w:r>
            <w:r>
              <w:br/>
            </w:r>
            <w:r>
              <w:rPr>
                <w:color w:val="000000"/>
                <w:sz w:val="20"/>
              </w:rPr>
              <w:t>1000 мест – 2 балла.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Отсутствие организаций высшего и (или) послевузовского образования</w:t>
            </w:r>
            <w:r>
              <w:br/>
            </w:r>
            <w:r>
              <w:rPr>
                <w:color w:val="000000"/>
                <w:sz w:val="20"/>
              </w:rPr>
              <w:t xml:space="preserve">  в Реестре недобросовестных участников госзакупок портала Государственных закупок Республики Казахстан на момент подачи </w:t>
            </w:r>
            <w:r>
              <w:rPr>
                <w:color w:val="000000"/>
                <w:sz w:val="20"/>
              </w:rPr>
              <w:t xml:space="preserve">документов на участие в конкурсе 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Допуск/недопуск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в ОВПО условий для лиц, с особыми образовательными потребностями (входных путей, средств информационно-навигационной поддержки, дублирование лестниц пандусами или подъемными устройствами, оборуд</w:t>
            </w:r>
            <w:r>
              <w:rPr>
                <w:color w:val="000000"/>
                <w:sz w:val="20"/>
              </w:rPr>
              <w:t>ование лестниц и пандусов поручнями, окрашивание контрастной краской дверей и лестниц, выделение мест для парковки автотранспортных средств инвалидов).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Допуск/недопуск на участие в конкурсе присуждения образовательных грантов по квоте для детей-инвалидов и</w:t>
            </w:r>
            <w:r>
              <w:rPr>
                <w:color w:val="000000"/>
                <w:sz w:val="20"/>
              </w:rPr>
              <w:t xml:space="preserve"> инвалидов 1,2 групп.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информационной системы организаций высшего и (или) послевузовского образования с актуальными базами данных о контингенте студентов и ППС в соответствии с требованиями, утвержденными уполномоченным органом в области образов</w:t>
            </w:r>
            <w:r>
              <w:rPr>
                <w:color w:val="000000"/>
                <w:sz w:val="20"/>
              </w:rPr>
              <w:t>ания, и соответствие фактических данных с Национальным образовательным базы данных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Допуск/недопуск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I.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Общие сведения по группам образовательных программ высшего и послевузовского образования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Приложение к лицензии на право ведения образовательной </w:t>
            </w:r>
            <w:r>
              <w:rPr>
                <w:color w:val="000000"/>
                <w:sz w:val="20"/>
              </w:rPr>
              <w:t>деятельности по направлениям подготовки с высшим и послевузовским образованием (есть/нет)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Допуск/недопуск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Международная и/или национальная специализированная аккредитация 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специализированной аккредитации +2 баллов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Позиция образовательной п</w:t>
            </w:r>
            <w:r>
              <w:rPr>
                <w:color w:val="000000"/>
                <w:sz w:val="20"/>
              </w:rPr>
              <w:t>рограммы организаций высшего и (или) послевузовского образования в рейтинге НПП "Атамекен"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Выше среднего – 50 баллов;</w:t>
            </w:r>
            <w:r>
              <w:br/>
            </w:r>
            <w:r>
              <w:rPr>
                <w:color w:val="000000"/>
                <w:sz w:val="20"/>
              </w:rPr>
              <w:t>Среднее – 30 баллов;</w:t>
            </w:r>
            <w:r>
              <w:br/>
            </w:r>
            <w:r>
              <w:rPr>
                <w:color w:val="000000"/>
                <w:sz w:val="20"/>
              </w:rPr>
              <w:t>Ниже среднего - 10 баллов;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Трудоустройство выпускников, % трудоустроенных выпускников по группам образовательной </w:t>
            </w:r>
            <w:r>
              <w:rPr>
                <w:color w:val="000000"/>
                <w:sz w:val="20"/>
              </w:rPr>
              <w:t>программы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80 % - 3 балла; 70%- 2 балла</w:t>
            </w:r>
            <w:r>
              <w:br/>
            </w:r>
            <w:r>
              <w:rPr>
                <w:color w:val="000000"/>
                <w:sz w:val="20"/>
              </w:rPr>
              <w:t>более 60 % - 1 балл;</w:t>
            </w:r>
            <w:r>
              <w:br/>
            </w:r>
            <w:r>
              <w:rPr>
                <w:color w:val="000000"/>
                <w:sz w:val="20"/>
              </w:rPr>
              <w:t>менее 50% - не допуск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Наличие образовательных программ зарегистрированном в реестре образовательных программ 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Допуск/недопуск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образовательных программ на английском языке, з</w:t>
            </w:r>
            <w:r>
              <w:rPr>
                <w:color w:val="000000"/>
                <w:sz w:val="20"/>
              </w:rPr>
              <w:t>арегистрированном в реестре образовательных программ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ІІ.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Кадровое обеспечение и уровень квалификации педагогических работников 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Общее количество штатных преподавателей: 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наук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PhD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кандидатов наук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/в т.ч. по группам образовательных программ (количество)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наук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PhD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кандидатов наук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ППС по </w:t>
            </w:r>
            <w:r>
              <w:rPr>
                <w:color w:val="000000"/>
                <w:sz w:val="20"/>
              </w:rPr>
              <w:t>профильным дисциплинам, владеющих английским языком с уровнем: IELTS (АЙЛТС) – не менее 4,5; TOEFL PBT – не менее 493; TOEFL ITP – не менее 150 баллов; TOEFL CBT – не менее 166 баллов; TOEFL IBT – не менее 58); CEFR – В1; APTIS – не менее 38.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ППС – 1 </w:t>
            </w:r>
            <w:r>
              <w:rPr>
                <w:color w:val="000000"/>
                <w:sz w:val="20"/>
              </w:rPr>
              <w:t>балл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иностранных преподавателей, работающих в вузе по контракту на срок не менее одного академического периода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ппс – 0,3 балла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остепененности ППС по вузу в целом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10 % -1 балл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остепененности ППС по образовательной программе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10 % -1 балл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III.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Научно-исследовательская деятельность ППС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выполняемых научных и научно-технических программ/проектов по фундаментальным исследованиям/ прикладным исследованиям на основе грантового и программно-целевого </w:t>
            </w:r>
            <w:r>
              <w:rPr>
                <w:color w:val="000000"/>
                <w:sz w:val="20"/>
              </w:rPr>
              <w:t>финансирования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каждую программу (проект) - 1 балл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объем научно-исследовательских работ, выполненных ППС (в тенге)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Менее 50 млн.тг. – 0,5 баллов; </w:t>
            </w:r>
            <w:r>
              <w:br/>
            </w:r>
            <w:r>
              <w:rPr>
                <w:color w:val="000000"/>
                <w:sz w:val="20"/>
              </w:rPr>
              <w:t>более 50 млн.тг. – 1 балл;</w:t>
            </w:r>
            <w:r>
              <w:br/>
            </w:r>
            <w:r>
              <w:rPr>
                <w:color w:val="000000"/>
                <w:sz w:val="20"/>
              </w:rPr>
              <w:t xml:space="preserve"> более 100 млн.тг. – 2 балла; </w:t>
            </w:r>
            <w:r>
              <w:br/>
            </w:r>
            <w:r>
              <w:rPr>
                <w:color w:val="000000"/>
                <w:sz w:val="20"/>
              </w:rPr>
              <w:t>более 300 млн.тг. – 3 балла;</w:t>
            </w:r>
            <w:r>
              <w:br/>
            </w:r>
            <w:r>
              <w:rPr>
                <w:color w:val="000000"/>
                <w:sz w:val="20"/>
              </w:rPr>
              <w:t>более</w:t>
            </w:r>
            <w:r>
              <w:rPr>
                <w:color w:val="000000"/>
                <w:sz w:val="20"/>
              </w:rPr>
              <w:t xml:space="preserve"> 100 млн.тг. – 4 балла;</w:t>
            </w:r>
            <w:r>
              <w:br/>
            </w:r>
            <w:r>
              <w:rPr>
                <w:color w:val="000000"/>
                <w:sz w:val="20"/>
              </w:rPr>
              <w:t>более 1000 млн.тг. – 5 баллов;</w:t>
            </w:r>
            <w:r>
              <w:br/>
            </w:r>
            <w:r>
              <w:rPr>
                <w:color w:val="000000"/>
                <w:sz w:val="20"/>
              </w:rPr>
              <w:t>более 50 000 млн.тг. - 10 баллов.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объем международных научно-исследовательских работ, выполненных ППС (в тенге)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Менее 50 млн.тг. – 0,5 баллов; </w:t>
            </w:r>
            <w:r>
              <w:br/>
            </w:r>
            <w:r>
              <w:rPr>
                <w:color w:val="000000"/>
                <w:sz w:val="20"/>
              </w:rPr>
              <w:t>более 50 млн.тг. – 1 балл;</w:t>
            </w:r>
            <w:r>
              <w:br/>
            </w:r>
            <w:r>
              <w:rPr>
                <w:color w:val="000000"/>
                <w:sz w:val="20"/>
              </w:rPr>
              <w:t>более 100 млн.тг. –</w:t>
            </w:r>
            <w:r>
              <w:rPr>
                <w:color w:val="000000"/>
                <w:sz w:val="20"/>
              </w:rPr>
              <w:t xml:space="preserve"> 3 балла;</w:t>
            </w:r>
            <w:r>
              <w:br/>
            </w:r>
            <w:r>
              <w:rPr>
                <w:color w:val="000000"/>
                <w:sz w:val="20"/>
              </w:rPr>
              <w:t xml:space="preserve"> более 150 млн тг. – 3,5 баллов; </w:t>
            </w:r>
            <w:r>
              <w:br/>
            </w:r>
            <w:r>
              <w:rPr>
                <w:color w:val="000000"/>
                <w:sz w:val="20"/>
              </w:rPr>
              <w:t>более 300 млн.тг. – 5 баллов;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3.1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/в т.ч. на 1 штатного преподавателя (в тенге)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научных публикаций ППС: 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в зарубежных рейтинговых журналах, включенных в определенные квартили (Q1-Q4) </w:t>
            </w:r>
            <w:r>
              <w:rPr>
                <w:color w:val="000000"/>
                <w:sz w:val="20"/>
              </w:rPr>
              <w:t>в базы данных Clarivate Analytics или показатель процентиль по CiteScore в базе данных Scopus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статей в журналах Q1-Q2 и/или процентилем по CiteScore выше 90 – 5 баллов</w:t>
            </w:r>
            <w:r>
              <w:br/>
            </w:r>
            <w:r>
              <w:rPr>
                <w:color w:val="000000"/>
                <w:sz w:val="20"/>
              </w:rPr>
              <w:t>10 статей в журналах Q3-Q4 и/или процентилем по CiteScore выше 50 – 2 балла</w:t>
            </w:r>
            <w:r>
              <w:br/>
            </w:r>
            <w:r>
              <w:rPr>
                <w:color w:val="000000"/>
                <w:sz w:val="20"/>
              </w:rPr>
              <w:t>10 статей</w:t>
            </w:r>
            <w:r>
              <w:rPr>
                <w:color w:val="000000"/>
                <w:sz w:val="20"/>
              </w:rPr>
              <w:t xml:space="preserve"> в журналах с процентилем по CiteScore выше 35 – 1 балл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IV.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Корпоративное партнерство и международная деятельность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совместных (двудипломных) образовательных программ с вузами входящих в рейтинге QS ТОП 700+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программа – 1 балл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совместных финансируемых исследовательских проектов с зарубежными организациями образования</w:t>
            </w:r>
          </w:p>
        </w:tc>
        <w:tc>
          <w:tcPr>
            <w:tcW w:w="3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программа – 1 балл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Достоверность вышеприведенной информации подтверждаю.</w:t>
      </w:r>
      <w:r>
        <w:br/>
      </w:r>
      <w:r>
        <w:rPr>
          <w:color w:val="000000"/>
          <w:sz w:val="28"/>
        </w:rPr>
        <w:t>Руководитель организации __________________________</w:t>
      </w:r>
      <w:r>
        <w:br/>
      </w:r>
      <w:r>
        <w:rPr>
          <w:color w:val="000000"/>
          <w:sz w:val="28"/>
        </w:rPr>
        <w:t>(подпись, Ф.И.О.) Д</w:t>
      </w:r>
      <w:r>
        <w:rPr>
          <w:color w:val="000000"/>
          <w:sz w:val="28"/>
        </w:rPr>
        <w:t>ата заполнения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</w:pPr>
      <w:bookmarkStart w:id="160" w:name="z153"/>
      <w:r>
        <w:rPr>
          <w:b/>
          <w:color w:val="000000"/>
        </w:rPr>
        <w:t xml:space="preserve"> Предложения на размещение государственного образовательного заказа на подготовку кадров с высшим и послевузовским образованием на ___________ учебный год ___________________________________________________________</w:t>
      </w:r>
      <w:r>
        <w:br/>
      </w:r>
      <w:r>
        <w:rPr>
          <w:b/>
          <w:color w:val="000000"/>
        </w:rPr>
        <w:t>(наименование высшего учебного заведения)</w:t>
      </w:r>
      <w:r>
        <w:br/>
      </w:r>
      <w:r>
        <w:rPr>
          <w:b/>
          <w:color w:val="000000"/>
        </w:rPr>
        <w:t>по высшему образованию</w:t>
      </w:r>
    </w:p>
    <w:bookmarkEnd w:id="160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8 в редакции приказа Министра образования и науки РК от 10.06.2019 № 265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73"/>
        <w:gridCol w:w="2824"/>
        <w:gridCol w:w="2755"/>
        <w:gridCol w:w="2110"/>
      </w:tblGrid>
      <w:tr w:rsidR="004643F1">
        <w:trPr>
          <w:trHeight w:val="30"/>
          <w:tblCellSpacing w:w="0" w:type="auto"/>
        </w:trPr>
        <w:tc>
          <w:tcPr>
            <w:tcW w:w="2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групп образовательных программ</w:t>
            </w:r>
          </w:p>
        </w:tc>
        <w:tc>
          <w:tcPr>
            <w:tcW w:w="3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общее кол-во </w:t>
            </w:r>
            <w:r>
              <w:rPr>
                <w:color w:val="000000"/>
                <w:sz w:val="20"/>
              </w:rPr>
              <w:t>грантов</w:t>
            </w:r>
          </w:p>
        </w:tc>
        <w:tc>
          <w:tcPr>
            <w:tcW w:w="2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очное обучение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2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</w:tbl>
    <w:p w:rsidR="004643F1" w:rsidRDefault="00F80B3E">
      <w:pPr>
        <w:spacing w:after="0"/>
      </w:pPr>
      <w:r>
        <w:rPr>
          <w:b/>
          <w:color w:val="000000"/>
        </w:rPr>
        <w:t xml:space="preserve"> по послевузовскому образованию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785"/>
        <w:gridCol w:w="3830"/>
        <w:gridCol w:w="3047"/>
      </w:tblGrid>
      <w:tr w:rsidR="004643F1"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4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групп образовательных программ</w:t>
            </w:r>
          </w:p>
        </w:tc>
        <w:tc>
          <w:tcPr>
            <w:tcW w:w="3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мест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4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</w:tbl>
    <w:p w:rsidR="004643F1" w:rsidRDefault="00F80B3E">
      <w:pPr>
        <w:spacing w:after="0"/>
      </w:pPr>
      <w:r>
        <w:rPr>
          <w:b/>
          <w:color w:val="000000"/>
        </w:rPr>
        <w:t xml:space="preserve"> по целевой подготовке докторов философии PhD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61"/>
        <w:gridCol w:w="2561"/>
        <w:gridCol w:w="3409"/>
        <w:gridCol w:w="1931"/>
      </w:tblGrid>
      <w:tr w:rsidR="004643F1">
        <w:trPr>
          <w:trHeight w:val="30"/>
          <w:tblCellSpacing w:w="0" w:type="auto"/>
        </w:trPr>
        <w:tc>
          <w:tcPr>
            <w:tcW w:w="2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3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групп образовательных программ</w:t>
            </w:r>
          </w:p>
        </w:tc>
        <w:tc>
          <w:tcPr>
            <w:tcW w:w="4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вуза, где планируется подготовка</w:t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мест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4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Руководитель организации _____________________</w:t>
      </w:r>
      <w:r>
        <w:br/>
      </w:r>
      <w:r>
        <w:rPr>
          <w:color w:val="000000"/>
          <w:sz w:val="28"/>
        </w:rPr>
        <w:t xml:space="preserve">                         (подпись, Ф.И.О.)</w:t>
      </w:r>
      <w:r>
        <w:br/>
      </w:r>
      <w:r>
        <w:rPr>
          <w:color w:val="000000"/>
          <w:sz w:val="28"/>
        </w:rPr>
        <w:t>Дата заполнения</w:t>
      </w:r>
      <w:r>
        <w:br/>
      </w:r>
      <w:r>
        <w:rPr>
          <w:color w:val="000000"/>
          <w:sz w:val="28"/>
        </w:rPr>
        <w:t>М.П.</w:t>
      </w:r>
    </w:p>
    <w:p w:rsidR="004643F1" w:rsidRDefault="00F80B3E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color w:val="000000"/>
                <w:sz w:val="20"/>
              </w:rPr>
              <w:t xml:space="preserve">образовательного </w:t>
            </w:r>
            <w:r>
              <w:rPr>
                <w:color w:val="000000"/>
                <w:sz w:val="20"/>
              </w:rPr>
              <w:t>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</w:t>
            </w:r>
            <w:r>
              <w:rPr>
                <w:color w:val="000000"/>
                <w:sz w:val="20"/>
              </w:rPr>
              <w:t xml:space="preserve">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</w:pPr>
      <w:bookmarkStart w:id="161" w:name="z155"/>
      <w:r>
        <w:rPr>
          <w:b/>
          <w:color w:val="000000"/>
        </w:rPr>
        <w:t xml:space="preserve"> Методика ранжирования вузов по информационным картам</w:t>
      </w:r>
    </w:p>
    <w:bookmarkEnd w:id="161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9 в редакции приказа Министра образования и науки РК от 10.06.2019 № 265 (вводится в действие после дня его первого официального оп</w:t>
      </w:r>
      <w:r>
        <w:rPr>
          <w:color w:val="FF0000"/>
          <w:sz w:val="28"/>
        </w:rPr>
        <w:t>убликования); с изменением, внесенным приказом Министра образования и науки РК от 07.04.2020 № 132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9"/>
        <w:gridCol w:w="7258"/>
        <w:gridCol w:w="1119"/>
        <w:gridCol w:w="836"/>
      </w:tblGrid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сведения о вузе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Условное обозначение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значений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Международная и (или) национальная институциональная аккредитация (есть/нет)*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Международный рейтинг вуза (место, наименование рейтинга)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целое, 0-1 000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образовательного портала (есть/нет)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А3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есть/нет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Обновление учебно-лабораторной базы, используемой для учебного процесса, тенге/приведенный контингент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А4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исследовательских институтов, научных и специализированных лабораторий, бизнес-инкубаторов, технопарков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А5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</w:t>
            </w:r>
            <w:r>
              <w:rPr>
                <w:color w:val="000000"/>
                <w:sz w:val="20"/>
              </w:rPr>
              <w:t xml:space="preserve">аличие собственных либо принадлежащих на праве хозяйственного ведения или оперативного управления материальных активов, обеспечивающих качество образовательных услуг, в том числе для университетов 3 и более, академии 1 и более, институтов 1 и более зданий </w:t>
            </w:r>
            <w:r>
              <w:rPr>
                <w:color w:val="000000"/>
                <w:sz w:val="20"/>
              </w:rPr>
              <w:t>(учебных корпусов) с учебными помещениями с площадью соответствующей санитарным нормам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А6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койко-мест в имеющихся общежитиях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А7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Общие сведения по группам образовательных программ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Приложение к лицензии на право ведения образовательной деятельности по направлениям подготовки с высшим и послевузовским образованием (есть/нет)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Международная и/или национальная специализированная аккредитация (есть/нет)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Участие в рейтинге образовательной программы НПП "Атамекен"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B3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Трудоустройство выпускников, % трудоустроенных выпускников**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B4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Контингент обучающихся (есть/нет)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B5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Контингент студентов очной формы обучения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B6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ІІ.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Кадровое обеспечение и уровень квалификации педагогов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Общее количество штатных преподавателей: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PhD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магистров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1.2.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/в т.ч. по группам образовательных программ (количество)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PhD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магистров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ППС по профильным дисциплинам, владеющих английским языком (уровень не менее 4,5 (IELTS) (АЙЛТС)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C1.3.1.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Количество иностранных преподавателей, работающих в вузе по контракту на срок не менее академического периода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% остепененности ППС по вузу в целом***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C3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%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% остепененности ППС профильных дисциплин по группам образовательных программ***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C4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%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Научно-исследовательская деятельность ППС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Количество выполняемых научных и научно-технических программ/проектов по фундаментальным исследованиям/ прикладным исследованиям на основе грантового и программно-целевого финансирования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C5.1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Общий объем научно-исследовательских работ, вы</w:t>
            </w:r>
            <w:r>
              <w:rPr>
                <w:color w:val="000000"/>
                <w:sz w:val="20"/>
              </w:rPr>
              <w:t xml:space="preserve">полненных ППС (в тенге)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C5.2.1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/в т.ч. на 1 штатного преподавателя (в тенге)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C5.2.2.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научных публикаций ППС: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bookmarkStart w:id="162" w:name="z62"/>
            <w:r>
              <w:rPr>
                <w:color w:val="000000"/>
                <w:sz w:val="20"/>
              </w:rPr>
              <w:t xml:space="preserve"> - в зарубежных рейтинговых журналах </w:t>
            </w:r>
            <w:r>
              <w:br/>
            </w:r>
            <w:r>
              <w:rPr>
                <w:color w:val="000000"/>
                <w:sz w:val="20"/>
              </w:rPr>
              <w:t xml:space="preserve">Thomson Reuters (Web of Science) (Томсон Рейтер (веб оф скаенс,) </w:t>
            </w:r>
            <w:r>
              <w:rPr>
                <w:color w:val="000000"/>
                <w:sz w:val="20"/>
              </w:rPr>
              <w:t>или входящих в базу данных Scopus, Pubmed, zbMath, MathScinet, Agris, Georef, Astrophysical journal; JSTORE) (Скопус, Пабмэд, збМааз, Маазскайнэт, Эгрис, Джорэф,Астрофизикол джернл, ДжейСтор)</w:t>
            </w:r>
          </w:p>
        </w:tc>
        <w:bookmarkEnd w:id="162"/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- в научных изданиях, рекомендованных Комитетом по контролю в сфере образования и науки МОН РК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монографии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патенты, предпатенты, инновационные патенты, авторские свидетельства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/в т.ч. на 1 штатного ППС: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в зарубежных рейтинговых журналах Thomson Reuters (Web of Science) (Томсон Рейтер (веб оф скаенс,) или входящих в базу данных Scopus, Pubmed, zbMath, MathScinet, Agris, Georef, Astrophysical journal; JSTORE) (Скопус, </w:t>
            </w:r>
            <w:r>
              <w:rPr>
                <w:color w:val="000000"/>
                <w:sz w:val="20"/>
              </w:rPr>
              <w:t>Пабмэд, збМааз, Маазскайнэт, Эгрис, Джорэф,Астрофизикол джернл, ДжейСтор)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в научных изданиях, рекомендованных Комитетом по контролю в сфере образования и науки МОН РК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монографии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патенты, предпатенты, инновационные патенты, авторские свидетельства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Корпоративное партнерство и международная деятельность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совместных (двудипломных) образовательных программ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C7.1.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совместных исследовательских проектов с зарубежными организациями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C7.2.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обучающихся, принимавших участие в программах академических обменов за последние 3 года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C7.3.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* - если </w:t>
      </w:r>
      <w:r>
        <w:rPr>
          <w:color w:val="000000"/>
          <w:sz w:val="28"/>
        </w:rPr>
        <w:t>вуз указывает "нет", то исключается из списка участников конкурса;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** - пороговое значение показателя трудоустройства выпускников вуза определяется Комиссией;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*** - высчитываются из предоставленных данных.</w:t>
      </w:r>
    </w:p>
    <w:p w:rsidR="004643F1" w:rsidRDefault="00F80B3E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Правил </w:t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</w:t>
            </w:r>
            <w:r>
              <w:rPr>
                <w:color w:val="000000"/>
                <w:sz w:val="20"/>
              </w:rPr>
              <w:t>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10 в редакции Министра образования и науки РК от 31.10.2018 № 609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4643F1" w:rsidRDefault="00F80B3E">
      <w:pPr>
        <w:spacing w:after="0"/>
      </w:pPr>
      <w:bookmarkStart w:id="163" w:name="z79"/>
      <w:r>
        <w:rPr>
          <w:b/>
          <w:color w:val="000000"/>
        </w:rPr>
        <w:t xml:space="preserve"> Форма заявки</w:t>
      </w:r>
      <w:r>
        <w:br/>
      </w:r>
      <w:r>
        <w:rPr>
          <w:b/>
          <w:color w:val="000000"/>
        </w:rPr>
        <w:t>высшего учебного заведения</w:t>
      </w:r>
    </w:p>
    <w:bookmarkEnd w:id="163"/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(заполняется на бланке высшего учебного заведения)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Министерство образования и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науки Республики Казахстан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Изучив требования к участникам </w:t>
      </w:r>
      <w:r>
        <w:rPr>
          <w:color w:val="000000"/>
          <w:sz w:val="28"/>
        </w:rPr>
        <w:t>конкурса и условия проведения конкурса,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>(наименование высшего учебного заведения)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примет участие </w:t>
      </w:r>
      <w:r>
        <w:rPr>
          <w:color w:val="000000"/>
          <w:sz w:val="28"/>
        </w:rPr>
        <w:t>в конкурсе, проводимом Министерством образования и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науки Республики Казахстан, по размещению государственного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образовательного заказа на обучение слушателей на подготовительном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отделении в соответствии с документами, входящими в заявку, а</w:t>
      </w:r>
      <w:r>
        <w:rPr>
          <w:color w:val="000000"/>
          <w:sz w:val="28"/>
        </w:rPr>
        <w:t xml:space="preserve"> также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условиями и требованиями конкурса.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Приложение: документы для участия в конкурсе на ___ листах.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Руководитель организации ________________________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>(подпись, Ф.И.О.)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Дата заполнения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М.П.</w:t>
      </w:r>
    </w:p>
    <w:p w:rsidR="004643F1" w:rsidRDefault="00F80B3E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</w:t>
            </w:r>
            <w:r>
              <w:rPr>
                <w:color w:val="000000"/>
                <w:sz w:val="20"/>
              </w:rPr>
              <w:t>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11 в редакции Министра образования и науки РК от 31.10.2018 № 609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4643F1" w:rsidRDefault="00F80B3E">
      <w:pPr>
        <w:spacing w:after="0"/>
      </w:pPr>
      <w:bookmarkStart w:id="164" w:name="z80"/>
      <w:r>
        <w:rPr>
          <w:b/>
          <w:color w:val="000000"/>
        </w:rPr>
        <w:t xml:space="preserve"> Предложения на размещение государственного образовательного</w:t>
      </w:r>
      <w:r>
        <w:br/>
      </w:r>
      <w:r>
        <w:rPr>
          <w:b/>
          <w:color w:val="000000"/>
        </w:rPr>
        <w:t>заказа на обучение слушателей на подготовительном отделении</w:t>
      </w:r>
      <w:r>
        <w:br/>
      </w:r>
      <w:r>
        <w:rPr>
          <w:b/>
          <w:color w:val="000000"/>
        </w:rPr>
        <w:t>на ___________ учебный год</w:t>
      </w:r>
    </w:p>
    <w:bookmarkEnd w:id="164"/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(наименование высшего учебного заведения)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01"/>
        <w:gridCol w:w="4361"/>
      </w:tblGrid>
      <w:tr w:rsidR="004643F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высшего учебного заведения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мест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  <w:tr w:rsidR="004643F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4643F1"/>
        </w:tc>
      </w:tr>
    </w:tbl>
    <w:p w:rsidR="004643F1" w:rsidRDefault="00F80B3E">
      <w:pPr>
        <w:spacing w:after="0"/>
      </w:pPr>
      <w:r>
        <w:br/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Руководитель организации __________________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 xml:space="preserve">(подпись, </w:t>
      </w:r>
      <w:r>
        <w:rPr>
          <w:i/>
          <w:color w:val="000000"/>
          <w:sz w:val="28"/>
        </w:rPr>
        <w:t>Ф.И.О.</w:t>
      </w:r>
      <w:r>
        <w:rPr>
          <w:color w:val="000000"/>
          <w:sz w:val="28"/>
        </w:rPr>
        <w:t>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Дата заполнения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 образовательного</w:t>
            </w:r>
            <w:r>
              <w:br/>
            </w:r>
            <w:r>
              <w:rPr>
                <w:color w:val="000000"/>
                <w:sz w:val="20"/>
              </w:rPr>
              <w:t>заказа на 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</w:t>
            </w:r>
            <w:r>
              <w:rPr>
                <w:color w:val="000000"/>
                <w:sz w:val="20"/>
              </w:rPr>
              <w:t xml:space="preserve">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 образования,</w:t>
            </w:r>
            <w:r>
              <w:br/>
            </w:r>
            <w:r>
              <w:rPr>
                <w:color w:val="000000"/>
                <w:sz w:val="20"/>
              </w:rPr>
              <w:t>а также на дошкольное</w:t>
            </w:r>
            <w:r>
              <w:br/>
            </w:r>
            <w:r>
              <w:rPr>
                <w:color w:val="000000"/>
                <w:sz w:val="20"/>
              </w:rPr>
              <w:t>воспитание и обучение,</w:t>
            </w:r>
            <w:r>
              <w:br/>
            </w:r>
            <w:r>
              <w:rPr>
                <w:color w:val="000000"/>
                <w:sz w:val="20"/>
              </w:rPr>
              <w:t>среднее образование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643F1" w:rsidRDefault="00F80B3E">
      <w:pPr>
        <w:spacing w:after="0"/>
      </w:pPr>
      <w:r>
        <w:rPr>
          <w:b/>
          <w:color w:val="000000"/>
        </w:rPr>
        <w:t xml:space="preserve">                    (заполняется на бланке организации образования)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Наименование местного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исполнительного органа</w:t>
            </w:r>
          </w:p>
        </w:tc>
      </w:tr>
    </w:tbl>
    <w:p w:rsidR="004643F1" w:rsidRDefault="00F80B3E">
      <w:pPr>
        <w:spacing w:after="0"/>
      </w:pPr>
      <w:bookmarkStart w:id="165" w:name="z206"/>
      <w:r>
        <w:rPr>
          <w:b/>
          <w:color w:val="000000"/>
        </w:rPr>
        <w:t xml:space="preserve">                                      Заявление</w:t>
      </w:r>
    </w:p>
    <w:bookmarkEnd w:id="165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12 в соответствии с приказом и.о. Министра образования и науки РК от 29.09.2017 № 490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30.01.2020 № 46 (вводится в действие по истечении десяти календарных дней после дня его перв</w:t>
      </w:r>
      <w:r>
        <w:rPr>
          <w:color w:val="FF0000"/>
          <w:sz w:val="28"/>
        </w:rPr>
        <w:t>ого официального опубликования).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Прошу включить 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(наименование государственной организации образования, БИН)</w:t>
      </w:r>
      <w:r>
        <w:br/>
      </w:r>
      <w:r>
        <w:rPr>
          <w:color w:val="000000"/>
          <w:sz w:val="28"/>
        </w:rPr>
        <w:t>в перечень государственных организаций образования для размещения гос</w:t>
      </w:r>
      <w:r>
        <w:rPr>
          <w:color w:val="000000"/>
          <w:sz w:val="28"/>
        </w:rPr>
        <w:t>ударственного</w:t>
      </w:r>
      <w:r>
        <w:br/>
      </w:r>
      <w:r>
        <w:rPr>
          <w:color w:val="000000"/>
          <w:sz w:val="28"/>
        </w:rPr>
        <w:t>образовательного заказа на среднее образование.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Фактический контингент учащихся по состоянию на дату подачи заявления: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4643F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лица (дети) с особыми </w:t>
            </w:r>
            <w:r>
              <w:rPr>
                <w:color w:val="000000"/>
                <w:sz w:val="20"/>
              </w:rPr>
              <w:t>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обучающиеся на дому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Прогнозный контингент учащихся на 1 сентября </w:t>
      </w:r>
      <w:r>
        <w:rPr>
          <w:color w:val="000000"/>
          <w:sz w:val="28"/>
        </w:rPr>
        <w:t>предстоящего учебного года: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4643F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лица (дети) с особыми 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обучающиеся на дому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Настоящим подтверждаю почтовый адрес: _____________________ и электронную почту _____________, для направления уведомления о необходимости устранения </w:t>
      </w:r>
      <w:r>
        <w:rPr>
          <w:color w:val="000000"/>
          <w:sz w:val="28"/>
        </w:rPr>
        <w:t>несоответствий.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Приложение на __ листах.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Руководитель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_______________________________ ________ __________________________________</w:t>
      </w:r>
      <w:r>
        <w:br/>
      </w:r>
      <w:r>
        <w:rPr>
          <w:color w:val="000000"/>
          <w:sz w:val="28"/>
        </w:rPr>
        <w:t>(наименование организации образования)  (подпись) (фамилия, имя, отчество (при наличии))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Дата </w:t>
      </w:r>
      <w:r>
        <w:rPr>
          <w:color w:val="000000"/>
          <w:sz w:val="28"/>
        </w:rPr>
        <w:t>заполнения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Место печати (при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12-1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 образовательного заказа</w:t>
            </w:r>
            <w:r>
              <w:br/>
            </w:r>
            <w:r>
              <w:rPr>
                <w:color w:val="000000"/>
                <w:sz w:val="20"/>
              </w:rPr>
              <w:t>на 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 отделения</w:t>
            </w:r>
            <w:r>
              <w:br/>
            </w:r>
            <w:r>
              <w:rPr>
                <w:color w:val="000000"/>
                <w:sz w:val="20"/>
              </w:rPr>
              <w:t>организаций высшего и (или)</w:t>
            </w:r>
            <w:r>
              <w:br/>
            </w:r>
            <w:r>
              <w:rPr>
                <w:color w:val="000000"/>
                <w:sz w:val="20"/>
              </w:rPr>
              <w:t>послевузовского образования,</w:t>
            </w:r>
            <w:r>
              <w:br/>
            </w:r>
            <w:r>
              <w:rPr>
                <w:color w:val="000000"/>
                <w:sz w:val="20"/>
              </w:rPr>
              <w:t>а также на дошкольное</w:t>
            </w:r>
            <w:r>
              <w:br/>
            </w:r>
            <w:r>
              <w:rPr>
                <w:color w:val="000000"/>
                <w:sz w:val="20"/>
              </w:rPr>
              <w:t>воспитание и обучение,</w:t>
            </w:r>
            <w:r>
              <w:br/>
            </w:r>
            <w:r>
              <w:rPr>
                <w:color w:val="000000"/>
                <w:sz w:val="20"/>
              </w:rPr>
              <w:t>среднее образование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643F1" w:rsidRDefault="00F80B3E">
      <w:pPr>
        <w:spacing w:after="0"/>
      </w:pPr>
      <w:r>
        <w:rPr>
          <w:b/>
          <w:color w:val="000000"/>
        </w:rPr>
        <w:t xml:space="preserve">                    (заполняется на бланке организации образования)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</w:t>
            </w:r>
            <w:r>
              <w:rPr>
                <w:color w:val="000000"/>
                <w:sz w:val="20"/>
              </w:rPr>
              <w:t>__________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(наименование оператора)</w:t>
            </w:r>
          </w:p>
        </w:tc>
      </w:tr>
    </w:tbl>
    <w:p w:rsidR="004643F1" w:rsidRDefault="00F80B3E">
      <w:pPr>
        <w:spacing w:after="0"/>
      </w:pPr>
      <w:bookmarkStart w:id="166" w:name="z209"/>
      <w:r>
        <w:rPr>
          <w:b/>
          <w:color w:val="000000"/>
        </w:rPr>
        <w:t xml:space="preserve">                                      Заявление</w:t>
      </w:r>
    </w:p>
    <w:bookmarkEnd w:id="166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12-1 в соответствии с приказом Министра образования и науки РК от 30.01.2020 № 46 (вводится в действие по истечении десяти</w:t>
      </w:r>
      <w:r>
        <w:rPr>
          <w:color w:val="FF0000"/>
          <w:sz w:val="28"/>
        </w:rPr>
        <w:t xml:space="preserve"> календарных дней после дня его первого официального опубликования).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(наименование частной организации образования, БИН, юридический адрес)</w:t>
      </w:r>
      <w:r>
        <w:br/>
      </w:r>
      <w:r>
        <w:rPr>
          <w:color w:val="000000"/>
          <w:sz w:val="28"/>
        </w:rPr>
        <w:t xml:space="preserve">просит рассмотреть </w:t>
      </w:r>
      <w:r>
        <w:rPr>
          <w:color w:val="000000"/>
          <w:sz w:val="28"/>
        </w:rPr>
        <w:t>документы для размещения государственного образовательного заказа на среднее образование.</w:t>
      </w:r>
      <w:r>
        <w:br/>
      </w:r>
      <w:r>
        <w:rPr>
          <w:color w:val="000000"/>
          <w:sz w:val="28"/>
        </w:rPr>
        <w:t>Фактический контингент учащихся 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(городская или сельская школа)</w:t>
      </w:r>
      <w:r>
        <w:br/>
      </w:r>
      <w:r>
        <w:rPr>
          <w:color w:val="000000"/>
          <w:sz w:val="28"/>
        </w:rPr>
        <w:t>по состоянию на д</w:t>
      </w:r>
      <w:r>
        <w:rPr>
          <w:color w:val="000000"/>
          <w:sz w:val="28"/>
        </w:rPr>
        <w:t>ату подачи заявления: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4643F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лица (дети) с особыми 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</w:t>
            </w:r>
            <w:r>
              <w:rPr>
                <w:color w:val="000000"/>
                <w:sz w:val="20"/>
              </w:rPr>
              <w:t>иеся на дому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Прогнозный контингент учащихся на 1 сентября предстоящего учебного года: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4643F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643F1" w:rsidRDefault="004643F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лица (дети) с</w:t>
            </w:r>
            <w:r>
              <w:rPr>
                <w:color w:val="000000"/>
                <w:sz w:val="20"/>
              </w:rPr>
              <w:t xml:space="preserve"> особыми 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обучающиеся на дому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Настоящим сообщаю характеристики </w:t>
      </w:r>
      <w:r>
        <w:rPr>
          <w:color w:val="000000"/>
          <w:sz w:val="28"/>
        </w:rPr>
        <w:t>объекта организации образования: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1) местонахождение (адрес) – ________;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2) проектная мощность – ________;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дата ввода в эксплуатацию – ________.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Настоящим подтверждаю следующее: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      1) размер родительской платы за обучение в </w:t>
      </w:r>
      <w:r>
        <w:rPr>
          <w:color w:val="000000"/>
          <w:sz w:val="28"/>
        </w:rPr>
        <w:t>частной организации образования не превышает предельный размер родительской платы за обучение утвержденный уполномоченным органом в области образования и составляет ___________ тенге в месяц;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2) наличие лицензии на занятие образовательной деятельнос</w:t>
      </w:r>
      <w:r>
        <w:rPr>
          <w:color w:val="000000"/>
          <w:sz w:val="28"/>
        </w:rPr>
        <w:t>тью по общеобразовательным учебным программам начального, основного среднего, общего среднего образования, выданной по форме, утвержденной приказом Министра национальной экономики Республики Казахстан от 6 января 2015 года № 3 "Об утверждении форм заявлени</w:t>
      </w:r>
      <w:r>
        <w:rPr>
          <w:color w:val="000000"/>
          <w:sz w:val="28"/>
        </w:rPr>
        <w:t>й для получения и переоформления лицензии и (или) приложения к лицензии, форм лицензий и (или) приложений к лицензиям" (зарегистрирован в Реестре государственной регистрации нормативных правовых актов под № 10195);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3) почтовый адрес: ________________</w:t>
      </w:r>
      <w:r>
        <w:rPr>
          <w:color w:val="000000"/>
          <w:sz w:val="28"/>
        </w:rPr>
        <w:t>_____ и электронная почта _____________ (для направления уведомления о необходимости устранения несоответствий);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4) регистрацию в Национальной образовательной базе данных (НОБД);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5) регистрацию на веб-портале государственных закупок;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6) _</w:t>
      </w:r>
      <w:r>
        <w:rPr>
          <w:color w:val="000000"/>
          <w:sz w:val="28"/>
        </w:rPr>
        <w:t>____________________ интерната при школе. (наличие/отсутствие)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Заполняется частной организацией образования с вновь введенными ученическими местами в объекте частной организации образования, введенными в эксплуатацию после 20 июля 2018 года: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Ко</w:t>
      </w:r>
      <w:r>
        <w:rPr>
          <w:color w:val="000000"/>
          <w:sz w:val="28"/>
        </w:rPr>
        <w:t>личество вновь введенных ученических мест ____________________ в объекте частной организации образования, введенном в эксплуатацию после 20 июля 2018 года путем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____________________________________________________________________.</w:t>
      </w:r>
      <w:r>
        <w:br/>
      </w:r>
      <w:r>
        <w:rPr>
          <w:color w:val="000000"/>
          <w:sz w:val="28"/>
        </w:rPr>
        <w:t xml:space="preserve">                   </w:t>
      </w:r>
      <w:r>
        <w:rPr>
          <w:color w:val="000000"/>
          <w:sz w:val="28"/>
        </w:rPr>
        <w:t>      (строительства/реконструкции)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Дата ввода в эксплуатацию объекта частной организации образования _________________.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Ранее государственный образовательный заказ на вновь введенные ученические места в объекте частной организации образования,</w:t>
      </w:r>
      <w:r>
        <w:rPr>
          <w:color w:val="000000"/>
          <w:sz w:val="28"/>
        </w:rPr>
        <w:t xml:space="preserve"> введенные в эксплуатацию после 20 июля 2018 года,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____________________________________________________________________.</w:t>
      </w:r>
      <w:r>
        <w:br/>
      </w:r>
      <w:r>
        <w:rPr>
          <w:color w:val="000000"/>
          <w:sz w:val="28"/>
        </w:rPr>
        <w:t xml:space="preserve">                               (размещался/не размещался)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Приложение на ___ листах. 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Руководитель 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___________</w:t>
      </w:r>
      <w:r>
        <w:rPr>
          <w:color w:val="000000"/>
          <w:sz w:val="28"/>
        </w:rPr>
        <w:t>________________________ ________ _____________________________</w:t>
      </w:r>
      <w:r>
        <w:br/>
      </w:r>
      <w:r>
        <w:rPr>
          <w:color w:val="000000"/>
          <w:sz w:val="28"/>
        </w:rPr>
        <w:t xml:space="preserve"> (наименование частной организации образования) (подпись) (фамилия, имя, отчество (при наличии))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 xml:space="preserve">       Дата </w:t>
      </w:r>
    </w:p>
    <w:p w:rsidR="004643F1" w:rsidRDefault="00F80B3E">
      <w:pPr>
        <w:spacing w:after="0"/>
        <w:jc w:val="both"/>
      </w:pPr>
      <w:r>
        <w:rPr>
          <w:color w:val="000000"/>
          <w:sz w:val="28"/>
        </w:rPr>
        <w:t>      Место печати (при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</w:t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 xml:space="preserve">дошкольное воспитание </w:t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обучение</w:t>
            </w:r>
          </w:p>
        </w:tc>
      </w:tr>
    </w:tbl>
    <w:p w:rsidR="004643F1" w:rsidRDefault="00F80B3E">
      <w:pPr>
        <w:spacing w:after="0"/>
      </w:pPr>
      <w:bookmarkStart w:id="167" w:name="z142"/>
      <w:r>
        <w:rPr>
          <w:b/>
          <w:color w:val="000000"/>
        </w:rPr>
        <w:t xml:space="preserve"> Форма заявки высшего учебного заведения</w:t>
      </w:r>
      <w:r>
        <w:br/>
      </w:r>
      <w:r>
        <w:rPr>
          <w:b/>
          <w:color w:val="000000"/>
        </w:rPr>
        <w:t>(заполняется на бланке высшего учебного заведения)</w:t>
      </w:r>
    </w:p>
    <w:bookmarkEnd w:id="167"/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13 в соответствии с приказом Министра образования и науки РК от 28.05.2018 № 231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опубликования); в редакции приказа Министра образования и науки РК от 10.06.2019 № 265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Местный исполнительный</w:t>
            </w:r>
            <w:r>
              <w:br/>
            </w:r>
            <w:r>
              <w:rPr>
                <w:color w:val="000000"/>
                <w:sz w:val="20"/>
              </w:rPr>
              <w:t xml:space="preserve">орган области, </w:t>
            </w:r>
            <w:r>
              <w:rPr>
                <w:color w:val="000000"/>
                <w:sz w:val="20"/>
              </w:rPr>
              <w:t>города</w:t>
            </w:r>
            <w:r>
              <w:br/>
            </w:r>
            <w:r>
              <w:rPr>
                <w:color w:val="000000"/>
                <w:sz w:val="20"/>
              </w:rPr>
              <w:t>республиканского значения,</w:t>
            </w:r>
            <w:r>
              <w:br/>
            </w:r>
            <w:r>
              <w:rPr>
                <w:color w:val="000000"/>
                <w:sz w:val="20"/>
              </w:rPr>
              <w:t>столицы</w:t>
            </w:r>
          </w:p>
        </w:tc>
      </w:tr>
    </w:tbl>
    <w:p w:rsidR="004643F1" w:rsidRDefault="00F80B3E">
      <w:pPr>
        <w:spacing w:after="0"/>
        <w:jc w:val="both"/>
      </w:pPr>
      <w:bookmarkStart w:id="168" w:name="z71"/>
      <w:r>
        <w:rPr>
          <w:color w:val="000000"/>
          <w:sz w:val="28"/>
        </w:rPr>
        <w:t>      Изучив требования к участникам конкурса и условия проведения конкурса,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br/>
      </w:r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      (наименование высшего учебного заведения)</w:t>
      </w:r>
      <w:r>
        <w:br/>
      </w:r>
      <w:r>
        <w:rPr>
          <w:color w:val="000000"/>
          <w:sz w:val="28"/>
        </w:rPr>
        <w:t>примет участие в конкурсе, проводимом акиматом соответствующей области</w:t>
      </w:r>
      <w:r>
        <w:br/>
      </w:r>
      <w:r>
        <w:rPr>
          <w:color w:val="000000"/>
          <w:sz w:val="28"/>
        </w:rPr>
        <w:t>по группам образовательных программ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</w:t>
      </w:r>
      <w:r>
        <w:rPr>
          <w:color w:val="000000"/>
          <w:sz w:val="28"/>
        </w:rPr>
        <w:t>_________________________________</w:t>
      </w:r>
      <w:r>
        <w:br/>
      </w:r>
      <w:r>
        <w:rPr>
          <w:color w:val="000000"/>
          <w:sz w:val="28"/>
        </w:rPr>
        <w:t xml:space="preserve">             (код, наименование группы образовательных программ)</w:t>
      </w:r>
      <w:r>
        <w:br/>
      </w:r>
      <w:r>
        <w:rPr>
          <w:color w:val="000000"/>
          <w:sz w:val="28"/>
        </w:rPr>
        <w:t>в соответствии с документами, входящими в заявку, а также условиями и</w:t>
      </w:r>
      <w:r>
        <w:br/>
      </w:r>
      <w:r>
        <w:rPr>
          <w:color w:val="000000"/>
          <w:sz w:val="28"/>
        </w:rPr>
        <w:t>требованиями конкурса.</w:t>
      </w:r>
      <w:r>
        <w:br/>
      </w:r>
      <w:r>
        <w:rPr>
          <w:color w:val="000000"/>
          <w:sz w:val="28"/>
        </w:rPr>
        <w:t>Приложение: документы для участия в конкурсе на ___ листах.</w:t>
      </w:r>
      <w:r>
        <w:br/>
      </w:r>
      <w:r>
        <w:rPr>
          <w:color w:val="000000"/>
          <w:sz w:val="28"/>
        </w:rPr>
        <w:t>Руко</w:t>
      </w:r>
      <w:r>
        <w:rPr>
          <w:color w:val="000000"/>
          <w:sz w:val="28"/>
        </w:rPr>
        <w:t>водитель организации 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(подпись, Ф.И.О. (при его наличии))</w:t>
      </w:r>
      <w:r>
        <w:br/>
      </w:r>
      <w:r>
        <w:rPr>
          <w:color w:val="000000"/>
          <w:sz w:val="28"/>
        </w:rPr>
        <w:t>Дата заполнения</w:t>
      </w:r>
      <w:r>
        <w:br/>
      </w:r>
      <w:r>
        <w:rPr>
          <w:color w:val="000000"/>
          <w:sz w:val="28"/>
        </w:rPr>
        <w:t>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8"/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14 к Правилам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специалистов с</w:t>
            </w:r>
            <w:r>
              <w:br/>
            </w:r>
            <w:r>
              <w:rPr>
                <w:color w:val="000000"/>
                <w:sz w:val="20"/>
              </w:rPr>
              <w:t>техническ</w:t>
            </w:r>
            <w:r>
              <w:rPr>
                <w:color w:val="000000"/>
                <w:sz w:val="20"/>
              </w:rPr>
              <w:t>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</w:t>
      </w:r>
      <w:r>
        <w:rPr>
          <w:color w:val="FF0000"/>
          <w:sz w:val="28"/>
        </w:rPr>
        <w:t>полнены приложением 14 в соответствии с приказом Министра образования и науки РК от 09.04.2020 № 136 (вводится в действие по истечении десяти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512"/>
        <w:gridCol w:w="2525"/>
        <w:gridCol w:w="2744"/>
        <w:gridCol w:w="3837"/>
        <w:gridCol w:w="39"/>
      </w:tblGrid>
      <w:tr w:rsidR="004643F1"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Стандарт государственной услуги "Прием документов на конк</w:t>
            </w:r>
            <w:r>
              <w:rPr>
                <w:b/>
                <w:color w:val="000000"/>
              </w:rPr>
              <w:t>урс по размещению государственного образовательного заказа на подготовку кадров с техническим и профессиональным, послесредним образованием"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местными исполнительными органами областей, городов</w:t>
            </w:r>
            <w:r>
              <w:rPr>
                <w:color w:val="000000"/>
                <w:sz w:val="20"/>
              </w:rPr>
              <w:t xml:space="preserve"> Нур-Султан, Алматы и Шымкент (далее – услугодатель).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Прием заявлений и выдача результатов оказания государственной услуги осуществляются через некоммерческое акционерное общество </w:t>
            </w:r>
            <w:r>
              <w:rPr>
                <w:color w:val="000000"/>
                <w:sz w:val="20"/>
              </w:rPr>
              <w:t>"Государственная корпорация "Правительство для граждан" (далее – Государственная корпорация) и веб-портал "электронного правительства" www.egov.kz (далее – портал).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bookmarkStart w:id="169" w:name="z91"/>
            <w:r>
              <w:rPr>
                <w:color w:val="000000"/>
                <w:sz w:val="20"/>
              </w:rPr>
              <w:t>1) с момента сдачи пакета документов услугополучате</w:t>
            </w:r>
            <w:r>
              <w:rPr>
                <w:color w:val="000000"/>
                <w:sz w:val="20"/>
              </w:rPr>
              <w:t>лем:</w:t>
            </w:r>
            <w:r>
              <w:br/>
            </w:r>
            <w:r>
              <w:rPr>
                <w:color w:val="000000"/>
                <w:sz w:val="20"/>
              </w:rPr>
              <w:t>в Государственную корпорацию – 5 рабочих дней;</w:t>
            </w:r>
            <w:r>
              <w:br/>
            </w:r>
            <w:r>
              <w:rPr>
                <w:color w:val="000000"/>
                <w:sz w:val="20"/>
              </w:rPr>
              <w:t>через портал – 3 рабочих дня.</w:t>
            </w:r>
            <w:r>
              <w:br/>
            </w:r>
            <w:r>
              <w:rPr>
                <w:color w:val="000000"/>
                <w:sz w:val="20"/>
              </w:rPr>
              <w:t xml:space="preserve">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</w:t>
            </w:r>
            <w:r>
              <w:rPr>
                <w:color w:val="000000"/>
                <w:sz w:val="20"/>
              </w:rPr>
              <w:t>в Государственную корпорацию не позднее чем за сутки до истечения срока оказания государственной услуги;</w:t>
            </w:r>
            <w:r>
              <w:br/>
            </w:r>
            <w:r>
              <w:rPr>
                <w:color w:val="000000"/>
                <w:sz w:val="20"/>
              </w:rPr>
              <w:t>2) максимально допустимое время ожидания для сдачи пакета документов услугополучателем в Государственной корпорации – 15 минут;</w:t>
            </w:r>
            <w:r>
              <w:br/>
            </w:r>
            <w:r>
              <w:rPr>
                <w:color w:val="000000"/>
                <w:sz w:val="20"/>
              </w:rPr>
              <w:t>3) максимально допустим</w:t>
            </w:r>
            <w:r>
              <w:rPr>
                <w:color w:val="000000"/>
                <w:sz w:val="20"/>
              </w:rPr>
              <w:t>ое время обслуживания услугополучателя в Государственной корпорации – 20 минут.</w:t>
            </w:r>
          </w:p>
        </w:tc>
        <w:bookmarkEnd w:id="169"/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Бумажная/электронная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Уведомление о принятии документов на конкурс по размещению государственного образовательного</w:t>
            </w:r>
            <w:r>
              <w:rPr>
                <w:color w:val="000000"/>
                <w:sz w:val="20"/>
              </w:rPr>
              <w:t xml:space="preserve"> заказа на подготовку кадров с техническим и профессиональным, послесредним образованием в организациях образования в произвольной форме либо мотивированный ответ об отказе в оказании государственной услуги.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Размер оплаты, взимаемой с услугополучателя </w:t>
            </w:r>
            <w:r>
              <w:rPr>
                <w:color w:val="000000"/>
                <w:sz w:val="20"/>
              </w:rPr>
              <w:t>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на бесплатной основе юридическим лицам (далее – услугополучатель).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bookmarkStart w:id="170" w:name="z96"/>
            <w:r>
              <w:rPr>
                <w:color w:val="000000"/>
                <w:sz w:val="20"/>
              </w:rPr>
              <w:t>1) услугодат</w:t>
            </w:r>
            <w:r>
              <w:rPr>
                <w:color w:val="000000"/>
                <w:sz w:val="20"/>
              </w:rPr>
              <w:t>ель – с понедельника по пятницу включительно, за исключением выходных и праздничных дней, согласно трудовому законодательству Республики Казахстан в соответствии с установленным графиком работы услугодателя с 9:00 до 17:30 часов, с перерывом на обед с 13:0</w:t>
            </w:r>
            <w:r>
              <w:rPr>
                <w:color w:val="000000"/>
                <w:sz w:val="20"/>
              </w:rPr>
              <w:t>0 до 14:30 часов;</w:t>
            </w:r>
            <w:r>
              <w:br/>
            </w:r>
            <w:r>
              <w:rPr>
                <w:color w:val="000000"/>
                <w:sz w:val="20"/>
              </w:rPr>
              <w:t>2) Государственная корпорация – с понедельника по субботу включительно в соответствии с установленным графиком работы с 9:00 до 20:00 часов без перерыва на обед, за исключением воскресенья и праздничных дней, согласно трудовому законодате</w:t>
            </w:r>
            <w:r>
              <w:rPr>
                <w:color w:val="000000"/>
                <w:sz w:val="20"/>
              </w:rPr>
              <w:t>льству Республики Казахстан.</w:t>
            </w:r>
            <w:r>
              <w:br/>
            </w:r>
            <w:r>
              <w:rPr>
                <w:color w:val="000000"/>
                <w:sz w:val="20"/>
              </w:rPr>
              <w:t>Прием осуществляется в порядке "электронной" очереди, по выбору услугополучателя – без ускоренного обслуживания, возможно "бронирование" электронной очереди посредством веб-портала "электронного правительства".</w:t>
            </w:r>
            <w:r>
              <w:br/>
            </w:r>
            <w:r>
              <w:rPr>
                <w:color w:val="000000"/>
                <w:sz w:val="20"/>
              </w:rPr>
              <w:t>3) портал – круг</w:t>
            </w:r>
            <w:r>
              <w:rPr>
                <w:color w:val="000000"/>
                <w:sz w:val="20"/>
              </w:rPr>
              <w:t>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</w:t>
            </w:r>
            <w:r>
              <w:rPr>
                <w:color w:val="000000"/>
                <w:sz w:val="20"/>
              </w:rPr>
              <w:t>нной услуги осуществляется следующим рабочим днем).</w:t>
            </w:r>
            <w:r>
              <w:br/>
            </w:r>
            <w:r>
              <w:rPr>
                <w:color w:val="000000"/>
                <w:sz w:val="20"/>
              </w:rPr>
              <w:t>Адреса мест оказания государственной услуги а также контактные телефоны справочных служб услугодателя размещены:</w:t>
            </w:r>
            <w:r>
              <w:br/>
            </w:r>
            <w:r>
              <w:rPr>
                <w:color w:val="000000"/>
                <w:sz w:val="20"/>
              </w:rPr>
              <w:t>1) на интернет-ресурсе местных исполнительных органов в области образования;</w:t>
            </w:r>
            <w:r>
              <w:br/>
            </w:r>
            <w:r>
              <w:rPr>
                <w:color w:val="000000"/>
                <w:sz w:val="20"/>
              </w:rPr>
              <w:t>2) на интернет</w:t>
            </w:r>
            <w:r>
              <w:rPr>
                <w:color w:val="000000"/>
                <w:sz w:val="20"/>
              </w:rPr>
              <w:t>-ресурсе Государственной корпорации: www.gov4c.kz.</w:t>
            </w:r>
          </w:p>
        </w:tc>
        <w:bookmarkEnd w:id="170"/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услугополучателя (либо его представителя по доверенности) в Государственную корпорацию предоставляет следующий пакет документов:</w:t>
            </w:r>
            <w:r>
              <w:br/>
            </w:r>
            <w:r>
              <w:rPr>
                <w:color w:val="000000"/>
                <w:sz w:val="20"/>
              </w:rPr>
              <w:t xml:space="preserve"> 1) заявление на имя председателя Комис</w:t>
            </w:r>
            <w:r>
              <w:rPr>
                <w:color w:val="000000"/>
                <w:sz w:val="20"/>
              </w:rPr>
              <w:t>сии по форме согласно приложению 3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>2) сведения о показателе трудоустройства выпускников организаций, реализующих образовательные программы технического и профессионального, послесреднего образования, в разрезе специальностей за предыд</w:t>
            </w:r>
            <w:r>
              <w:rPr>
                <w:color w:val="000000"/>
                <w:sz w:val="20"/>
              </w:rPr>
              <w:t>ущий год;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портал:</w:t>
            </w:r>
            <w:r>
              <w:br/>
            </w:r>
            <w:r>
              <w:rPr>
                <w:color w:val="000000"/>
                <w:sz w:val="20"/>
              </w:rPr>
              <w:t xml:space="preserve"> 1) электронная копия заявления на имя председателя Комиссии по форме согласно приложению 3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>2) электронная копия документа о показателе трудоустройства выпускников организации, реализующей образов</w:t>
            </w:r>
            <w:r>
              <w:rPr>
                <w:color w:val="000000"/>
                <w:sz w:val="20"/>
              </w:rPr>
              <w:t>ательные программы технического и профессионального, послесреднего образования, в разрезе специальностей за предыдущий год.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установление недо</w:t>
            </w:r>
            <w:r>
              <w:rPr>
                <w:color w:val="000000"/>
                <w:sz w:val="20"/>
              </w:rPr>
              <w:t>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>
              <w:br/>
            </w:r>
            <w:r>
              <w:rPr>
                <w:color w:val="000000"/>
                <w:sz w:val="20"/>
              </w:rPr>
              <w:t>2) в отношении услугополучателя имеется вступившее в законную силу решение суда, на основании которого услугополуч</w:t>
            </w:r>
            <w:r>
              <w:rPr>
                <w:color w:val="000000"/>
                <w:sz w:val="20"/>
              </w:rPr>
              <w:t>атель лишен специального права, связанного с получением государственной услуги.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9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</w:t>
            </w:r>
            <w:r>
              <w:rPr>
                <w:color w:val="000000"/>
                <w:sz w:val="20"/>
              </w:rPr>
              <w:t xml:space="preserve"> порядке и статусе оказания государственной услуги в режиме удаленного доступа посредством "личного кабинета" портала, а также Единого контакт-центра: 1414, 8 800 080 7777.</w:t>
            </w:r>
          </w:p>
        </w:tc>
      </w:tr>
      <w:tr w:rsidR="004643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15 к Правилам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специалистов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</w:t>
      </w:r>
      <w:r>
        <w:rPr>
          <w:color w:val="FF0000"/>
          <w:sz w:val="28"/>
        </w:rPr>
        <w:t>ка. Правила дополнены приложением 15 в соответствии с приказом Министра образования и науки РК от 09.04.2020 № 136 (вводится в действие по истечении десяти дней после дня его первого официального опубликования).</w:t>
      </w:r>
    </w:p>
    <w:p w:rsidR="004643F1" w:rsidRDefault="00F80B3E">
      <w:pPr>
        <w:spacing w:after="0"/>
      </w:pPr>
      <w:bookmarkStart w:id="171" w:name="z274"/>
      <w:r>
        <w:rPr>
          <w:b/>
          <w:color w:val="000000"/>
        </w:rPr>
        <w:t xml:space="preserve"> Государственный образовательный заказ на подготовку кадров с техническим и профессиональным, послесредним образованием на _______ учебный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846"/>
        <w:gridCol w:w="413"/>
        <w:gridCol w:w="1319"/>
        <w:gridCol w:w="789"/>
        <w:gridCol w:w="848"/>
        <w:gridCol w:w="597"/>
        <w:gridCol w:w="234"/>
        <w:gridCol w:w="848"/>
        <w:gridCol w:w="1915"/>
        <w:gridCol w:w="805"/>
        <w:gridCol w:w="43"/>
      </w:tblGrid>
      <w:tr w:rsidR="004643F1">
        <w:trPr>
          <w:gridBefore w:val="1"/>
          <w:trHeight w:val="30"/>
          <w:tblCellSpacing w:w="0" w:type="auto"/>
        </w:trPr>
        <w:tc>
          <w:tcPr>
            <w:tcW w:w="22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1"/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22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организации образования, реализующей образовательные программы технического и </w:t>
            </w:r>
            <w:r>
              <w:rPr>
                <w:color w:val="000000"/>
                <w:sz w:val="20"/>
              </w:rPr>
              <w:t>профессионального, послесреднего образования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специальности</w:t>
            </w:r>
          </w:p>
        </w:tc>
        <w:tc>
          <w:tcPr>
            <w:tcW w:w="2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9 класса (к-во мест)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Язык обучения</w:t>
            </w:r>
          </w:p>
        </w:tc>
        <w:tc>
          <w:tcPr>
            <w:tcW w:w="24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11 класса (к-во мест)</w:t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Язык обучения</w:t>
            </w:r>
          </w:p>
        </w:tc>
        <w:tc>
          <w:tcPr>
            <w:tcW w:w="2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образовательных программ технического и профессионального образования, предусматриваю</w:t>
            </w:r>
            <w:r>
              <w:rPr>
                <w:color w:val="000000"/>
                <w:sz w:val="20"/>
              </w:rPr>
              <w:t>щих подготовку квалифицированных рабочих кадров</w:t>
            </w:r>
          </w:p>
        </w:tc>
        <w:tc>
          <w:tcPr>
            <w:tcW w:w="6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Язык обучения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22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2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24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2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6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16 к Правилам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специалистов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16 в соответствии с приказом Министра образован</w:t>
      </w:r>
      <w:r>
        <w:rPr>
          <w:color w:val="FF0000"/>
          <w:sz w:val="28"/>
        </w:rPr>
        <w:t>ия и науки РК от 09.04.2020 № 136 (вводится в действие по истечении десяти дней после дня его первого официального опубликования).</w:t>
      </w:r>
    </w:p>
    <w:p w:rsidR="004643F1" w:rsidRDefault="00F80B3E">
      <w:pPr>
        <w:spacing w:after="0"/>
      </w:pPr>
      <w:bookmarkStart w:id="172" w:name="z277"/>
      <w:r>
        <w:rPr>
          <w:b/>
          <w:color w:val="000000"/>
        </w:rPr>
        <w:t xml:space="preserve"> Перечень организаций образования, реализующих образовательные программы технического и профессионального, послесреднего обра</w:t>
      </w:r>
      <w:r>
        <w:rPr>
          <w:b/>
          <w:color w:val="000000"/>
        </w:rPr>
        <w:t>зования, в которых по условиям конкурса размещается государственный образовательный заказ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1774"/>
        <w:gridCol w:w="1319"/>
        <w:gridCol w:w="1319"/>
        <w:gridCol w:w="966"/>
        <w:gridCol w:w="900"/>
        <w:gridCol w:w="167"/>
        <w:gridCol w:w="959"/>
        <w:gridCol w:w="900"/>
        <w:gridCol w:w="1328"/>
        <w:gridCol w:w="24"/>
      </w:tblGrid>
      <w:tr w:rsidR="004643F1">
        <w:trPr>
          <w:gridBefore w:val="1"/>
          <w:trHeight w:val="30"/>
          <w:tblCellSpacing w:w="0" w:type="auto"/>
        </w:trPr>
        <w:tc>
          <w:tcPr>
            <w:tcW w:w="2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2"/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организации образования, реализующей образовательные программы ТиППО</w:t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специальности</w:t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специальности</w:t>
            </w:r>
          </w:p>
        </w:tc>
        <w:tc>
          <w:tcPr>
            <w:tcW w:w="1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9 класса</w:t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Язык обучения</w:t>
            </w:r>
          </w:p>
        </w:tc>
        <w:tc>
          <w:tcPr>
            <w:tcW w:w="24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 базе </w:t>
            </w:r>
            <w:r>
              <w:rPr>
                <w:color w:val="000000"/>
                <w:sz w:val="20"/>
              </w:rPr>
              <w:t>11 класса</w:t>
            </w:r>
          </w:p>
        </w:tc>
        <w:tc>
          <w:tcPr>
            <w:tcW w:w="10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Язык обучения</w:t>
            </w:r>
          </w:p>
        </w:tc>
        <w:tc>
          <w:tcPr>
            <w:tcW w:w="13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Проектная мощность по специальности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2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4643F1">
        <w:trPr>
          <w:gridBefore w:val="1"/>
          <w:trHeight w:val="30"/>
          <w:tblCellSpacing w:w="0" w:type="auto"/>
        </w:trPr>
        <w:tc>
          <w:tcPr>
            <w:tcW w:w="2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0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  <w:tc>
          <w:tcPr>
            <w:tcW w:w="13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both"/>
            </w:pPr>
            <w:r>
              <w:br/>
            </w:r>
          </w:p>
        </w:tc>
      </w:tr>
      <w:tr w:rsidR="004643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17 к Правилам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специалистов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 xml:space="preserve">послесредним, высшим </w:t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</w:t>
            </w:r>
          </w:p>
        </w:tc>
      </w:tr>
    </w:tbl>
    <w:p w:rsidR="004643F1" w:rsidRDefault="00F80B3E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Правила дополнены приложением 17 в соответствии с приказом Министра образования и науки РК от 09.04.2020 № 136 (вводится в действие по истечении десяти дней после дня его первого официального опубликования).</w:t>
      </w:r>
    </w:p>
    <w:p w:rsidR="004643F1" w:rsidRDefault="00F80B3E">
      <w:pPr>
        <w:spacing w:after="0"/>
      </w:pPr>
      <w:bookmarkStart w:id="173" w:name="z279"/>
      <w:r>
        <w:rPr>
          <w:b/>
          <w:color w:val="000000"/>
        </w:rPr>
        <w:t xml:space="preserve"> Расписка об отказе в приеме докум</w:t>
      </w:r>
      <w:r>
        <w:rPr>
          <w:b/>
          <w:color w:val="000000"/>
        </w:rPr>
        <w:t>ентов</w:t>
      </w:r>
    </w:p>
    <w:p w:rsidR="004643F1" w:rsidRDefault="00F80B3E">
      <w:pPr>
        <w:spacing w:after="0"/>
        <w:jc w:val="both"/>
      </w:pPr>
      <w:bookmarkStart w:id="174" w:name="z280"/>
      <w:bookmarkEnd w:id="173"/>
      <w:r>
        <w:rPr>
          <w:color w:val="000000"/>
          <w:sz w:val="28"/>
        </w:rPr>
        <w:t xml:space="preserve">       Руководствуясь пунктом 2 статьи 20 Закона Республики Казахстан от 15 апреля 2013</w:t>
      </w:r>
      <w:r>
        <w:br/>
      </w:r>
      <w:r>
        <w:rPr>
          <w:color w:val="000000"/>
          <w:sz w:val="28"/>
        </w:rPr>
        <w:t>года "О государственных услугах", Государственная корпорация (указать адрес) отказывает</w:t>
      </w:r>
      <w:r>
        <w:br/>
      </w:r>
      <w:r>
        <w:rPr>
          <w:color w:val="000000"/>
          <w:sz w:val="28"/>
        </w:rPr>
        <w:t>в приеме документов на оказание государственной услуги государственной усл</w:t>
      </w:r>
      <w:r>
        <w:rPr>
          <w:color w:val="000000"/>
          <w:sz w:val="28"/>
        </w:rPr>
        <w:t xml:space="preserve">уги "Прием </w:t>
      </w:r>
      <w:r>
        <w:br/>
      </w:r>
      <w:r>
        <w:rPr>
          <w:color w:val="000000"/>
          <w:sz w:val="28"/>
        </w:rPr>
        <w:t>документов на конкурс по размещению государственного образовательного заказа на</w:t>
      </w:r>
      <w:r>
        <w:br/>
      </w:r>
      <w:r>
        <w:rPr>
          <w:color w:val="000000"/>
          <w:sz w:val="28"/>
        </w:rPr>
        <w:t xml:space="preserve">подготовку кадров с техническим, профессиональным и послесредним образованием" ввиду </w:t>
      </w:r>
      <w:r>
        <w:br/>
      </w:r>
      <w:r>
        <w:rPr>
          <w:color w:val="000000"/>
          <w:sz w:val="28"/>
        </w:rPr>
        <w:t>представления Вами неполного пакета документов согласно перечню, предусмотренн</w:t>
      </w:r>
      <w:r>
        <w:rPr>
          <w:color w:val="000000"/>
          <w:sz w:val="28"/>
        </w:rPr>
        <w:t xml:space="preserve">ому </w:t>
      </w:r>
      <w:r>
        <w:br/>
      </w:r>
      <w:r>
        <w:rPr>
          <w:color w:val="000000"/>
          <w:sz w:val="28"/>
        </w:rPr>
        <w:t>стандартом государственной услуги, а именно:</w:t>
      </w:r>
    </w:p>
    <w:p w:rsidR="004643F1" w:rsidRDefault="00F80B3E">
      <w:pPr>
        <w:spacing w:after="0"/>
        <w:jc w:val="both"/>
      </w:pPr>
      <w:bookmarkStart w:id="175" w:name="z281"/>
      <w:bookmarkEnd w:id="174"/>
      <w:r>
        <w:rPr>
          <w:color w:val="000000"/>
          <w:sz w:val="28"/>
        </w:rPr>
        <w:t>      Наименование отсутствующих документов:</w:t>
      </w:r>
    </w:p>
    <w:p w:rsidR="004643F1" w:rsidRDefault="00F80B3E">
      <w:pPr>
        <w:spacing w:after="0"/>
        <w:jc w:val="both"/>
      </w:pPr>
      <w:bookmarkStart w:id="176" w:name="z282"/>
      <w:bookmarkEnd w:id="175"/>
      <w:r>
        <w:rPr>
          <w:color w:val="000000"/>
          <w:sz w:val="28"/>
        </w:rPr>
        <w:t>      1)_______________________________________;</w:t>
      </w:r>
      <w:r>
        <w:br/>
      </w:r>
      <w:r>
        <w:rPr>
          <w:color w:val="000000"/>
          <w:sz w:val="28"/>
        </w:rPr>
        <w:t>2)________________________________________.</w:t>
      </w:r>
      <w:r>
        <w:br/>
      </w:r>
      <w:r>
        <w:rPr>
          <w:color w:val="000000"/>
          <w:sz w:val="28"/>
        </w:rPr>
        <w:t xml:space="preserve">Настоящая расписка составлена в 2 (двух) экземплярах, по одному для </w:t>
      </w:r>
      <w:r>
        <w:rPr>
          <w:color w:val="000000"/>
          <w:sz w:val="28"/>
        </w:rPr>
        <w:t xml:space="preserve">каждой </w:t>
      </w:r>
      <w:r>
        <w:br/>
      </w:r>
      <w:r>
        <w:rPr>
          <w:color w:val="000000"/>
          <w:sz w:val="28"/>
        </w:rPr>
        <w:t>стороны.</w:t>
      </w:r>
      <w:r>
        <w:br/>
      </w:r>
      <w:r>
        <w:rPr>
          <w:color w:val="000000"/>
          <w:sz w:val="28"/>
        </w:rPr>
        <w:t>_________________________________________________  ___________________</w:t>
      </w:r>
      <w:r>
        <w:br/>
      </w:r>
      <w:r>
        <w:rPr>
          <w:color w:val="000000"/>
          <w:sz w:val="28"/>
        </w:rPr>
        <w:t>(Ф.И.О (при его наличии) работника                         (подпись)</w:t>
      </w:r>
    </w:p>
    <w:p w:rsidR="004643F1" w:rsidRDefault="00F80B3E">
      <w:pPr>
        <w:spacing w:after="0"/>
        <w:jc w:val="both"/>
      </w:pPr>
      <w:bookmarkStart w:id="177" w:name="z283"/>
      <w:bookmarkEnd w:id="176"/>
      <w:r>
        <w:rPr>
          <w:color w:val="000000"/>
          <w:sz w:val="28"/>
        </w:rPr>
        <w:t>      Государственной корпорации)</w:t>
      </w:r>
    </w:p>
    <w:p w:rsidR="004643F1" w:rsidRDefault="00F80B3E">
      <w:pPr>
        <w:spacing w:after="0"/>
        <w:jc w:val="both"/>
      </w:pPr>
      <w:bookmarkStart w:id="178" w:name="z284"/>
      <w:bookmarkEnd w:id="177"/>
      <w:r>
        <w:rPr>
          <w:color w:val="000000"/>
          <w:sz w:val="28"/>
        </w:rPr>
        <w:t>      ________________________________________________  _________</w:t>
      </w:r>
      <w:r>
        <w:rPr>
          <w:color w:val="000000"/>
          <w:sz w:val="28"/>
        </w:rPr>
        <w:t>____________</w:t>
      </w:r>
      <w:r>
        <w:br/>
      </w:r>
      <w:r>
        <w:rPr>
          <w:color w:val="000000"/>
          <w:sz w:val="28"/>
        </w:rPr>
        <w:t>(Ф.И.О (при его наличии) услугодателя)                         (подпись)</w:t>
      </w:r>
    </w:p>
    <w:p w:rsidR="004643F1" w:rsidRDefault="00F80B3E">
      <w:pPr>
        <w:spacing w:after="0"/>
        <w:jc w:val="both"/>
      </w:pPr>
      <w:bookmarkStart w:id="179" w:name="z285"/>
      <w:bookmarkEnd w:id="178"/>
      <w:r>
        <w:rPr>
          <w:color w:val="000000"/>
          <w:sz w:val="28"/>
        </w:rPr>
        <w:t>      Получил: ___________________________ ______________________________________</w:t>
      </w:r>
      <w:r>
        <w:br/>
      </w:r>
      <w:r>
        <w:rPr>
          <w:color w:val="000000"/>
          <w:sz w:val="28"/>
        </w:rPr>
        <w:t>(Ф.И.О. (при его наличии)                         (подпись услугополучателя)</w:t>
      </w:r>
    </w:p>
    <w:p w:rsidR="004643F1" w:rsidRDefault="00F80B3E">
      <w:pPr>
        <w:spacing w:after="0"/>
        <w:jc w:val="both"/>
      </w:pPr>
      <w:bookmarkStart w:id="180" w:name="z286"/>
      <w:bookmarkEnd w:id="179"/>
      <w:r>
        <w:rPr>
          <w:color w:val="000000"/>
          <w:sz w:val="28"/>
        </w:rPr>
        <w:t>      "___"</w:t>
      </w:r>
      <w:r>
        <w:rPr>
          <w:color w:val="000000"/>
          <w:sz w:val="28"/>
        </w:rPr>
        <w:t xml:space="preserve"> _________ 20__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0"/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     Приложение к приказу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Министра образования и науки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</w:tr>
      <w:tr w:rsidR="004643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3F1" w:rsidRDefault="00F80B3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29 января 2016 года № 122</w:t>
            </w:r>
          </w:p>
        </w:tc>
      </w:tr>
    </w:tbl>
    <w:p w:rsidR="004643F1" w:rsidRDefault="00F80B3E">
      <w:pPr>
        <w:spacing w:after="0"/>
      </w:pPr>
      <w:bookmarkStart w:id="181" w:name="z19"/>
      <w:r>
        <w:rPr>
          <w:b/>
          <w:color w:val="000000"/>
        </w:rPr>
        <w:t xml:space="preserve"> Перечень утративших силу некоторых приказов</w:t>
      </w:r>
      <w:r>
        <w:br/>
      </w:r>
      <w:r>
        <w:rPr>
          <w:b/>
          <w:color w:val="000000"/>
        </w:rPr>
        <w:t>Министра образования и науки Республики Казахстан</w:t>
      </w:r>
    </w:p>
    <w:p w:rsidR="004643F1" w:rsidRDefault="00F80B3E">
      <w:pPr>
        <w:spacing w:after="0"/>
        <w:jc w:val="both"/>
      </w:pPr>
      <w:bookmarkStart w:id="182" w:name="z20"/>
      <w:bookmarkEnd w:id="181"/>
      <w:r>
        <w:rPr>
          <w:color w:val="000000"/>
          <w:sz w:val="28"/>
        </w:rPr>
        <w:t xml:space="preserve">       1. Приказ</w:t>
      </w:r>
      <w:r>
        <w:rPr>
          <w:color w:val="000000"/>
          <w:sz w:val="28"/>
        </w:rPr>
        <w:t xml:space="preserve"> исполняющего обязанности Министра образования и науки Республики Казахстан от 4 мая 2012 года № 198 "Об утверждении Правил размещения государственного образовательного заказа на дошкольное воспитание и обучение, подготовку специалистов с техническим и про</w:t>
      </w:r>
      <w:r>
        <w:rPr>
          <w:color w:val="000000"/>
          <w:sz w:val="28"/>
        </w:rPr>
        <w:t>фессиональным, послесредним, высшим и послевузовским образованием, а также на подготовительные отделения высших учебных заведений" (зарегистрированный в Реестре государственной регистрации нормативных правовых актов под № 7690, опубликованный в газете "Каз</w:t>
      </w:r>
      <w:r>
        <w:rPr>
          <w:color w:val="000000"/>
          <w:sz w:val="28"/>
        </w:rPr>
        <w:t>ахстанская правда" от 13 июня 2012 года № 183-184 (27002-27003));</w:t>
      </w:r>
    </w:p>
    <w:p w:rsidR="004643F1" w:rsidRDefault="00F80B3E">
      <w:pPr>
        <w:spacing w:after="0"/>
        <w:jc w:val="both"/>
      </w:pPr>
      <w:bookmarkStart w:id="183" w:name="z21"/>
      <w:bookmarkEnd w:id="182"/>
      <w:r>
        <w:rPr>
          <w:color w:val="000000"/>
          <w:sz w:val="28"/>
        </w:rPr>
        <w:t xml:space="preserve">       2. Приказ Министра образования и науки Республики Казахстан от 6 марта 2013 года № 77 "О внесении изменений в приказ и.о. Министра образования и науки Республики Казахстан от 4 мая 20</w:t>
      </w:r>
      <w:r>
        <w:rPr>
          <w:color w:val="000000"/>
          <w:sz w:val="28"/>
        </w:rPr>
        <w:t>12 года № 198 "Об утверждении Правил размещения государственного образовательного заказа на дошкольное воспитание и обучение, подготовку специалистов с техническим и профессиональным, послесредним, высшим и послевузовским образованием, а также на подготови</w:t>
      </w:r>
      <w:r>
        <w:rPr>
          <w:color w:val="000000"/>
          <w:sz w:val="28"/>
        </w:rPr>
        <w:t>тельные отделения высших учебных заведений" (зарегистрированный в Реестре государственной регистрации нормативных правовых актов под № 8387, опубликованный в газете "Казахстанская правда" от 7 августа 2013 года № 246 (27520));</w:t>
      </w:r>
    </w:p>
    <w:p w:rsidR="004643F1" w:rsidRDefault="00F80B3E">
      <w:pPr>
        <w:spacing w:after="0"/>
        <w:jc w:val="both"/>
      </w:pPr>
      <w:bookmarkStart w:id="184" w:name="z22"/>
      <w:bookmarkEnd w:id="183"/>
      <w:r>
        <w:rPr>
          <w:color w:val="000000"/>
          <w:sz w:val="28"/>
        </w:rPr>
        <w:t xml:space="preserve">       3. Приказ Министра обр</w:t>
      </w:r>
      <w:r>
        <w:rPr>
          <w:color w:val="000000"/>
          <w:sz w:val="28"/>
        </w:rPr>
        <w:t>азования и науки Республики Казахстан от 23 августа 2013 года № 353 "О внесении изменения и дополнения в приказ и.о. Министра образования и науки Республики Казахстан от 4 мая 2012 года № 198 "Об утверждении Правил размещения государственного образовательн</w:t>
      </w:r>
      <w:r>
        <w:rPr>
          <w:color w:val="000000"/>
          <w:sz w:val="28"/>
        </w:rPr>
        <w:t>ого заказа на дошкольное воспитание и обучение, подготовку специалистов с техническим и профессиональным, послесредним, высшим и послевузовским образованием, а также на подготовительные отделения высших учебных заведений" (зарегистрированный в Реестре госу</w:t>
      </w:r>
      <w:r>
        <w:rPr>
          <w:color w:val="000000"/>
          <w:sz w:val="28"/>
        </w:rPr>
        <w:t>дарственной регистрации нормативных правовых актов под № 8733, опубликованный в газете "Казахстанская правда" от 31 октября 2013 года № 305 (27579));</w:t>
      </w:r>
    </w:p>
    <w:p w:rsidR="004643F1" w:rsidRDefault="00F80B3E">
      <w:pPr>
        <w:spacing w:after="0"/>
        <w:jc w:val="both"/>
      </w:pPr>
      <w:bookmarkStart w:id="185" w:name="z23"/>
      <w:bookmarkEnd w:id="184"/>
      <w:r>
        <w:rPr>
          <w:color w:val="000000"/>
          <w:sz w:val="28"/>
        </w:rPr>
        <w:t xml:space="preserve">       4. Приказ Министра образования и науки Республики Казахстан от 22 июля 2014 года № 295 "О внесении </w:t>
      </w:r>
      <w:r>
        <w:rPr>
          <w:color w:val="000000"/>
          <w:sz w:val="28"/>
        </w:rPr>
        <w:t>изменений в приказ исполняющего обязанности Министра образования и науки Республики Казахстан от 4 мая 2012 года № 198 "Об утверждении Правил размещения государственного образовательного заказа на дошкольное воспитание и обучение, подготовку специалистов с</w:t>
      </w:r>
      <w:r>
        <w:rPr>
          <w:color w:val="000000"/>
          <w:sz w:val="28"/>
        </w:rPr>
        <w:t xml:space="preserve"> техническим и профессиональным, послесредним, высшим и послевузовским образованием, а также на подготовительные отделения высших учебных заведений" (зарегистрированный в Реестре государственной регистрации нормативных правовых актов под № 9701, опубликова</w:t>
      </w:r>
      <w:r>
        <w:rPr>
          <w:color w:val="000000"/>
          <w:sz w:val="28"/>
        </w:rPr>
        <w:t>нный в Информационно-правовой системе "Әділет" от 22 сентября 2014 года).</w:t>
      </w:r>
    </w:p>
    <w:bookmarkEnd w:id="185"/>
    <w:p w:rsidR="004643F1" w:rsidRDefault="00F80B3E">
      <w:pPr>
        <w:spacing w:after="0"/>
      </w:pPr>
      <w:r>
        <w:br/>
      </w:r>
      <w:r>
        <w:br/>
      </w:r>
    </w:p>
    <w:p w:rsidR="004643F1" w:rsidRDefault="00F80B3E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643F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3F1"/>
    <w:rsid w:val="004643F1"/>
    <w:rsid w:val="00F8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353ED-1529-4C6C-83C9-7BA0179C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16729</Words>
  <Characters>95357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2020-05-28T09:30:00Z</dcterms:created>
  <dcterms:modified xsi:type="dcterms:W3CDTF">2020-05-28T09:30:00Z</dcterms:modified>
</cp:coreProperties>
</file>