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493" w:rsidRPr="0000785F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A3493" w:rsidRPr="0000785F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A3493" w:rsidRPr="0000785F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A3493" w:rsidRPr="0000785F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A3493" w:rsidRPr="0000785F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A3493" w:rsidRPr="0000785F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A3493" w:rsidRPr="0000785F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A3493" w:rsidRPr="0000785F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A3493" w:rsidRPr="0000785F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A3493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00785F" w:rsidRDefault="0000785F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00785F" w:rsidRDefault="0000785F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00785F" w:rsidRDefault="0000785F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00785F" w:rsidRDefault="0000785F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00785F" w:rsidRPr="0000785F" w:rsidRDefault="0000785F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A3493" w:rsidRPr="0000785F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A3493" w:rsidRPr="0000785F" w:rsidRDefault="004A3493" w:rsidP="004A34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D33E1" w:rsidRPr="0000785F" w:rsidRDefault="008D33E1" w:rsidP="003A2DE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</w:rPr>
      </w:pPr>
      <w:r w:rsidRPr="0000785F">
        <w:rPr>
          <w:rFonts w:ascii="Times New Roman" w:hAnsi="Times New Roman" w:cs="Times New Roman"/>
          <w:b/>
          <w:sz w:val="32"/>
        </w:rPr>
        <w:t>Кадровый справочник</w:t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  <w:id w:val="19463719"/>
        <w:docPartObj>
          <w:docPartGallery w:val="Table of Contents"/>
          <w:docPartUnique/>
        </w:docPartObj>
      </w:sdtPr>
      <w:sdtContent>
        <w:p w:rsidR="00087FEB" w:rsidRDefault="00087FEB" w:rsidP="003A2DE9">
          <w:pPr>
            <w:pStyle w:val="a5"/>
            <w:outlineLvl w:val="0"/>
          </w:pPr>
          <w:r>
            <w:t>Оглавление</w:t>
          </w:r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r w:rsidRPr="00BB1E20">
            <w:rPr>
              <w:rFonts w:ascii="Times New Roman" w:hAnsi="Times New Roman" w:cs="Times New Roman"/>
            </w:rPr>
            <w:fldChar w:fldCharType="begin"/>
          </w:r>
          <w:r w:rsidR="00087FEB" w:rsidRPr="00BB1E20">
            <w:rPr>
              <w:rFonts w:ascii="Times New Roman" w:hAnsi="Times New Roman" w:cs="Times New Roman"/>
            </w:rPr>
            <w:instrText xml:space="preserve"> TOC \o "1-3" \h \z \u </w:instrText>
          </w:r>
          <w:r w:rsidRPr="00BB1E20">
            <w:rPr>
              <w:rFonts w:ascii="Times New Roman" w:hAnsi="Times New Roman" w:cs="Times New Roman"/>
            </w:rPr>
            <w:fldChar w:fldCharType="separate"/>
          </w:r>
          <w:hyperlink w:anchor="_Toc391555387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Абильмажинов Болат Муканович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_Toc391555387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88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Әлиева  Ақбаян Орымбайқызы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_Toc391555388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89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Астапенко Наталья Владимировна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_Toc391555389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90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Аубакирова Саулеш Сабировна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_Toc391555390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91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Ахметжанов Мурат Серикович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_Toc391555391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92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Ахметова Татьяна Алимжановна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_Toc391555392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93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Баёв Александр Валентинович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_Toc391555393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94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Богунов Леонид Александрович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_Toc391555394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95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Булатова Альфия Сулеймановна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_Toc391555395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96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Волкова Анна Васильевна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_Toc391555396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97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Герасимова Юлия Викторовна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_Toc391555397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98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Гуляева Ангелина Львовна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_Toc391555398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399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Дарбаева Динара Кайратовна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_Toc391555399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00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Димитриади Нина Андреевна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_Toc391555400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01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Долматова Лариса Владимировна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_Toc391555401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02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Доскенова Бану Бейсеновна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_Toc391555402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03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Жуанышпаева Самал Жаметовна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_Toc391555403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04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Зверяченко Тимур Сергеевич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_Toc391555404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05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Ибраев Сабыр Исмагулович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_Toc391555405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06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Ивель Виктор Петрович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_Toc391555406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07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Иманов Амангельды Калкенович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_Toc391555407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08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Кадочникова Елена Леонидовна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_Toc391555408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09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Казиев Саттар Шарниязович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_Toc391555409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10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Касимов Ильдар Романович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_Toc391555410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11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Клишина Елена Анатольевна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_Toc391555411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12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Кольева Наталья Станиславовна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_Toc391555412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13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Конырбаева Динара Талгатовна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_Toc391555413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14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Копнова Оксана Леонидовна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_Toc391555414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15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Корягина Ольга Васильевна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_Toc391555415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16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Кошанова Жазира Тулегеновна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_Toc391555416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17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Кошеков Кайрат Темирбаевич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_Toc391555417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18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Крашевская Татьяна Ивановна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_Toc391555418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19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Куандыкова Данагуль Кайнетовна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_Toc391555419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20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Куликов Владимир Павлович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_Toc391555420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21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Курмашев Ильдар Гусманович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_Toc391555421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37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22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Кухаренко Евгения Владимировна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_Toc391555422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38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23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Легостаева Любовь Валентиновна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_Toc391555423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24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Леонтьев Павел Иванович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_Toc391555424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25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Маркова Лариса Николаевна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_Toc391555425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41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26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Никифоров Александр Владимирович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_Toc391555426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42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27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Олькова Ирина Александровна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_Toc391555427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43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28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Орловская Валентина Владиславовна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_Toc391555428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44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29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Отинова Ирина Валерьевна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_Toc391555429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45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30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Петров Павел Анатольевич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_Toc391555430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46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31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Плешаков Анатолий Андреевич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_Toc391555431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47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32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Погребицкая Марина Владимировна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_Toc391555432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48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33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Пфлюк Станислав Николаевич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_Toc391555433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49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34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Пяткова Татьяна Владимировна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_Toc391555434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50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35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Рабинович Борис Владимирович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_Toc391555435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51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36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Рахимжанова Жанар Айбасовна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_Toc391555436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52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37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Рванова Алла Сергеевна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_Toc391555437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53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38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Репнев Алексей Владимирович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_Toc391555438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54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39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Риттер Дмитрий Викторович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_Toc391555439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55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40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Савостина Галина Владимировна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_Toc391555440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56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41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Сагитдинова Танзиля Камилевна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_Toc391555441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57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42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Самиева Оксана Борисовна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_Toc391555442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58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43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Скворцова Елена Павловна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_Toc391555443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60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44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Сушко Людмила Викторовна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_Toc391555444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61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45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Терехин Александр Николаевич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_Toc391555445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62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46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Ушакова Екатерина Вячеславовна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_Toc391555446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63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47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Федоров Вадим Николаевич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_Toc391555447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64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48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Чугунова Анна Александровна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_Toc391555448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65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49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Чухно Александр Васильевич.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_Toc391555449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66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50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Шатилов Сергей Федорович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_Toc391555450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68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51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Шевчук Елена Владимировна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_Toc391555451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69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52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Шинкарев Иван Анатольевич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_Toc391555452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71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53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Шитов Александр Сергеевич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_Toc391555453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72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54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Шмигирилова Ирина Борисовна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_Toc391555454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73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55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Шпак Андрей Владимирович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_Toc391555455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74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Pr="00BB1E20" w:rsidRDefault="00B87C9F" w:rsidP="00BB1E20">
          <w:pPr>
            <w:pStyle w:val="12"/>
            <w:numPr>
              <w:ilvl w:val="0"/>
              <w:numId w:val="31"/>
            </w:numPr>
            <w:tabs>
              <w:tab w:val="clear" w:pos="535"/>
              <w:tab w:val="left" w:pos="426"/>
              <w:tab w:val="right" w:leader="dot" w:pos="9628"/>
            </w:tabs>
            <w:spacing w:after="0" w:line="240" w:lineRule="auto"/>
            <w:ind w:left="0" w:firstLine="0"/>
            <w:rPr>
              <w:rFonts w:ascii="Times New Roman" w:hAnsi="Times New Roman" w:cs="Times New Roman"/>
              <w:noProof/>
            </w:rPr>
          </w:pPr>
          <w:hyperlink w:anchor="_Toc391555456" w:history="1">
            <w:r w:rsidR="00087FEB" w:rsidRPr="00BB1E20">
              <w:rPr>
                <w:rStyle w:val="a6"/>
                <w:rFonts w:ascii="Times New Roman" w:hAnsi="Times New Roman" w:cs="Times New Roman"/>
                <w:noProof/>
              </w:rPr>
              <w:t>Штро Ольга Геннадьевна</w:t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instrText xml:space="preserve"> PAGEREF _Toc391555456 \h </w:instrTex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87FEB" w:rsidRPr="00BB1E20">
              <w:rPr>
                <w:rFonts w:ascii="Times New Roman" w:hAnsi="Times New Roman" w:cs="Times New Roman"/>
                <w:noProof/>
                <w:webHidden/>
              </w:rPr>
              <w:t>75</w:t>
            </w:r>
            <w:r w:rsidRPr="00BB1E2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87FEB" w:rsidRDefault="00B87C9F" w:rsidP="00BB1E20">
          <w:pPr>
            <w:tabs>
              <w:tab w:val="left" w:pos="426"/>
            </w:tabs>
            <w:spacing w:after="0" w:line="240" w:lineRule="auto"/>
          </w:pPr>
          <w:r w:rsidRPr="00BB1E20">
            <w:rPr>
              <w:rFonts w:ascii="Times New Roman" w:hAnsi="Times New Roman" w:cs="Times New Roman"/>
            </w:rPr>
            <w:fldChar w:fldCharType="end"/>
          </w:r>
        </w:p>
      </w:sdtContent>
    </w:sdt>
    <w:p w:rsidR="00087FEB" w:rsidRDefault="00087FE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FE7F4F" w:rsidRDefault="00FE7F4F" w:rsidP="00FE7F4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Обзор</w:t>
      </w:r>
    </w:p>
    <w:p w:rsidR="00FE7F4F" w:rsidRDefault="00FE7F4F" w:rsidP="00FE7F4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4253"/>
        <w:gridCol w:w="2694"/>
        <w:gridCol w:w="2694"/>
      </w:tblGrid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jc w:val="center"/>
              <w:rPr>
                <w:b/>
                <w:sz w:val="22"/>
                <w:szCs w:val="22"/>
              </w:rPr>
            </w:pPr>
            <w:r w:rsidRPr="00FE7F4F">
              <w:rPr>
                <w:b/>
                <w:sz w:val="22"/>
                <w:szCs w:val="22"/>
              </w:rPr>
              <w:t>ФИО</w:t>
            </w:r>
          </w:p>
        </w:tc>
        <w:tc>
          <w:tcPr>
            <w:tcW w:w="2694" w:type="dxa"/>
          </w:tcPr>
          <w:p w:rsidR="00FE7F4F" w:rsidRPr="00FE7F4F" w:rsidRDefault="00FE7F4F" w:rsidP="0076159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E7F4F">
              <w:rPr>
                <w:b/>
                <w:sz w:val="22"/>
                <w:szCs w:val="22"/>
              </w:rPr>
              <w:t>Должность</w:t>
            </w:r>
          </w:p>
        </w:tc>
        <w:tc>
          <w:tcPr>
            <w:tcW w:w="2694" w:type="dxa"/>
          </w:tcPr>
          <w:p w:rsidR="00FE7F4F" w:rsidRPr="00FE7F4F" w:rsidRDefault="00FE7F4F" w:rsidP="0076159A">
            <w:pPr>
              <w:jc w:val="center"/>
              <w:rPr>
                <w:b/>
                <w:sz w:val="22"/>
                <w:szCs w:val="22"/>
              </w:rPr>
            </w:pPr>
            <w:r w:rsidRPr="00FE7F4F">
              <w:rPr>
                <w:b/>
                <w:sz w:val="22"/>
                <w:szCs w:val="22"/>
              </w:rPr>
              <w:t>Кафедра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Булатова Альфия Сулеймановна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География и экология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Доскенова Бану Бейсеновна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  <w:lang w:val="kk-KZ"/>
              </w:rPr>
              <w:t>Старший преподователь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Г</w:t>
            </w:r>
            <w:r w:rsidRPr="00FE7F4F">
              <w:rPr>
                <w:iCs/>
                <w:sz w:val="22"/>
                <w:szCs w:val="22"/>
                <w:lang w:val="kk-KZ"/>
              </w:rPr>
              <w:t>еографи</w:t>
            </w:r>
            <w:r>
              <w:rPr>
                <w:iCs/>
                <w:sz w:val="22"/>
                <w:szCs w:val="22"/>
                <w:lang w:val="kk-KZ"/>
              </w:rPr>
              <w:t>я</w:t>
            </w:r>
            <w:r w:rsidRPr="00FE7F4F">
              <w:rPr>
                <w:iCs/>
                <w:sz w:val="22"/>
                <w:szCs w:val="22"/>
                <w:lang w:val="kk-KZ"/>
              </w:rPr>
              <w:t xml:space="preserve"> и экологи</w:t>
            </w:r>
            <w:r>
              <w:rPr>
                <w:iCs/>
                <w:sz w:val="22"/>
                <w:szCs w:val="22"/>
                <w:lang w:val="kk-KZ"/>
              </w:rPr>
              <w:t>я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Сагитдинова Танзиля Камилевна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Германская филология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Аубакирова Саулеш Сабировна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ст.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Иностранные языки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Олькова Ирина Александровна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Иностранные языки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Штро Ольга Геннадьевна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Иностранные языки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Астапенко Наталья Владимировна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Волкова Анна Васильевна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Гуляева Ангелина Львовна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Долматова Лариса Владимировна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Кадочникова Елена Леонидовна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Касимов Ильдар Романович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Кольева Наталья Станиславовна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Копнова Оксана Леонидовна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Куликов Владимир Павлович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Профессор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Кухаренко Евгения Владимировна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color w:val="000000"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Орловская Валентина Владиславовна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Отинова Ирина Валерьевна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Погребицкая Марина Владимировна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Пяткова Татьяна Владимировна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Ушакова Екатерина Вячеславовна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Шевчук Елена Владимировна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Шмигирилова Ирина Борисовна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Шпак Андрей Владимирович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Информационные системы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Баёв Александр Валентинович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История и СГД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Богунов Леонид Александрович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История и СГД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Ибраев Сабыр Исмагулович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История и СГД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Казиев Саттар Шарниязович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История и СГД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Никифоров Александр Владимирович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Профессор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История и СГД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Плешаков Анатолий Андреевич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История и СГД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Чухно Александр Васильевич.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  <w:lang w:val="kk-KZ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История и СГД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Ахметова Татьяна Алимжановна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  <w:lang w:val="kk-KZ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Казахский язык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Жуанышпаева Самал Жаметовна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  <w:lang w:val="kk-KZ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Казахский язык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Кошанова Жазира Тулегеновна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  <w:lang w:val="kk-KZ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Казахский язык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Куандыкова Данагуль Кайнетовна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Казахский язык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lastRenderedPageBreak/>
              <w:t>Ахметжанов Мурат Серикович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Математика и информатика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Дарбаева Динара Кайратовна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Математика и информатика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Әлиева Ақбаян Орымбайқызы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Ст.преподаватель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Математика и информатика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Клишина Елена Анатольевна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Ст.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Математика и информатика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Курмашев Ильдар Гусманович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Математика и информатика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Рабинович Борис Владимирович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Математика и информатика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Рванова Алла Сергеевна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Математика и информатика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Чугунова Анна Александровна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Математика и информатика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Рахимжанова Жанар Айбасовна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Общая биология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Иманов Амангельды Калкенович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Педагогика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Корягина Ольга Васильевна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Педагогика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Самиева Оксана Борисовна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Педагогика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Конырбаева Динара Талгатовна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76159A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Правовые дисциплины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Сушко Людмила Викторовна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Правовые дисциплины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Шатилов Сергей Федорович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Правовые дисциплины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Маркова Лариса Николаевна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Психология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Зверяченко Тимур Сергеевич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  <w:lang w:val="kk-KZ"/>
              </w:rPr>
              <w:t>Преподаватель</w:t>
            </w:r>
          </w:p>
        </w:tc>
        <w:tc>
          <w:tcPr>
            <w:tcW w:w="2694" w:type="dxa"/>
          </w:tcPr>
          <w:p w:rsidR="00FE7F4F" w:rsidRPr="00FE7F4F" w:rsidRDefault="00FE7F4F" w:rsidP="0076159A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Спортивные дисциплины и военное воспитание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Пфлюк Станислав Николаевич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ст.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Спортивные дисциплины и военное воспитание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Скворцова Елена Павловна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Спортивные дисциплины и военное воспитание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Легостаева Любовь Валентиновна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Управление и бухгалтерский учет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Леонтьев Павел Иванович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Физика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Репнев Алексей Владимирович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Физика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Федоров Вадим Николаевич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Физическая культура и туризм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Шитов Александр Сергеевич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Ст.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Физическая культура и туризм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Терехин Александр Николаевич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76159A" w:rsidP="00FE7F4F">
            <w:pPr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Экономика и бухгалтерский учет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Шинкарев Иван Анатольевич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Старший преподаватель</w:t>
            </w:r>
          </w:p>
        </w:tc>
        <w:tc>
          <w:tcPr>
            <w:tcW w:w="2694" w:type="dxa"/>
          </w:tcPr>
          <w:p w:rsidR="00FE7F4F" w:rsidRPr="00FE7F4F" w:rsidRDefault="0076159A" w:rsidP="00FE7F4F">
            <w:pPr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Экономика и бухгалтерский учет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Абильмажинов Болат Муканович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Энергетика и радиоэлектроника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Герасимова Юлия Викторовна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Доцент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Энергетика и радиоэлектроника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Димитриади Нина Андреевна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Ст.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Энергетика и радиоэлектроника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Ивель Виктор Петрович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Профессор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Энергетика и радиоэлектроника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Кошеков Кайрат Темирбаевич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Профессор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Энергетика и радиоэлектроника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Крашевская Татьяна Ивановна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Ст.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Энергетика и радиоэлектроника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Петров Павел Анатольевич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Энергетика и радиоэлектроника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lastRenderedPageBreak/>
              <w:t>Риттер Дмитрий Викторович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ст. 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Энергетика и радиоэлектроника</w:t>
            </w:r>
          </w:p>
        </w:tc>
      </w:tr>
      <w:tr w:rsidR="00FE7F4F" w:rsidRPr="00FE7F4F" w:rsidTr="00FE7F4F">
        <w:tc>
          <w:tcPr>
            <w:tcW w:w="4253" w:type="dxa"/>
          </w:tcPr>
          <w:p w:rsidR="00FE7F4F" w:rsidRPr="00FE7F4F" w:rsidRDefault="00FE7F4F" w:rsidP="0076159A">
            <w:pPr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Савостина Галина Владимировна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iCs/>
                <w:sz w:val="22"/>
                <w:szCs w:val="22"/>
              </w:rPr>
              <w:t>Преподаватель</w:t>
            </w:r>
          </w:p>
        </w:tc>
        <w:tc>
          <w:tcPr>
            <w:tcW w:w="2694" w:type="dxa"/>
          </w:tcPr>
          <w:p w:rsidR="00FE7F4F" w:rsidRPr="00FE7F4F" w:rsidRDefault="00FE7F4F" w:rsidP="00FE7F4F">
            <w:pPr>
              <w:jc w:val="center"/>
              <w:rPr>
                <w:sz w:val="22"/>
                <w:szCs w:val="22"/>
              </w:rPr>
            </w:pPr>
            <w:r w:rsidRPr="00FE7F4F">
              <w:rPr>
                <w:sz w:val="22"/>
                <w:szCs w:val="22"/>
              </w:rPr>
              <w:t>Энергетика и радиоэлектроника</w:t>
            </w:r>
          </w:p>
        </w:tc>
      </w:tr>
    </w:tbl>
    <w:p w:rsidR="00FE7F4F" w:rsidRDefault="00FE7F4F" w:rsidP="00FE7F4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E7F4F" w:rsidRDefault="00FE7F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447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05"/>
        <w:gridCol w:w="2879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305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7142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1" w:name="_Toc391555387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Абильмажинов Болат Муканович</w:t>
            </w:r>
            <w:bookmarkEnd w:id="1"/>
          </w:p>
        </w:tc>
      </w:tr>
      <w:tr w:rsidR="008D33E1" w:rsidRPr="0000785F" w:rsidTr="0000785F">
        <w:trPr>
          <w:trHeight w:val="327"/>
        </w:trPr>
        <w:tc>
          <w:tcPr>
            <w:tcW w:w="2305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7142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«Энергетика и радиоэлектроника»</w:t>
            </w:r>
          </w:p>
        </w:tc>
      </w:tr>
      <w:tr w:rsidR="008D33E1" w:rsidRPr="0000785F" w:rsidTr="0000785F">
        <w:trPr>
          <w:trHeight w:val="278"/>
        </w:trPr>
        <w:tc>
          <w:tcPr>
            <w:tcW w:w="2305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305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 защита 05.12.17 «Радиотехнические устройства и системы»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Московский технический университет связи и информации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1986</w:t>
            </w:r>
          </w:p>
        </w:tc>
      </w:tr>
      <w:tr w:rsidR="008D33E1" w:rsidRPr="0000785F" w:rsidTr="0000785F">
        <w:trPr>
          <w:trHeight w:val="278"/>
        </w:trPr>
        <w:tc>
          <w:tcPr>
            <w:tcW w:w="2305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305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«Радиотехнические устройства и системы управления летательными аппаратами»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Уральский ордена Трудового Красного Знамени политехнический институт имени С. М. Кирова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1979</w:t>
            </w:r>
          </w:p>
        </w:tc>
      </w:tr>
      <w:tr w:rsidR="008D33E1" w:rsidRPr="0000785F" w:rsidTr="0000785F">
        <w:trPr>
          <w:trHeight w:val="219"/>
        </w:trPr>
        <w:tc>
          <w:tcPr>
            <w:tcW w:w="2305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76"/>
        </w:trPr>
        <w:tc>
          <w:tcPr>
            <w:tcW w:w="2305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Инженер-конструктор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з-д им.С.М.Кирова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1979-1982</w:t>
            </w:r>
          </w:p>
        </w:tc>
      </w:tr>
      <w:tr w:rsidR="008D33E1" w:rsidRPr="0000785F" w:rsidTr="0000785F">
        <w:trPr>
          <w:trHeight w:val="496"/>
        </w:trPr>
        <w:tc>
          <w:tcPr>
            <w:tcW w:w="2305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Зав.кафедры «Радиотехника»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1986-1991</w:t>
            </w:r>
          </w:p>
        </w:tc>
      </w:tr>
      <w:tr w:rsidR="008D33E1" w:rsidRPr="0000785F" w:rsidTr="0000785F">
        <w:trPr>
          <w:trHeight w:val="255"/>
        </w:trPr>
        <w:tc>
          <w:tcPr>
            <w:tcW w:w="2305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Ведущий научный сотрудник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Научно-исследовательский институт (г. Алматы)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1991-1993</w:t>
            </w:r>
          </w:p>
        </w:tc>
      </w:tr>
      <w:tr w:rsidR="008D33E1" w:rsidRPr="0000785F" w:rsidTr="0000785F">
        <w:trPr>
          <w:trHeight w:val="1472"/>
        </w:trPr>
        <w:tc>
          <w:tcPr>
            <w:tcW w:w="2305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Ведущий научный    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сотрудник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Северный Научно-исследовательский институт животноводства СКО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1993-1999</w:t>
            </w:r>
          </w:p>
        </w:tc>
      </w:tr>
      <w:tr w:rsidR="008D33E1" w:rsidRPr="0000785F" w:rsidTr="0000785F">
        <w:trPr>
          <w:trHeight w:val="255"/>
        </w:trPr>
        <w:tc>
          <w:tcPr>
            <w:tcW w:w="2305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Зав.кафедры «Радиотехника»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1999-2007</w:t>
            </w:r>
          </w:p>
        </w:tc>
      </w:tr>
      <w:tr w:rsidR="008D33E1" w:rsidRPr="0000785F" w:rsidTr="0000785F">
        <w:trPr>
          <w:trHeight w:val="255"/>
        </w:trPr>
        <w:tc>
          <w:tcPr>
            <w:tcW w:w="2305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Доцент каф. РиТ (ЭиР)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2007-2013</w:t>
            </w:r>
          </w:p>
        </w:tc>
      </w:tr>
      <w:tr w:rsidR="008D33E1" w:rsidRPr="0000785F" w:rsidTr="0000785F">
        <w:trPr>
          <w:trHeight w:val="255"/>
        </w:trPr>
        <w:tc>
          <w:tcPr>
            <w:tcW w:w="2305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7142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  -</w:t>
            </w:r>
          </w:p>
        </w:tc>
      </w:tr>
      <w:tr w:rsidR="008D33E1" w:rsidRPr="0000785F" w:rsidTr="0000785F">
        <w:trPr>
          <w:trHeight w:val="255"/>
        </w:trPr>
        <w:tc>
          <w:tcPr>
            <w:tcW w:w="2305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7142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-</w:t>
            </w:r>
          </w:p>
        </w:tc>
      </w:tr>
      <w:tr w:rsidR="008D33E1" w:rsidRPr="0000785F" w:rsidTr="0000785F">
        <w:trPr>
          <w:trHeight w:val="285"/>
        </w:trPr>
        <w:tc>
          <w:tcPr>
            <w:tcW w:w="2305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7142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-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305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7142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-</w:t>
            </w:r>
          </w:p>
        </w:tc>
      </w:tr>
      <w:tr w:rsidR="008D33E1" w:rsidRPr="0000785F" w:rsidTr="0000785F">
        <w:trPr>
          <w:trHeight w:val="240"/>
        </w:trPr>
        <w:tc>
          <w:tcPr>
            <w:tcW w:w="2305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7142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-</w:t>
            </w: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3A2DE9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2" w:name="_Toc391555388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Әлиева</w:t>
            </w:r>
            <w:r w:rsidR="003A2D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Ақбаян Орымбайқызы</w:t>
            </w:r>
            <w:bookmarkEnd w:id="2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Ст.преподаватель, кафедра «</w:t>
            </w:r>
            <w:r w:rsidR="0076159A">
              <w:rPr>
                <w:rFonts w:ascii="Times New Roman" w:hAnsi="Times New Roman" w:cs="Times New Roman"/>
                <w:iCs/>
              </w:rPr>
              <w:t xml:space="preserve">Математика и информатика 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Канд.защита (13.00.01- ОПиИОЭ)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МКТУ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им.Х.А.Ясави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2010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«Прикладник-математик, механик»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КазГУ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им.С.М.Кирова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1991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ст.оператор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каф.Высшей математики ТурГУ,  г.Туркестан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1991-1992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Инженер-программист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ОКТ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каф. Информатики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1993-2000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МКТУ им. Х.А.Ясави г.Туркестан.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каф.Прогр.и ВТ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2000-2004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МКТУ ШИ имени Х.А.Ясави,  г.Шымкент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2004-2006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МКТУ ШИ имени Х.А.Ясави,  г.Шымкент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2006-2008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2008-2010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2010-по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200D9E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Методическое обеспечение работы по предметам информатика в ВУЗе для всех специальностей.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</w:rPr>
              <w:t>Наименование проекта:</w:t>
            </w:r>
            <w:r w:rsidRPr="0000785F">
              <w:rPr>
                <w:rFonts w:ascii="Times New Roman" w:hAnsi="Times New Roman" w:cs="Times New Roman"/>
              </w:rPr>
              <w:t xml:space="preserve"> Формирование познавательной дея-тельности студентов в дистанционном обучении.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</w:rPr>
              <w:t>Партнёры:</w:t>
            </w:r>
            <w:r w:rsidRPr="0000785F">
              <w:rPr>
                <w:rFonts w:ascii="Times New Roman" w:hAnsi="Times New Roman" w:cs="Times New Roman"/>
              </w:rPr>
              <w:t xml:space="preserve"> МКТУ им Х.А.Ясави, в центрах дистанционного обучения ЮКГУ им. М.А.Ауэзова, Казахстанско-Российского института.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Общее  количество публикаций</w:t>
            </w:r>
            <w:r w:rsidRPr="0000785F">
              <w:rPr>
                <w:rFonts w:ascii="Times New Roman" w:hAnsi="Times New Roman" w:cs="Times New Roman"/>
                <w:iCs/>
              </w:rPr>
              <w:t xml:space="preserve"> – 25, за последние 5 лет – 20.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Әлиева А.О. Қашықтан оқыту жағдайында студенттің та-нымдық іс-әрекеттерін қалыптастырудың құрылымдық моделі //«Аймақтық экономиканы индустриалды-инновациялық дамыту мәселелері» атты ХҒПК матер.–Шымкент,2009ж. Қ.А.Ясауи ат.ХҚТУ.-216-221б.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Бекмолдаева Р.Б., Әлиева А.О. Қашықтан оқытуда сту-денттің танымдық іс-әрекеттерін қалыптастырудың тәжірибелік моделі. //Ұлт тағылымы. РҒП журнал.-Алматы, 2010ж, №2. -25-28б.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Әлиева А.О. Қашықтан оқытуды ұйымдастырудағы әдісте-мелік принциптері. //Материалы РНПК «Козыбаевские чтения 2010».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8D33E1" w:rsidRPr="0000785F" w:rsidTr="0000785F">
        <w:trPr>
          <w:trHeight w:val="300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3" w:name="_Toc391555389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Астапенко Наталья Владимировна</w:t>
            </w:r>
            <w:bookmarkEnd w:id="3"/>
          </w:p>
        </w:tc>
      </w:tr>
      <w:tr w:rsidR="008D33E1" w:rsidRPr="0000785F" w:rsidTr="0000785F">
        <w:trPr>
          <w:trHeight w:val="416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«Информационные системы»</w:t>
            </w:r>
          </w:p>
        </w:tc>
      </w:tr>
      <w:tr w:rsidR="008D33E1" w:rsidRPr="0000785F" w:rsidTr="0000785F">
        <w:trPr>
          <w:trHeight w:val="150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tbl>
            <w:tblPr>
              <w:tblW w:w="0" w:type="auto"/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kk-KZ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 xml:space="preserve">Магистр </w:t>
                  </w:r>
                  <w:r w:rsidRPr="0000785F">
                    <w:rPr>
                      <w:rFonts w:ascii="Times New Roman" w:hAnsi="Times New Roman" w:cs="Times New Roman"/>
                      <w:iCs/>
                      <w:lang w:val="kk-KZ"/>
                    </w:rPr>
                    <w:t>технических наук</w:t>
                  </w:r>
                  <w:r w:rsidRPr="0000785F">
                    <w:rPr>
                      <w:rFonts w:ascii="Times New Roman" w:hAnsi="Times New Roman" w:cs="Times New Roman"/>
                      <w:iCs/>
                    </w:rPr>
                    <w:t>(Информационные системы)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kk-KZ"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kk-KZ"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  <w:lang w:val="kk-KZ"/>
                    </w:rPr>
                    <w:t>Окончание вуза</w:t>
                  </w:r>
                  <w:r w:rsidRPr="0000785F">
                    <w:rPr>
                      <w:rFonts w:ascii="Times New Roman" w:hAnsi="Times New Roman" w:cs="Times New Roman"/>
                      <w:iCs/>
                    </w:rPr>
                    <w:t>(финансы и кредит)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Кокшетауский университет имени А.Мырзахметова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Тюменский государственный университет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kk-KZ"/>
                    </w:rPr>
                  </w:pPr>
                </w:p>
              </w:tc>
              <w:tc>
                <w:tcPr>
                  <w:tcW w:w="1026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2011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kk-KZ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2010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(прикладная математика)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 им.М.Козыбаева</w:t>
                  </w:r>
                </w:p>
              </w:tc>
              <w:tc>
                <w:tcPr>
                  <w:tcW w:w="1026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2000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lang w:val="en-US"/>
              </w:rPr>
            </w:pPr>
          </w:p>
        </w:tc>
      </w:tr>
      <w:tr w:rsidR="008D33E1" w:rsidRPr="0000785F" w:rsidTr="0000785F">
        <w:trPr>
          <w:trHeight w:val="195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tbl>
            <w:tblPr>
              <w:tblW w:w="0" w:type="auto"/>
              <w:tblLayout w:type="fixed"/>
              <w:tblLook w:val="01E0"/>
            </w:tblPr>
            <w:tblGrid>
              <w:gridCol w:w="2292"/>
              <w:gridCol w:w="1980"/>
              <w:gridCol w:w="2340"/>
            </w:tblGrid>
            <w:tr w:rsidR="008D33E1" w:rsidRPr="0000785F" w:rsidTr="0000785F">
              <w:tc>
                <w:tcPr>
                  <w:tcW w:w="2292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Times New Roman"/>
                      <w:b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Деятельность</w:t>
                  </w:r>
                </w:p>
              </w:tc>
              <w:tc>
                <w:tcPr>
                  <w:tcW w:w="198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  <w:b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Работодатель</w:t>
                  </w:r>
                </w:p>
              </w:tc>
              <w:tc>
                <w:tcPr>
                  <w:tcW w:w="234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  <w:b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Период времени</w:t>
                  </w:r>
                </w:p>
              </w:tc>
            </w:tr>
            <w:tr w:rsidR="008D33E1" w:rsidRPr="0000785F" w:rsidTr="0000785F">
              <w:tc>
                <w:tcPr>
                  <w:tcW w:w="2292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Программист</w:t>
                  </w:r>
                </w:p>
              </w:tc>
              <w:tc>
                <w:tcPr>
                  <w:tcW w:w="198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Городской отдел занятости и социальной защиты населения</w:t>
                  </w:r>
                </w:p>
              </w:tc>
              <w:tc>
                <w:tcPr>
                  <w:tcW w:w="234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2000</w:t>
                  </w:r>
                </w:p>
              </w:tc>
            </w:tr>
            <w:tr w:rsidR="008D33E1" w:rsidRPr="0000785F" w:rsidTr="0000785F">
              <w:tc>
                <w:tcPr>
                  <w:tcW w:w="2292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Преподаватель</w:t>
                  </w:r>
                </w:p>
              </w:tc>
              <w:tc>
                <w:tcPr>
                  <w:tcW w:w="198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СКГУ</w:t>
                  </w:r>
                </w:p>
              </w:tc>
              <w:tc>
                <w:tcPr>
                  <w:tcW w:w="234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2000-2003</w:t>
                  </w:r>
                </w:p>
              </w:tc>
            </w:tr>
            <w:tr w:rsidR="008D33E1" w:rsidRPr="0000785F" w:rsidTr="0000785F">
              <w:tc>
                <w:tcPr>
                  <w:tcW w:w="2292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Ст.преподаватель</w:t>
                  </w:r>
                </w:p>
              </w:tc>
              <w:tc>
                <w:tcPr>
                  <w:tcW w:w="198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 xml:space="preserve">СКГУ </w:t>
                  </w:r>
                </w:p>
              </w:tc>
              <w:tc>
                <w:tcPr>
                  <w:tcW w:w="234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2003- н.в.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color w:val="FF0000"/>
                <w:lang w:val="en-US"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color w:val="000000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color w:val="000000"/>
              </w:rPr>
            </w:pPr>
            <w:r w:rsidRPr="0000785F">
              <w:rPr>
                <w:rFonts w:ascii="Times New Roman" w:hAnsi="Times New Roman" w:cs="Times New Roman"/>
                <w:iCs/>
                <w:color w:val="000000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color w:val="000000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>Связь с практикой за последние 5 лет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color w:val="000000"/>
              </w:rPr>
            </w:pPr>
            <w:r w:rsidRPr="0000785F">
              <w:rPr>
                <w:rFonts w:ascii="Times New Roman" w:hAnsi="Times New Roman" w:cs="Times New Roman"/>
                <w:iCs/>
                <w:color w:val="000000"/>
              </w:rPr>
              <w:t>-</w:t>
            </w:r>
          </w:p>
        </w:tc>
      </w:tr>
      <w:tr w:rsidR="008D33E1" w:rsidRPr="0000785F" w:rsidTr="0000785F">
        <w:trPr>
          <w:trHeight w:val="285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color w:val="000000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>Патенты и авторские свидетельства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00785F">
              <w:rPr>
                <w:rFonts w:ascii="Times New Roman" w:hAnsi="Times New Roman" w:cs="Times New Roman"/>
                <w:iCs/>
                <w:color w:val="000000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color w:val="000000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>Публикации за последние 5 лет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00785F">
              <w:rPr>
                <w:rFonts w:ascii="Times New Roman" w:hAnsi="Times New Roman" w:cs="Times New Roman"/>
                <w:iCs/>
                <w:color w:val="000000"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00785F">
              <w:rPr>
                <w:rFonts w:ascii="Times New Roman" w:hAnsi="Times New Roman" w:cs="Times New Roman"/>
                <w:iCs/>
                <w:color w:val="000000"/>
              </w:rPr>
              <w:t>Общее количество: 36.</w:t>
            </w:r>
          </w:p>
          <w:p w:rsidR="008D33E1" w:rsidRPr="0000785F" w:rsidRDefault="008D33E1" w:rsidP="004A3493">
            <w:pPr>
              <w:numPr>
                <w:ilvl w:val="0"/>
                <w:numId w:val="1"/>
              </w:numPr>
              <w:tabs>
                <w:tab w:val="clear" w:pos="720"/>
                <w:tab w:val="num" w:pos="132"/>
              </w:tabs>
              <w:spacing w:after="0" w:line="240" w:lineRule="auto"/>
              <w:ind w:left="132" w:firstLine="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Формирование требований к web-приложению "Система дистанционного обучения BMC Study", Сборник научных трудов по материалам Международной научно-практической конференции "Перспективные направления развития экономики региона в современных условиях", г.Невинномысск, 14 декабря 2012г. ISBN 978-5-93078-766-</w:t>
            </w:r>
            <w:smartTag w:uri="urn:schemas-microsoft-com:office:smarttags" w:element="metricconverter">
              <w:smartTagPr>
                <w:attr w:name="ProductID" w:val="5,C"/>
              </w:smartTagPr>
              <w:r w:rsidRPr="0000785F">
                <w:rPr>
                  <w:rFonts w:ascii="Times New Roman" w:hAnsi="Times New Roman" w:cs="Times New Roman"/>
                </w:rPr>
                <w:t>5,C</w:t>
              </w:r>
            </w:smartTag>
            <w:r w:rsidRPr="0000785F">
              <w:rPr>
                <w:rFonts w:ascii="Times New Roman" w:hAnsi="Times New Roman" w:cs="Times New Roman"/>
              </w:rPr>
              <w:t>.70-76 (соавтор Глобов А.С.)</w:t>
            </w:r>
          </w:p>
          <w:p w:rsidR="008D33E1" w:rsidRPr="0000785F" w:rsidRDefault="008D33E1" w:rsidP="004A3493">
            <w:pPr>
              <w:numPr>
                <w:ilvl w:val="0"/>
                <w:numId w:val="1"/>
              </w:numPr>
              <w:tabs>
                <w:tab w:val="clear" w:pos="720"/>
                <w:tab w:val="num" w:pos="132"/>
              </w:tabs>
              <w:spacing w:after="0" w:line="240" w:lineRule="auto"/>
              <w:ind w:left="132" w:firstLine="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Выявление критериев эффективного управления в образовательных системах, Материалы международной научно-практической конференции «Современные проблемы гуманитарных и естественных наук» - Рязань – Рязанский институт управления и права – выпуск 15, 2 декабря 2011г., стр.84-87</w:t>
            </w:r>
          </w:p>
        </w:tc>
      </w:tr>
      <w:tr w:rsidR="008D33E1" w:rsidRPr="0000785F" w:rsidTr="0000785F">
        <w:trPr>
          <w:trHeight w:val="240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color w:val="000000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color w:val="000000"/>
              </w:rPr>
            </w:pPr>
            <w:r w:rsidRPr="0000785F">
              <w:rPr>
                <w:rFonts w:ascii="Times New Roman" w:hAnsi="Times New Roman" w:cs="Times New Roman"/>
                <w:iCs/>
                <w:color w:val="000000"/>
              </w:rPr>
              <w:t>-</w:t>
            </w:r>
          </w:p>
        </w:tc>
      </w:tr>
    </w:tbl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685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4" w:name="_Toc391555390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Аубакирова Саулеш Сабировна</w:t>
            </w:r>
            <w:bookmarkEnd w:id="4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СКГУ, ст. преподаватель кафедры «Иностранные языки»</w:t>
            </w:r>
          </w:p>
        </w:tc>
      </w:tr>
      <w:tr w:rsidR="008D33E1" w:rsidRPr="0000785F" w:rsidTr="0000785F">
        <w:trPr>
          <w:trHeight w:val="15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858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                                          ВУЗ                                год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 защита 10.02.19.           КазУМОиМЯ им.                     2010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Теория языка                            Абылай-хана,  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                                                   г.Алматы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                                 ВУЗ                                год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Иностранный язык                            СКГУ                              1999</w:t>
            </w:r>
          </w:p>
        </w:tc>
      </w:tr>
      <w:tr w:rsidR="008D33E1" w:rsidRPr="0000785F" w:rsidTr="0000785F">
        <w:trPr>
          <w:trHeight w:val="19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Профессиональная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деятельность</w:t>
            </w:r>
          </w:p>
        </w:tc>
        <w:tc>
          <w:tcPr>
            <w:tcW w:w="6858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                         Работодатель          Период времени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 xml:space="preserve">Преподаватель                                </w:t>
            </w:r>
            <w:r w:rsidRPr="0000785F">
              <w:rPr>
                <w:rFonts w:ascii="Times New Roman" w:hAnsi="Times New Roman" w:cs="Times New Roman"/>
                <w:iCs/>
              </w:rPr>
              <w:t xml:space="preserve">СКГУ                           </w:t>
            </w:r>
            <w:r w:rsidRPr="0000785F">
              <w:rPr>
                <w:rFonts w:ascii="Times New Roman" w:hAnsi="Times New Roman" w:cs="Times New Roman"/>
              </w:rPr>
              <w:t>2000-2003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каф. «Иностранные</w:t>
            </w:r>
            <w:r w:rsidRPr="0000785F">
              <w:rPr>
                <w:rFonts w:ascii="Times New Roman" w:hAnsi="Times New Roman" w:cs="Times New Roman"/>
                <w:iCs/>
              </w:rPr>
              <w:t xml:space="preserve">          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языки»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Зав.каф.                                            СКГУ                           2006-2009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«Иностранные                 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языки»               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                СКГУ                          2003 по н.в.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каф. «Иностранные</w:t>
            </w:r>
            <w:r w:rsidRPr="0000785F">
              <w:rPr>
                <w:rFonts w:ascii="Times New Roman" w:hAnsi="Times New Roman" w:cs="Times New Roman"/>
                <w:iCs/>
              </w:rPr>
              <w:t xml:space="preserve">    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языки»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</w:tcPr>
          <w:p w:rsidR="008D33E1" w:rsidRPr="0000785F" w:rsidRDefault="008D33E1" w:rsidP="004A3493">
            <w:pPr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Основные направления  научных исследований: прагмалингвистика, лингвокультурология, анализ дискурса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Использование приема работы с газетой на занятиях по английскому языку в группах неязыковых специальностей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Общее количество:</w:t>
            </w:r>
            <w:r w:rsidRPr="0000785F">
              <w:rPr>
                <w:rFonts w:ascii="Times New Roman" w:hAnsi="Times New Roman" w:cs="Times New Roman"/>
                <w:iCs/>
              </w:rPr>
              <w:t xml:space="preserve"> 6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 w:firstLine="28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 Прагмалингвистический уровень дискурс-анализа //Вестник КарГУ. - Серия филологическая. – 2008. -№1.-С. 44-47.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 w:firstLine="28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 К вопросу о проблемах межкультурной коммуникации // Язык, время и пространство – 2009: материалы Международной научно-практической конференции. – Караганда, 2009. – С. 310-318.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 w:firstLine="28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 Иллокуция аналитического дискурса // Вестник КазНУ. – Серия филологическая. – 2009. - №5-6. – С. 295-299.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 w:firstLine="28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4. Язык газеты и его особенности // Вестник КазНУ. – Серия филологическая. – 2009. -№7-8. –С. 72-76.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 w:firstLine="28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5. Прагмалингвистический анализ газетных текстов. // К 80-летию М. Козыбаева Международная научно-практическая конференция. Петропавловск, 2011.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8D33E1" w:rsidRPr="0000785F" w:rsidTr="0000785F">
        <w:trPr>
          <w:trHeight w:val="30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5" w:name="_Toc391555391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Ахметжанов Мурат Серикович</w:t>
            </w:r>
            <w:bookmarkEnd w:id="5"/>
          </w:p>
        </w:tc>
      </w:tr>
      <w:tr w:rsidR="008D33E1" w:rsidRPr="0000785F" w:rsidTr="0000785F">
        <w:trPr>
          <w:trHeight w:val="416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</w:t>
            </w:r>
            <w:r w:rsidR="0076159A">
              <w:rPr>
                <w:rFonts w:ascii="Times New Roman" w:hAnsi="Times New Roman" w:cs="Times New Roman"/>
                <w:iCs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к-ры «</w:t>
            </w:r>
            <w:r w:rsidR="0076159A">
              <w:rPr>
                <w:rFonts w:ascii="Times New Roman" w:hAnsi="Times New Roman" w:cs="Times New Roman"/>
                <w:iCs/>
              </w:rPr>
              <w:t xml:space="preserve">Математика и информатика </w:t>
            </w:r>
            <w:r w:rsidRPr="0000785F">
              <w:rPr>
                <w:rFonts w:ascii="Times New Roman" w:hAnsi="Times New Roman" w:cs="Times New Roman"/>
                <w:iCs/>
              </w:rPr>
              <w:t xml:space="preserve">» </w:t>
            </w:r>
          </w:p>
        </w:tc>
      </w:tr>
      <w:tr w:rsidR="008D33E1" w:rsidRPr="0000785F" w:rsidTr="0000785F">
        <w:trPr>
          <w:trHeight w:val="15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W w:w="6558" w:type="dxa"/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Учитель математики и информатики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СКУ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1996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8D33E1" w:rsidRPr="0000785F" w:rsidTr="0000785F">
        <w:trPr>
          <w:trHeight w:val="19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W w:w="6466" w:type="dxa"/>
              <w:tblLayout w:type="fixed"/>
              <w:tblLook w:val="01E0"/>
            </w:tblPr>
            <w:tblGrid>
              <w:gridCol w:w="2660"/>
              <w:gridCol w:w="2105"/>
              <w:gridCol w:w="1701"/>
            </w:tblGrid>
            <w:tr w:rsidR="008D33E1" w:rsidRPr="0000785F" w:rsidTr="0000785F">
              <w:trPr>
                <w:trHeight w:val="2079"/>
              </w:trPr>
              <w:tc>
                <w:tcPr>
                  <w:tcW w:w="266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Деятельность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Ассистент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Преподаватель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Старший преподаватель</w:t>
                  </w:r>
                </w:p>
              </w:tc>
              <w:tc>
                <w:tcPr>
                  <w:tcW w:w="2105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Работодатель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СКУ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СКУ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1996-1997</w:t>
                  </w:r>
                </w:p>
                <w:p w:rsidR="0000785F" w:rsidRPr="0000785F" w:rsidRDefault="0000785F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1997-1998</w:t>
                  </w:r>
                </w:p>
                <w:p w:rsidR="0000785F" w:rsidRPr="0000785F" w:rsidRDefault="0000785F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1998-по н.в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планов или основные пункты научных исследований</w:t>
            </w:r>
          </w:p>
          <w:p w:rsidR="008D33E1" w:rsidRPr="0000785F" w:rsidRDefault="008D33E1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Проектирование субъектной позиции обучающихся в образовательном процессе в условии уровневой дифференциации.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и другие сведения 2010-2013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 ОМГПУ</w:t>
            </w:r>
          </w:p>
          <w:p w:rsidR="008D33E1" w:rsidRPr="0000785F" w:rsidRDefault="008D33E1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8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00785F">
            <w:pPr>
              <w:pStyle w:val="a3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0785F">
              <w:rPr>
                <w:rFonts w:ascii="Times New Roman" w:hAnsi="Times New Roman"/>
              </w:rPr>
              <w:t xml:space="preserve">Ахметжанов М. С., Егер Л. Д., К вопросу о требованиях к оцениванию студентов, Северо-Казахстанский государственный университет им. академика М. Козыбаева 4-5 ноября 2011 года Международная научно-практическая конференция «Независимый Казахстан и научное наследие академика М.Козыбаева», посвященную 80-летию со дня рождения академика М. Козыбаева. с.250-253 </w:t>
            </w:r>
          </w:p>
          <w:p w:rsidR="008D33E1" w:rsidRPr="0000785F" w:rsidRDefault="008D33E1" w:rsidP="0000785F">
            <w:pPr>
              <w:pStyle w:val="a3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0785F">
              <w:rPr>
                <w:rFonts w:ascii="Times New Roman" w:hAnsi="Times New Roman"/>
              </w:rPr>
              <w:t>Ахметжанов М. С., Уровневая дифференциация как средство развития субъектной позиции студента, Вектор науки ТГУ: серия психологии и педагогики. - Тольятти. - 2012-№2(9). С. 30-32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4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977"/>
        <w:gridCol w:w="6383"/>
      </w:tblGrid>
      <w:tr w:rsidR="008D33E1" w:rsidRPr="0000785F" w:rsidTr="0000785F">
        <w:trPr>
          <w:trHeight w:val="300"/>
        </w:trPr>
        <w:tc>
          <w:tcPr>
            <w:tcW w:w="297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383" w:type="dxa"/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6" w:name="_Toc391555392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Ахметова Татьяна Алимжановна</w:t>
            </w:r>
            <w:bookmarkEnd w:id="6"/>
          </w:p>
        </w:tc>
      </w:tr>
      <w:tr w:rsidR="008D33E1" w:rsidRPr="0000785F" w:rsidTr="0000785F">
        <w:trPr>
          <w:trHeight w:val="416"/>
        </w:trPr>
        <w:tc>
          <w:tcPr>
            <w:tcW w:w="297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383" w:type="dxa"/>
          </w:tcPr>
          <w:p w:rsidR="008D33E1" w:rsidRPr="0000785F" w:rsidRDefault="00FE7F4F" w:rsidP="00FE7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lang w:val="kk-KZ"/>
              </w:rPr>
              <w:t>Доцент</w:t>
            </w:r>
            <w:r w:rsidR="008D33E1" w:rsidRPr="0000785F">
              <w:rPr>
                <w:rFonts w:ascii="Times New Roman" w:hAnsi="Times New Roman" w:cs="Times New Roman"/>
                <w:lang w:val="kk-KZ"/>
              </w:rPr>
              <w:t xml:space="preserve"> кафедр</w:t>
            </w:r>
            <w:r>
              <w:rPr>
                <w:rFonts w:ascii="Times New Roman" w:hAnsi="Times New Roman" w:cs="Times New Roman"/>
                <w:lang w:val="kk-KZ"/>
              </w:rPr>
              <w:t>ы</w:t>
            </w:r>
            <w:r w:rsidR="008D33E1" w:rsidRPr="0000785F">
              <w:rPr>
                <w:rFonts w:ascii="Times New Roman" w:hAnsi="Times New Roman" w:cs="Times New Roman"/>
                <w:lang w:val="kk-KZ"/>
              </w:rPr>
              <w:t xml:space="preserve"> казахского языка</w:t>
            </w:r>
          </w:p>
        </w:tc>
      </w:tr>
      <w:tr w:rsidR="008D33E1" w:rsidRPr="0000785F" w:rsidTr="0000785F">
        <w:trPr>
          <w:trHeight w:val="150"/>
        </w:trPr>
        <w:tc>
          <w:tcPr>
            <w:tcW w:w="297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383" w:type="dxa"/>
          </w:tcPr>
          <w:tbl>
            <w:tblPr>
              <w:tblW w:w="6558" w:type="dxa"/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3A2DE9" w:rsidRDefault="003A2DE9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Канд. защита 13.00.02.</w:t>
                  </w:r>
                  <w:r w:rsidRPr="003A2DE9">
                    <w:rPr>
                      <w:rFonts w:ascii="Times New Roman" w:hAnsi="Times New Roman"/>
                      <w:iCs/>
                    </w:rPr>
                    <w:t xml:space="preserve"> </w:t>
                  </w: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Оқыту және тәрбиелеу</w:t>
                  </w:r>
                  <w:r w:rsidRPr="003A2DE9">
                    <w:rPr>
                      <w:rFonts w:ascii="Times New Roman" w:hAnsi="Times New Roman"/>
                      <w:iCs/>
                    </w:rPr>
                    <w:t xml:space="preserve"> </w:t>
                  </w: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теориясы мен әдістемесі</w:t>
                  </w:r>
                </w:p>
              </w:tc>
              <w:tc>
                <w:tcPr>
                  <w:tcW w:w="2880" w:type="dxa"/>
                </w:tcPr>
                <w:p w:rsidR="008D33E1" w:rsidRPr="003A2DE9" w:rsidRDefault="003A2DE9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Каз НПУ</w:t>
                  </w:r>
                  <w:r w:rsidRPr="003A2DE9">
                    <w:rPr>
                      <w:rFonts w:ascii="Times New Roman" w:hAnsi="Times New Roman"/>
                      <w:iCs/>
                    </w:rPr>
                    <w:t xml:space="preserve"> </w:t>
                  </w: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им. Абая</w:t>
                  </w:r>
                </w:p>
              </w:tc>
              <w:tc>
                <w:tcPr>
                  <w:tcW w:w="1026" w:type="dxa"/>
                </w:tcPr>
                <w:p w:rsidR="008D33E1" w:rsidRPr="003A2DE9" w:rsidRDefault="003A2DE9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2008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3A2DE9" w:rsidRDefault="003A2DE9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Учитель русского языка</w:t>
                  </w:r>
                  <w:r w:rsidRPr="003A2DE9">
                    <w:rPr>
                      <w:rFonts w:ascii="Times New Roman" w:hAnsi="Times New Roman"/>
                      <w:iCs/>
                    </w:rPr>
                    <w:t xml:space="preserve"> </w:t>
                  </w: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и литературы</w:t>
                  </w:r>
                </w:p>
              </w:tc>
              <w:tc>
                <w:tcPr>
                  <w:tcW w:w="2880" w:type="dxa"/>
                </w:tcPr>
                <w:p w:rsidR="008D33E1" w:rsidRPr="003A2DE9" w:rsidRDefault="003A2DE9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Петропавловский</w:t>
                  </w:r>
                  <w:r w:rsidRPr="003A2DE9">
                    <w:rPr>
                      <w:rFonts w:ascii="Times New Roman" w:hAnsi="Times New Roman"/>
                      <w:iCs/>
                    </w:rPr>
                    <w:t xml:space="preserve"> </w:t>
                  </w: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педагогический</w:t>
                  </w:r>
                  <w:r w:rsidRPr="003A2DE9">
                    <w:rPr>
                      <w:rFonts w:ascii="Times New Roman" w:hAnsi="Times New Roman"/>
                      <w:iCs/>
                    </w:rPr>
                    <w:t xml:space="preserve"> </w:t>
                  </w: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институт им. К.Ушинского</w:t>
                  </w:r>
                  <w:r w:rsidRPr="003A2DE9">
                    <w:rPr>
                      <w:rFonts w:ascii="Times New Roman" w:hAnsi="Times New Roman"/>
                      <w:iCs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:rsidR="008D33E1" w:rsidRPr="003A2DE9" w:rsidRDefault="003A2DE9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1999</w:t>
                  </w:r>
                </w:p>
              </w:tc>
            </w:tr>
            <w:tr w:rsidR="003A2DE9" w:rsidRPr="0000785F" w:rsidTr="0000785F">
              <w:tc>
                <w:tcPr>
                  <w:tcW w:w="2652" w:type="dxa"/>
                </w:tcPr>
                <w:p w:rsidR="003A2DE9" w:rsidRPr="003A2DE9" w:rsidRDefault="003A2DE9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iCs/>
                    </w:rPr>
                  </w:pP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Қазақ тілі мен</w:t>
                  </w:r>
                  <w:r w:rsidRPr="003A2DE9">
                    <w:rPr>
                      <w:rFonts w:ascii="Times New Roman" w:hAnsi="Times New Roman"/>
                      <w:iCs/>
                    </w:rPr>
                    <w:t xml:space="preserve"> </w:t>
                  </w: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әдебиеті мұғалімі</w:t>
                  </w:r>
                </w:p>
              </w:tc>
              <w:tc>
                <w:tcPr>
                  <w:tcW w:w="2880" w:type="dxa"/>
                </w:tcPr>
                <w:p w:rsidR="003A2DE9" w:rsidRPr="003A2DE9" w:rsidRDefault="003A2DE9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iCs/>
                    </w:rPr>
                  </w:pP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 xml:space="preserve">ЦАУ    </w:t>
                  </w:r>
                </w:p>
              </w:tc>
              <w:tc>
                <w:tcPr>
                  <w:tcW w:w="1026" w:type="dxa"/>
                </w:tcPr>
                <w:p w:rsidR="003A2DE9" w:rsidRPr="003A2DE9" w:rsidRDefault="003A2DE9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iCs/>
                    </w:rPr>
                  </w:pPr>
                  <w:r w:rsidRPr="003A2DE9">
                    <w:rPr>
                      <w:rFonts w:ascii="Times New Roman" w:eastAsia="Times New Roman" w:hAnsi="Times New Roman" w:cs="Times New Roman"/>
                      <w:iCs/>
                    </w:rPr>
                    <w:t>2007</w:t>
                  </w:r>
                </w:p>
              </w:tc>
            </w:tr>
          </w:tbl>
          <w:p w:rsidR="008D33E1" w:rsidRPr="003A2DE9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195"/>
        </w:trPr>
        <w:tc>
          <w:tcPr>
            <w:tcW w:w="297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383" w:type="dxa"/>
          </w:tcPr>
          <w:tbl>
            <w:tblPr>
              <w:tblW w:w="6612" w:type="dxa"/>
              <w:tblLayout w:type="fixed"/>
              <w:tblLook w:val="01E0"/>
            </w:tblPr>
            <w:tblGrid>
              <w:gridCol w:w="2444"/>
              <w:gridCol w:w="2409"/>
              <w:gridCol w:w="1759"/>
            </w:tblGrid>
            <w:tr w:rsidR="008D33E1" w:rsidRPr="0000785F" w:rsidTr="0000785F">
              <w:tc>
                <w:tcPr>
                  <w:tcW w:w="2444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Деятельность</w:t>
                  </w:r>
                </w:p>
              </w:tc>
              <w:tc>
                <w:tcPr>
                  <w:tcW w:w="2409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Работодатель</w:t>
                  </w:r>
                </w:p>
              </w:tc>
              <w:tc>
                <w:tcPr>
                  <w:tcW w:w="1759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</w:tc>
            </w:tr>
            <w:tr w:rsidR="008D33E1" w:rsidRPr="0000785F" w:rsidTr="0000785F">
              <w:tc>
                <w:tcPr>
                  <w:tcW w:w="2444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lang w:val="kk-KZ"/>
                    </w:rPr>
                    <w:t xml:space="preserve">Учитель русского языка и литературы, </w:t>
                  </w:r>
                </w:p>
              </w:tc>
              <w:tc>
                <w:tcPr>
                  <w:tcW w:w="2409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lang w:val="kk-KZ"/>
                    </w:rPr>
                    <w:t>Вознесенская неполная школа</w:t>
                  </w:r>
                </w:p>
              </w:tc>
              <w:tc>
                <w:tcPr>
                  <w:tcW w:w="1759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lang w:val="kk-KZ"/>
                    </w:rPr>
                    <w:t>1989-2001</w:t>
                  </w:r>
                </w:p>
              </w:tc>
            </w:tr>
            <w:tr w:rsidR="008D33E1" w:rsidRPr="0000785F" w:rsidTr="0000785F">
              <w:tc>
                <w:tcPr>
                  <w:tcW w:w="2444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0785F">
                    <w:rPr>
                      <w:rFonts w:ascii="Times New Roman" w:hAnsi="Times New Roman" w:cs="Times New Roman"/>
                      <w:lang w:val="kk-KZ"/>
                    </w:rPr>
                    <w:t>Учитель русского языка и литературы</w:t>
                  </w:r>
                </w:p>
              </w:tc>
              <w:tc>
                <w:tcPr>
                  <w:tcW w:w="2409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0785F">
                    <w:rPr>
                      <w:rFonts w:ascii="Times New Roman" w:hAnsi="Times New Roman" w:cs="Times New Roman"/>
                      <w:lang w:val="kk-KZ"/>
                    </w:rPr>
                    <w:t>Новопокровская СШ</w:t>
                  </w:r>
                </w:p>
              </w:tc>
              <w:tc>
                <w:tcPr>
                  <w:tcW w:w="1759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0785F">
                    <w:rPr>
                      <w:rFonts w:ascii="Times New Roman" w:hAnsi="Times New Roman" w:cs="Times New Roman"/>
                      <w:lang w:val="kk-KZ"/>
                    </w:rPr>
                    <w:t>2001-2003</w:t>
                  </w:r>
                </w:p>
              </w:tc>
            </w:tr>
            <w:tr w:rsidR="008D33E1" w:rsidRPr="0000785F" w:rsidTr="0000785F">
              <w:tc>
                <w:tcPr>
                  <w:tcW w:w="2444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0785F">
                    <w:rPr>
                      <w:rFonts w:ascii="Times New Roman" w:hAnsi="Times New Roman" w:cs="Times New Roman"/>
                      <w:lang w:val="kk-KZ"/>
                    </w:rPr>
                    <w:t>Преподаватель казахского языка</w:t>
                  </w:r>
                </w:p>
              </w:tc>
              <w:tc>
                <w:tcPr>
                  <w:tcW w:w="2409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0785F">
                    <w:rPr>
                      <w:rFonts w:ascii="Times New Roman" w:hAnsi="Times New Roman" w:cs="Times New Roman"/>
                      <w:lang w:val="kk-KZ"/>
                    </w:rPr>
                    <w:t>СКГУ им.М.Козыбаева</w:t>
                  </w:r>
                </w:p>
              </w:tc>
              <w:tc>
                <w:tcPr>
                  <w:tcW w:w="1759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0785F">
                    <w:rPr>
                      <w:rFonts w:ascii="Times New Roman" w:hAnsi="Times New Roman" w:cs="Times New Roman"/>
                      <w:lang w:val="kk-KZ"/>
                    </w:rPr>
                    <w:t>2003- по н.в.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76159A" w:rsidTr="0000785F">
        <w:trPr>
          <w:trHeight w:val="255"/>
        </w:trPr>
        <w:tc>
          <w:tcPr>
            <w:tcW w:w="297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383" w:type="dxa"/>
          </w:tcPr>
          <w:p w:rsidR="008D33E1" w:rsidRPr="0000785F" w:rsidRDefault="008D33E1" w:rsidP="004A349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Тема исследования: Организация СРС на занятиях казахского языка.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По теме исследования издано учебное пособие «Оқытудың кредиттік жүйесінде қазақ тілі сабақтарында студенттердің өздік жұмысын ұйымдастыру», МР по организации СРС «СӨЖді ұйымдастыру бойынша әдістемелік нұсқау». </w:t>
            </w:r>
          </w:p>
        </w:tc>
      </w:tr>
      <w:tr w:rsidR="008D33E1" w:rsidRPr="0000785F" w:rsidTr="0000785F">
        <w:trPr>
          <w:trHeight w:val="255"/>
        </w:trPr>
        <w:tc>
          <w:tcPr>
            <w:tcW w:w="297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383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Изданы УП «Оқытудың кредиттік жүйесінде қазақ тілі сабақтарында студенттердің өздік жұмысын ұйымдастыру», МУ «СӨЖді ұйымдастыру бойынша әдістемелік нұсқау». </w:t>
            </w:r>
          </w:p>
        </w:tc>
      </w:tr>
      <w:tr w:rsidR="008D33E1" w:rsidRPr="0000785F" w:rsidTr="0000785F">
        <w:trPr>
          <w:trHeight w:val="285"/>
        </w:trPr>
        <w:tc>
          <w:tcPr>
            <w:tcW w:w="297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383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- </w:t>
            </w:r>
          </w:p>
        </w:tc>
      </w:tr>
      <w:tr w:rsidR="008D33E1" w:rsidRPr="0000785F" w:rsidTr="0000785F">
        <w:trPr>
          <w:trHeight w:val="255"/>
        </w:trPr>
        <w:tc>
          <w:tcPr>
            <w:tcW w:w="297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383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8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Общее количество: 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 23</w:t>
            </w:r>
          </w:p>
          <w:p w:rsidR="008D33E1" w:rsidRPr="0000785F" w:rsidRDefault="008D33E1" w:rsidP="004A3493">
            <w:pPr>
              <w:numPr>
                <w:ilvl w:val="0"/>
                <w:numId w:val="2"/>
              </w:numPr>
              <w:tabs>
                <w:tab w:val="left" w:pos="3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Оқытудың кредиттік жүйесінде қазақ тілі сабақтарында студенттердің өздік жұмысын ұйымдастыру. Оқу құралы, Петропвл, 2011ж.</w:t>
            </w:r>
          </w:p>
          <w:p w:rsidR="008D33E1" w:rsidRPr="0000785F" w:rsidRDefault="008D33E1" w:rsidP="004A3493">
            <w:pPr>
              <w:pStyle w:val="a3"/>
              <w:numPr>
                <w:ilvl w:val="0"/>
                <w:numId w:val="2"/>
              </w:numPr>
              <w:tabs>
                <w:tab w:val="left" w:pos="3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kk-KZ"/>
              </w:rPr>
            </w:pPr>
            <w:r w:rsidRPr="0000785F">
              <w:rPr>
                <w:rFonts w:ascii="Times New Roman" w:hAnsi="Times New Roman"/>
                <w:lang w:val="kk-KZ"/>
              </w:rPr>
              <w:t xml:space="preserve"> СӨЖді ұйымдастыру бойынша әдістемелік нұсқау. Петропавл, 2012ж.</w:t>
            </w:r>
          </w:p>
          <w:p w:rsidR="008D33E1" w:rsidRPr="0000785F" w:rsidRDefault="008D33E1" w:rsidP="004A3493">
            <w:pPr>
              <w:pStyle w:val="a3"/>
              <w:numPr>
                <w:ilvl w:val="0"/>
                <w:numId w:val="2"/>
              </w:numPr>
              <w:tabs>
                <w:tab w:val="left" w:pos="3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kk-KZ"/>
              </w:rPr>
            </w:pPr>
            <w:r w:rsidRPr="0000785F">
              <w:rPr>
                <w:rFonts w:ascii="Times New Roman" w:hAnsi="Times New Roman"/>
                <w:lang w:val="kk-KZ"/>
              </w:rPr>
              <w:t>Опыт внедрения бинарных занятий в высшей школе (на примере интеграции дисциплин «Дендрология» и «Казахский язык»). «Внедрение культурного проекта «Триединство языков» в вузы РК: проблемы и решения. УМС по гуманитарным и естественным специальностям РУМС высшего и послевузовского образования МОН РК, Алматы, 2012, 147-153с.</w:t>
            </w:r>
          </w:p>
          <w:p w:rsidR="008D33E1" w:rsidRPr="0000785F" w:rsidRDefault="008D33E1" w:rsidP="004A3493">
            <w:pPr>
              <w:pStyle w:val="a3"/>
              <w:numPr>
                <w:ilvl w:val="0"/>
                <w:numId w:val="2"/>
              </w:numPr>
              <w:tabs>
                <w:tab w:val="left" w:pos="3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kk-KZ"/>
              </w:rPr>
            </w:pPr>
            <w:r w:rsidRPr="0000785F">
              <w:rPr>
                <w:rFonts w:ascii="Times New Roman" w:hAnsi="Times New Roman"/>
                <w:lang w:val="kk-KZ"/>
              </w:rPr>
              <w:t>Функционалдық сауаттылық мектебі: әлеуметтік, педагогикалық және әрекеттілік аспектілері. ІІ МНПК «Профессиональное развитие учителя: традиции и перемены». Сб.докладов, т.ІІІ, Астана, 2012, 245-249 с.</w:t>
            </w:r>
          </w:p>
          <w:p w:rsidR="008D33E1" w:rsidRPr="0000785F" w:rsidRDefault="008D33E1" w:rsidP="004A3493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en-US"/>
              </w:rPr>
              <w:t>SCIENTIFIC BASES OF METHODS ELABORATION OF FORMING POLYLINGUAL FUNCTIONAL LITERACY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. МНПК «Казакстану-7» Материалы конференции, т.2, Астана, 2012, 119-124 с. </w:t>
            </w:r>
          </w:p>
        </w:tc>
      </w:tr>
      <w:tr w:rsidR="008D33E1" w:rsidRPr="0000785F" w:rsidTr="0000785F">
        <w:trPr>
          <w:trHeight w:val="240"/>
        </w:trPr>
        <w:tc>
          <w:tcPr>
            <w:tcW w:w="297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383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  <w:color w:val="FF0000"/>
          <w:lang w:val="en-US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8D33E1" w:rsidRPr="0000785F" w:rsidTr="0000785F">
        <w:trPr>
          <w:trHeight w:val="30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7" w:name="_Toc391555393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Баёв Александр Валентинович</w:t>
            </w:r>
            <w:bookmarkEnd w:id="7"/>
          </w:p>
        </w:tc>
      </w:tr>
      <w:tr w:rsidR="008D33E1" w:rsidRPr="0000785F" w:rsidTr="0000785F">
        <w:trPr>
          <w:trHeight w:val="416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«История и СГД»</w:t>
            </w:r>
          </w:p>
        </w:tc>
      </w:tr>
      <w:tr w:rsidR="008D33E1" w:rsidRPr="0000785F" w:rsidTr="0000785F">
        <w:trPr>
          <w:trHeight w:val="15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W w:w="6558" w:type="dxa"/>
              <w:tblLayout w:type="fixed"/>
              <w:tblLook w:val="01E0"/>
            </w:tblPr>
            <w:tblGrid>
              <w:gridCol w:w="2652"/>
              <w:gridCol w:w="2520"/>
              <w:gridCol w:w="1386"/>
            </w:tblGrid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386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Канд. Защита – 09.00.13.религиоведение, философская антропология, философия культуры.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КазНПУ  им.Абая</w:t>
                  </w:r>
                </w:p>
              </w:tc>
              <w:tc>
                <w:tcPr>
                  <w:tcW w:w="1386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2005.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«История»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 им. М. Козыбаева</w:t>
                  </w:r>
                </w:p>
              </w:tc>
              <w:tc>
                <w:tcPr>
                  <w:tcW w:w="1386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1996.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«Химия и биология».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СКУ</w:t>
                  </w:r>
                </w:p>
              </w:tc>
              <w:tc>
                <w:tcPr>
                  <w:tcW w:w="1386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1995.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19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W w:w="6612" w:type="dxa"/>
              <w:tblLayout w:type="fixed"/>
              <w:tblLook w:val="01E0"/>
            </w:tblPr>
            <w:tblGrid>
              <w:gridCol w:w="2652"/>
              <w:gridCol w:w="2520"/>
              <w:gridCol w:w="1440"/>
            </w:tblGrid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Деятельность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Преподаватель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Старший преподаватель.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Доцент.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Работодатель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8D33E1" w:rsidRPr="0000785F" w:rsidRDefault="0000785F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  <w:p w:rsidR="008D33E1" w:rsidRPr="0000785F" w:rsidRDefault="0000785F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  <w:p w:rsidR="008D33E1" w:rsidRPr="0000785F" w:rsidRDefault="0000785F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1995-1999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1999-2005.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2005-по н.в.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планов или основные пункты научных исследований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Разработка теории «Типологии пространств»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и другие сведения</w:t>
            </w:r>
          </w:p>
          <w:p w:rsidR="008D33E1" w:rsidRPr="0000785F" w:rsidRDefault="008D33E1" w:rsidP="00007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2010-2016.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проекта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Теория «Типология пространств» является изысканием по фундаментальной философии (онтологии) и непосредственно практического применения, априори иметь не может.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 - нет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gridAfter w:val="1"/>
          <w:wAfter w:w="6720" w:type="dxa"/>
          <w:trHeight w:val="28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(указать общее количество):15.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1.Баёв А.В. Рудер В.П. Сома – бог и напиток (к вопросу о происхождении богов Ригведы). Северные рубежи истории: Материалы межвузовской научной конференции с международным участием. Екатеринбург-Сургут: Издательство АМБ, 2012, С 192-194.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2. Баёв А.В. Рудер В.П. Компетентностный подход к изучению древнеиранской историко-религиозной традиции по тексту «Видевдат». Компетентностный подход к образованию в вузе: материалы Международной научно-практической конференции. Тюмень: ТюмГНГУ, 2011. С.21-25. </w:t>
            </w:r>
          </w:p>
        </w:tc>
      </w:tr>
      <w:tr w:rsidR="008D33E1" w:rsidRPr="0000785F" w:rsidTr="0000785F">
        <w:trPr>
          <w:trHeight w:val="24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Сотрудничество без должности – обл. акимат: по делам религии</w:t>
            </w:r>
          </w:p>
        </w:tc>
      </w:tr>
    </w:tbl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639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999"/>
      </w:tblGrid>
      <w:tr w:rsidR="008D33E1" w:rsidRPr="0000785F" w:rsidTr="0000785F">
        <w:trPr>
          <w:trHeight w:val="30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999" w:type="dxa"/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8" w:name="_Toc391555394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Богунов Леонид Александрович</w:t>
            </w:r>
            <w:bookmarkEnd w:id="8"/>
          </w:p>
        </w:tc>
      </w:tr>
      <w:tr w:rsidR="008D33E1" w:rsidRPr="0000785F" w:rsidTr="0000785F">
        <w:trPr>
          <w:trHeight w:val="416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999" w:type="dxa"/>
          </w:tcPr>
          <w:p w:rsidR="008D33E1" w:rsidRPr="0000785F" w:rsidRDefault="008D33E1" w:rsidP="00761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«Психология»</w:t>
            </w:r>
          </w:p>
        </w:tc>
      </w:tr>
      <w:tr w:rsidR="008D33E1" w:rsidRPr="0000785F" w:rsidTr="0000785F">
        <w:trPr>
          <w:trHeight w:val="15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999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                                          ВУЗ                              год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Канд. Защита (специальность)                                           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«Педагогическая психология»      КГТУ им. А.Туполева    2007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(19.00.07)                                             (КАИ)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Окончание ВУЗа                                                            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«Психология»                                  СКГУ                            </w:t>
            </w:r>
            <w:r w:rsidR="0000785F">
              <w:rPr>
                <w:rFonts w:ascii="Times New Roman" w:hAnsi="Times New Roman" w:cs="Times New Roman"/>
                <w:iCs/>
              </w:rPr>
              <w:t xml:space="preserve">   </w:t>
            </w:r>
            <w:r w:rsidRPr="0000785F">
              <w:rPr>
                <w:rFonts w:ascii="Times New Roman" w:hAnsi="Times New Roman" w:cs="Times New Roman"/>
                <w:iCs/>
              </w:rPr>
              <w:t>2000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«Экономика»           Тюменский гос. университет           </w:t>
            </w:r>
            <w:r w:rsidR="0000785F">
              <w:rPr>
                <w:rFonts w:ascii="Times New Roman" w:hAnsi="Times New Roman" w:cs="Times New Roman"/>
                <w:iCs/>
              </w:rPr>
              <w:t xml:space="preserve">      </w:t>
            </w:r>
            <w:r w:rsidRPr="0000785F">
              <w:rPr>
                <w:rFonts w:ascii="Times New Roman" w:hAnsi="Times New Roman" w:cs="Times New Roman"/>
                <w:iCs/>
              </w:rPr>
              <w:t xml:space="preserve">2010        </w:t>
            </w:r>
          </w:p>
        </w:tc>
      </w:tr>
      <w:tr w:rsidR="008D33E1" w:rsidRPr="0000785F" w:rsidTr="0000785F">
        <w:trPr>
          <w:trHeight w:val="19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999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                   Работодатель              Период времени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преподавательская                КарГУ                          2002-2006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                                               СКГУ                            2005-2006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                                               КРУ                              2008-2009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                                              СКГУ                            2009 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999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планов или основные пункты научных исследований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Аспекты формирования эффективного мышления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и другие сведения: 2001 по н.в.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 -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Сведения о финансировании -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999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8D33E1" w:rsidRPr="0000785F" w:rsidTr="0000785F">
        <w:trPr>
          <w:trHeight w:val="28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999" w:type="dxa"/>
            <w:shd w:val="clear" w:color="auto" w:fill="FFFFFF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Богунов Л.А. Свидетельство о государственной регистрации прав на объект авторского права под названием Субъектное экономическое мышление (СЭМ) «</w:t>
            </w:r>
            <w:r w:rsidRPr="0000785F">
              <w:rPr>
                <w:rFonts w:ascii="Times New Roman" w:hAnsi="Times New Roman" w:cs="Times New Roman"/>
                <w:lang w:val="en-US"/>
              </w:rPr>
              <w:t>Subject economic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en-US"/>
              </w:rPr>
              <w:t>thinking</w:t>
            </w:r>
            <w:r w:rsidRPr="0000785F">
              <w:rPr>
                <w:rFonts w:ascii="Times New Roman" w:hAnsi="Times New Roman" w:cs="Times New Roman"/>
              </w:rPr>
              <w:t xml:space="preserve"> (</w:t>
            </w:r>
            <w:r w:rsidRPr="0000785F">
              <w:rPr>
                <w:rFonts w:ascii="Times New Roman" w:hAnsi="Times New Roman" w:cs="Times New Roman"/>
                <w:lang w:val="en-US"/>
              </w:rPr>
              <w:t>SET</w:t>
            </w:r>
            <w:r w:rsidRPr="0000785F">
              <w:rPr>
                <w:rFonts w:ascii="Times New Roman" w:hAnsi="Times New Roman" w:cs="Times New Roman"/>
              </w:rPr>
              <w:t>)» (сборник научных статей) №431 от 10.04.2012 г. в Комитете по правам интеллектуальной собственности Министерства юстиции Республики Казахстан.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999" w:type="dxa"/>
            <w:shd w:val="clear" w:color="auto" w:fill="FFFFFF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(указать общее количество): 20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1. Богунов Л.А. Экономическое мышление постиндустриального общества: становление и развитие // Вестник Астраханского государственного технического университета. – 2011. №2. – С. 7-11. </w:t>
            </w:r>
          </w:p>
          <w:p w:rsidR="008D33E1" w:rsidRPr="0000785F" w:rsidRDefault="008D33E1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00785F">
              <w:rPr>
                <w:rFonts w:ascii="Times New Roman" w:hAnsi="Times New Roman" w:cs="Times New Roman"/>
              </w:rPr>
              <w:t>2. Богунов Л.А. Формирование современного экономического мышления студентов о природе человеческого капитала в гуманитарных дисциплинах // Инновационный Вестник Регион. – 2011. №3. – С. 22-25.</w:t>
            </w:r>
          </w:p>
          <w:p w:rsidR="008D33E1" w:rsidRPr="0000785F" w:rsidRDefault="008D33E1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3. Богунов Л.А. Современное экономическое мышление как межпрофессиональная экономическая компетентность на рынке труда // Инновационный Вестник Регион. – 2011. №4. – С. 77-80.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4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999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</w:tc>
      </w:tr>
    </w:tbl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2240"/>
        <w:gridCol w:w="2240"/>
        <w:gridCol w:w="2240"/>
      </w:tblGrid>
      <w:tr w:rsidR="008D33E1" w:rsidRPr="0000785F" w:rsidTr="0000785F">
        <w:trPr>
          <w:trHeight w:val="30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720" w:type="dxa"/>
            <w:gridSpan w:val="3"/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9" w:name="_Toc391555395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Булатова Альфия Сулеймановна</w:t>
            </w:r>
            <w:bookmarkEnd w:id="9"/>
          </w:p>
        </w:tc>
      </w:tr>
      <w:tr w:rsidR="008D33E1" w:rsidRPr="0000785F" w:rsidTr="0000785F">
        <w:trPr>
          <w:trHeight w:val="416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  <w:gridSpan w:val="3"/>
            <w:tcBorders>
              <w:bottom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«География и экология»</w:t>
            </w:r>
          </w:p>
        </w:tc>
      </w:tr>
      <w:tr w:rsidR="008D33E1" w:rsidRPr="0000785F" w:rsidTr="0000785F">
        <w:trPr>
          <w:trHeight w:val="66"/>
        </w:trPr>
        <w:tc>
          <w:tcPr>
            <w:tcW w:w="2640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8D33E1" w:rsidRPr="0000785F" w:rsidTr="0000785F">
        <w:trPr>
          <w:trHeight w:val="63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Магистр. защита (специальность: педагогика)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ОмГПУ им. А.И. Герцена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2013 год</w:t>
            </w:r>
          </w:p>
        </w:tc>
      </w:tr>
      <w:tr w:rsidR="008D33E1" w:rsidRPr="0000785F" w:rsidTr="0000785F">
        <w:trPr>
          <w:trHeight w:val="63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(специальность:130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4</w:t>
            </w:r>
            <w:r w:rsidRPr="0000785F">
              <w:rPr>
                <w:rFonts w:ascii="Times New Roman" w:hAnsi="Times New Roman" w:cs="Times New Roman"/>
                <w:iCs/>
              </w:rPr>
              <w:t xml:space="preserve"> картография)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НИИГАиК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1979 год</w:t>
            </w:r>
          </w:p>
        </w:tc>
      </w:tr>
      <w:tr w:rsidR="008D33E1" w:rsidRPr="0000785F" w:rsidTr="0000785F">
        <w:trPr>
          <w:trHeight w:val="129"/>
        </w:trPr>
        <w:tc>
          <w:tcPr>
            <w:tcW w:w="2640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127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Инженер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Омская картограф.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фабрика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1979-1981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127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ППИ им. К.Д.  Ушинского.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1982-1995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127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Ст. преподаватель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им. М. Козыбаева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1995-по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планов или основные пункты научных исследований: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Инициативная тема исследования «Картографирование СКО»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8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7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 Булатова А.С.</w:t>
            </w:r>
            <w:r w:rsidRPr="0000785F">
              <w:rPr>
                <w:rFonts w:ascii="Times New Roman" w:hAnsi="Times New Roman" w:cs="Times New Roman"/>
              </w:rPr>
              <w:t xml:space="preserve"> Использование геоинформационных технологий в создании картографической основы для комплексного картографирования. </w:t>
            </w:r>
            <w:r w:rsidRPr="0000785F">
              <w:rPr>
                <w:rFonts w:ascii="Times New Roman" w:hAnsi="Times New Roman" w:cs="Times New Roman"/>
                <w:color w:val="000000"/>
              </w:rPr>
              <w:t>Материалы конференции "Геоинформационное картографирование в регионах России". -  ВГУ, Воронеж, 2009 – С. 46-48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2.Булатова А.С. Организация самостоятельной работы студентов: развитие профессиональных компетенций. Материалы международной научно-практической конференции «Валихановские чтения - 17».- КГУ, Кокшетау, 2013 - С.55-59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 Булатова А.С. Из опыта создания картографической основы для тематических карт с использованием ГИС-технологий. Материалы международной конференции «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VII</w:t>
            </w:r>
            <w:r w:rsidRPr="0000785F">
              <w:rPr>
                <w:rFonts w:ascii="Times New Roman" w:hAnsi="Times New Roman" w:cs="Times New Roman"/>
                <w:iCs/>
              </w:rPr>
              <w:t xml:space="preserve"> Жандаевские чтения». – КНУ им. аль-Фараби, Алматы, 2013 – С.159-162</w:t>
            </w:r>
          </w:p>
        </w:tc>
      </w:tr>
      <w:tr w:rsidR="008D33E1" w:rsidRPr="0000785F" w:rsidTr="0000785F">
        <w:trPr>
          <w:trHeight w:val="24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</w:tbl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10" w:name="_Toc391555396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Волкова Анна Васильевна</w:t>
            </w:r>
            <w:bookmarkEnd w:id="10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«Информационные системы»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магистратура 6N0712 «Машиностроение»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2008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«Биотехнические и медицинские аппараты и системы»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2002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дея-тельность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 кафедры «Информатика и управление»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2008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 кафедры «Информационные системы»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2008 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11" w:name="_Toc391555397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Герасимова Юлия Викторовна</w:t>
            </w:r>
            <w:bookmarkEnd w:id="11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</w:t>
            </w:r>
            <w:r w:rsidR="0076159A">
              <w:rPr>
                <w:rFonts w:ascii="Times New Roman" w:hAnsi="Times New Roman" w:cs="Times New Roman"/>
                <w:iCs/>
              </w:rPr>
              <w:t>Энергетика и радиоэлектроника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 защита 05.13.06 – «Автоматизация и управление технологическими процессами и производ-ствами»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ВКГТУ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им. Д.Серикбаева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2010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«Биотехнические и медицинские аппараты и системы»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2001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дея-тельность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2001-2005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2006-2007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2008-2010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2011-по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Разработка адаптивной системы управления глубиной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погружения  автономных необитаемых подводных аппаратов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Срок исполнения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00785F">
                <w:rPr>
                  <w:rFonts w:ascii="Times New Roman" w:hAnsi="Times New Roman" w:cs="Times New Roman"/>
                  <w:iCs/>
                </w:rPr>
                <w:t>2010 г</w:t>
              </w:r>
            </w:smartTag>
            <w:r w:rsidRPr="0000785F">
              <w:rPr>
                <w:rFonts w:ascii="Times New Roman" w:hAnsi="Times New Roman" w:cs="Times New Roman"/>
                <w:iCs/>
              </w:rPr>
              <w:t>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Партнеры  АО «ЗИКСТО»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Наименование проекта «Разработка комплекса аппаратно-программных средств для системы управления подводным аппаратом»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Партнеры  АО «ЗИКСТО»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Инновационный патент № 19951. Система управления глуби-ной погружения подводного аппарата/Ивель В.П., Коровин И.В., Торопов А.П., Герасимова Ю.В. опубликован 28.05.2008, бюл. № 8.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12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 Герасимова Ю.В. Идентификация параметров подводного робота  в среде MatLab // Матер. V межд. науч.-практ. конфер. "Край на научното развитие -2010". София «Баял ГРАД-БГ» ООД, 2010. – С. 50-52.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 Герасимова Ю.В. Адаптивный фильтр в системе управления подводным роботом // Матер. V межд. науч.-практ. конфер. "VĚDA A VZNIK-2009/2010". Прага «Образование и Наука».  – С. 49-51.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12" w:name="_Toc391555398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Гуляева Ангелина Львовна</w:t>
            </w:r>
            <w:bookmarkEnd w:id="12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 кафедры «Информационные системы»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bookmarkStart w:id="13" w:name="OLE_LINK1"/>
            <w:r w:rsidRPr="0000785F">
              <w:rPr>
                <w:rFonts w:ascii="Times New Roman" w:hAnsi="Times New Roman" w:cs="Times New Roman"/>
                <w:iCs/>
              </w:rPr>
              <w:t>Окончание вуза  «Информационные системы»</w:t>
            </w:r>
            <w:bookmarkEnd w:id="13"/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2002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Петропавловский институт бизнеса и управления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2002-2005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Казахстанско-Российский Университет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2006-2009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bookmarkStart w:id="14" w:name="OLE_LINK2"/>
            <w:bookmarkStart w:id="15" w:name="OLE_LINK3"/>
            <w:r w:rsidRPr="0000785F">
              <w:rPr>
                <w:rFonts w:ascii="Times New Roman" w:hAnsi="Times New Roman" w:cs="Times New Roman"/>
              </w:rPr>
              <w:t>СКГУ</w:t>
            </w:r>
            <w:bookmarkEnd w:id="14"/>
            <w:bookmarkEnd w:id="15"/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2010-2013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Избранные новые из общего количества публикаций: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3"/>
              </w:numPr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Гуляева А.Л. «Соответствие качества обучения требованиям работадателей и студентов» Материалы VIII Международней научно-практической конференции «Стратегические вопросы мировой науки - 2012» (Materialy VIII Miedzynarodowej naukowi-praktycznej konferencji«Strategiczne pytania swiatowej nauki - 2012», с.57-59.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3"/>
              </w:numPr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Балябкина А., Гуляева А.Л. Разработка учебно-методического электронного пособия для подготовки учащихся общеобразовательных школ к олимпиадам по информатикеПрага, Publishing House "Education and Science", Материалы IX Международной научно-практической конференции "Наука и образование 2012/2013", 27.12.2012-05.01.2013,с.60-63.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3"/>
              </w:numPr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Берденова Г., Гуляева А.Л. «Актуальность автоматизации предприятий общественного питания» Прага, Publising House "Education and Science", Материалы VIII Международной научно-практической конференции "Новости научной мысли - 2012", 27.10.2012-05.11.2012, с.74-75.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3"/>
              </w:numPr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Гриценко Ю., Гуляева А.Л. «О применении новых технологий в системе начисления заработной платы» Прага, Publishing House "Education and Science", Материалы VIII международной научно-практической конференции "Новости научной мысли -2012", 27.10.- 5.11.2012, с. 52-54.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3"/>
              </w:numPr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«О примнении новых технологий в сфере гостиничных услуг» Прага, Publishing House "Education and Science", Материалы VIII международной научно-практической конференции "Новости научной мысли -2012", 27.10.- 5.11.2012, с. 54-56.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</w:tbl>
    <w:p w:rsidR="008D33E1" w:rsidRPr="0000785F" w:rsidRDefault="008D33E1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16" w:name="_Toc391555399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Дарбаева Динара Кайратовна</w:t>
            </w:r>
            <w:bookmarkEnd w:id="16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«Математика и информатика»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Канд.защита - 01.01.01 «Математический анализ»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ЕНУ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им. Л. Гумилева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2009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«Прикладная математика и информатика»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1999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1999-2004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Аспирант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ЕНУ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2004-2007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2007-2012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2012-по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50.</w:t>
            </w:r>
          </w:p>
          <w:p w:rsidR="008D33E1" w:rsidRPr="0000785F" w:rsidRDefault="008D33E1" w:rsidP="004A349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Дарбаева Д.К.Нурсултанов Е.Д.</w:t>
            </w:r>
            <w:r w:rsidRPr="0000785F">
              <w:rPr>
                <w:rFonts w:ascii="Times New Roman" w:hAnsi="Times New Roman" w:cs="Times New Roman"/>
              </w:rPr>
              <w:t>Неравенство разных метрик в анизотропных пространствах Лоренца Саратов:</w:t>
            </w:r>
            <w:r w:rsidRPr="0000785F">
              <w:rPr>
                <w:rFonts w:ascii="Times New Roman" w:hAnsi="Times New Roman" w:cs="Times New Roman"/>
                <w:lang w:val="kk-KZ"/>
              </w:rPr>
              <w:t>СГУ, 2008. – 63с.</w:t>
            </w:r>
          </w:p>
          <w:p w:rsidR="008D33E1" w:rsidRPr="0000785F" w:rsidRDefault="008D33E1" w:rsidP="004A349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Дарбаева Д.К.Нурсултанов Е.Д.</w:t>
            </w:r>
            <w:r w:rsidRPr="0000785F">
              <w:rPr>
                <w:rFonts w:ascii="Times New Roman" w:hAnsi="Times New Roman" w:cs="Times New Roman"/>
              </w:rPr>
              <w:t xml:space="preserve">Об операторе свертки в анизотропных классах Лоренца Евразийский математический журнал, Астана: ЕНУ им. Л.Гумилева, 2008. – </w:t>
            </w:r>
            <w:r w:rsidRPr="0000785F">
              <w:rPr>
                <w:rFonts w:ascii="Times New Roman" w:hAnsi="Times New Roman" w:cs="Times New Roman"/>
                <w:lang w:val="en-US"/>
              </w:rPr>
              <w:t>N</w:t>
            </w:r>
            <w:r w:rsidRPr="0000785F">
              <w:rPr>
                <w:rFonts w:ascii="Times New Roman" w:hAnsi="Times New Roman" w:cs="Times New Roman"/>
              </w:rPr>
              <w:t>1,91-99 с.</w:t>
            </w:r>
          </w:p>
          <w:p w:rsidR="008D33E1" w:rsidRPr="0000785F" w:rsidRDefault="008D33E1" w:rsidP="004A349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Дарбаева Д.К.</w:t>
            </w:r>
            <w:r w:rsidRPr="0000785F">
              <w:rPr>
                <w:rFonts w:ascii="Times New Roman" w:hAnsi="Times New Roman" w:cs="Times New Roman"/>
              </w:rPr>
              <w:t xml:space="preserve">Интерполяционная теорема для анизотропных пространств Лоренца Вестник Казахского национального университета, Алматы: КазНУ им. Аль-Фараби, 2008. – </w:t>
            </w:r>
            <w:r w:rsidRPr="0000785F">
              <w:rPr>
                <w:rFonts w:ascii="Times New Roman" w:hAnsi="Times New Roman" w:cs="Times New Roman"/>
                <w:lang w:val="en-US"/>
              </w:rPr>
              <w:t>N</w:t>
            </w:r>
            <w:r w:rsidRPr="0000785F">
              <w:rPr>
                <w:rFonts w:ascii="Times New Roman" w:hAnsi="Times New Roman" w:cs="Times New Roman"/>
              </w:rPr>
              <w:t>1(56),43-49 с.</w:t>
            </w:r>
          </w:p>
          <w:p w:rsidR="008D33E1" w:rsidRPr="0000785F" w:rsidRDefault="008D33E1" w:rsidP="004A349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Бекмаганбетов К.А. Дарбаева Д.К.</w:t>
            </w:r>
            <w:r w:rsidRPr="0000785F">
              <w:rPr>
                <w:rFonts w:ascii="Times New Roman" w:hAnsi="Times New Roman" w:cs="Times New Roman"/>
              </w:rPr>
              <w:t xml:space="preserve">Теорема о полилинейной интерполяции Евразийский мат. Журнал, Астана: ЕНУ им. Л.Гумилева, 2008. – </w:t>
            </w:r>
            <w:r w:rsidRPr="0000785F">
              <w:rPr>
                <w:rFonts w:ascii="Times New Roman" w:hAnsi="Times New Roman" w:cs="Times New Roman"/>
                <w:lang w:val="en-US"/>
              </w:rPr>
              <w:t>N</w:t>
            </w:r>
            <w:r w:rsidRPr="0000785F">
              <w:rPr>
                <w:rFonts w:ascii="Times New Roman" w:hAnsi="Times New Roman" w:cs="Times New Roman"/>
              </w:rPr>
              <w:t>2,1-25 с.</w:t>
            </w:r>
          </w:p>
          <w:p w:rsidR="008D33E1" w:rsidRPr="0000785F" w:rsidRDefault="008D33E1" w:rsidP="004A349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Дарбаева Д.К. Неравенство разных метрик  в анизотропных пространствах Лоренца Северо-Казахстанский университет </w:t>
            </w:r>
          </w:p>
          <w:p w:rsidR="008D33E1" w:rsidRPr="0000785F" w:rsidRDefault="008D33E1" w:rsidP="004A349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/>
      </w:tblPr>
      <w:tblGrid>
        <w:gridCol w:w="1943"/>
        <w:gridCol w:w="2152"/>
        <w:gridCol w:w="3732"/>
        <w:gridCol w:w="1817"/>
      </w:tblGrid>
      <w:tr w:rsidR="008D33E1" w:rsidRPr="0000785F" w:rsidTr="0000785F">
        <w:trPr>
          <w:trHeight w:val="300"/>
        </w:trPr>
        <w:tc>
          <w:tcPr>
            <w:tcW w:w="0" w:type="auto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0" w:type="auto"/>
            <w:gridSpan w:val="3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17" w:name="_Toc391555400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Димитриади Нина Андреевна</w:t>
            </w:r>
            <w:bookmarkEnd w:id="17"/>
          </w:p>
        </w:tc>
      </w:tr>
      <w:tr w:rsidR="008D33E1" w:rsidRPr="0000785F" w:rsidTr="0000785F">
        <w:trPr>
          <w:trHeight w:val="199"/>
        </w:trPr>
        <w:tc>
          <w:tcPr>
            <w:tcW w:w="0" w:type="auto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0" w:type="auto"/>
            <w:gridSpan w:val="3"/>
          </w:tcPr>
          <w:p w:rsidR="008D33E1" w:rsidRPr="0000785F" w:rsidRDefault="008D33E1" w:rsidP="00761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Ст. преподаватель  кафедры «Энергетика и радиоэлектроника»</w:t>
            </w:r>
          </w:p>
        </w:tc>
      </w:tr>
      <w:tr w:rsidR="008D33E1" w:rsidRPr="0000785F" w:rsidTr="0000785F">
        <w:trPr>
          <w:trHeight w:val="278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78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«Оборудование и технология сварочного производства»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ОмПИ (ОмГТУ)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1974</w:t>
            </w:r>
          </w:p>
        </w:tc>
      </w:tr>
      <w:tr w:rsidR="008D33E1" w:rsidRPr="0000785F" w:rsidTr="0000785F">
        <w:trPr>
          <w:trHeight w:val="113"/>
        </w:trPr>
        <w:tc>
          <w:tcPr>
            <w:tcW w:w="0" w:type="auto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«Микроконтроллеры и специальные микропроцессоры»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АИЭС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2006</w:t>
            </w:r>
          </w:p>
        </w:tc>
      </w:tr>
      <w:tr w:rsidR="008D33E1" w:rsidRPr="0000785F" w:rsidTr="0000785F">
        <w:trPr>
          <w:trHeight w:val="219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36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Инженер-технолог, ст.инженер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З-д им. В.В. Куйбышева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1974-1986</w:t>
            </w:r>
          </w:p>
        </w:tc>
      </w:tr>
      <w:tr w:rsidR="008D33E1" w:rsidRPr="0000785F" w:rsidTr="0000785F">
        <w:trPr>
          <w:trHeight w:val="25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СПТУ-3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1986-1993</w:t>
            </w:r>
          </w:p>
        </w:tc>
      </w:tr>
      <w:tr w:rsidR="008D33E1" w:rsidRPr="0000785F" w:rsidTr="0000785F">
        <w:trPr>
          <w:trHeight w:val="25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Инженер 1категории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ТОО «МДИ»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1994-2004</w:t>
            </w:r>
          </w:p>
        </w:tc>
      </w:tr>
      <w:tr w:rsidR="008D33E1" w:rsidRPr="0000785F" w:rsidTr="0000785F">
        <w:trPr>
          <w:trHeight w:val="25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2004-2005</w:t>
            </w:r>
          </w:p>
        </w:tc>
      </w:tr>
      <w:tr w:rsidR="008D33E1" w:rsidRPr="0000785F" w:rsidTr="0000785F">
        <w:trPr>
          <w:trHeight w:val="25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2005-2006</w:t>
            </w:r>
          </w:p>
        </w:tc>
      </w:tr>
      <w:tr w:rsidR="008D33E1" w:rsidRPr="0000785F" w:rsidTr="0000785F">
        <w:trPr>
          <w:trHeight w:val="25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ст.преподаватель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2006-2011</w:t>
            </w:r>
          </w:p>
        </w:tc>
      </w:tr>
      <w:tr w:rsidR="008D33E1" w:rsidRPr="0000785F" w:rsidTr="0000785F">
        <w:trPr>
          <w:trHeight w:val="25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2011-2012</w:t>
            </w:r>
          </w:p>
        </w:tc>
      </w:tr>
      <w:tr w:rsidR="008D33E1" w:rsidRPr="0000785F" w:rsidTr="0000785F">
        <w:trPr>
          <w:trHeight w:val="25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ст.преподаватель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2013-по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0" w:type="auto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0" w:type="auto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0" w:type="auto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0" w:type="auto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Наименование проекта «Разработка системы полунатурного моделирования управляемого движения подводного автономного аппарата»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Партнеры  АО «ЗИКСТО».</w:t>
            </w:r>
          </w:p>
        </w:tc>
      </w:tr>
      <w:tr w:rsidR="008D33E1" w:rsidRPr="0000785F" w:rsidTr="0000785F">
        <w:trPr>
          <w:trHeight w:val="285"/>
        </w:trPr>
        <w:tc>
          <w:tcPr>
            <w:tcW w:w="0" w:type="auto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0" w:type="auto"/>
            <w:gridSpan w:val="3"/>
          </w:tcPr>
          <w:p w:rsidR="008D33E1" w:rsidRPr="0000785F" w:rsidRDefault="008D33E1" w:rsidP="004A3493">
            <w:pPr>
              <w:widowControl w:val="0"/>
              <w:tabs>
                <w:tab w:val="left" w:pos="459"/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0" w:type="auto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0" w:type="auto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8D33E1" w:rsidRPr="0000785F" w:rsidTr="0000785F">
        <w:trPr>
          <w:trHeight w:val="240"/>
        </w:trPr>
        <w:tc>
          <w:tcPr>
            <w:tcW w:w="0" w:type="auto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0" w:type="auto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8D33E1" w:rsidRPr="0000785F" w:rsidTr="0000785F">
        <w:trPr>
          <w:trHeight w:val="30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18" w:name="_Toc391555401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Долматова Лариса Владимировна</w:t>
            </w:r>
            <w:bookmarkEnd w:id="18"/>
          </w:p>
        </w:tc>
      </w:tr>
      <w:tr w:rsidR="008D33E1" w:rsidRPr="0000785F" w:rsidTr="0000785F">
        <w:trPr>
          <w:trHeight w:val="416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«Информационные системы»</w:t>
            </w:r>
          </w:p>
        </w:tc>
      </w:tr>
      <w:tr w:rsidR="008D33E1" w:rsidRPr="0000785F" w:rsidTr="0000785F">
        <w:trPr>
          <w:trHeight w:val="15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W w:w="6558" w:type="dxa"/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Магистр техники и технологии  (Информационные системы)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 им.М.Козыбаева</w:t>
                  </w:r>
                </w:p>
              </w:tc>
              <w:tc>
                <w:tcPr>
                  <w:tcW w:w="1026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2007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(математика)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 им.М.Козыбаева</w:t>
                  </w:r>
                </w:p>
              </w:tc>
              <w:tc>
                <w:tcPr>
                  <w:tcW w:w="1026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2004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8D33E1" w:rsidRPr="0000785F" w:rsidTr="0000785F">
        <w:trPr>
          <w:trHeight w:val="19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W w:w="6612" w:type="dxa"/>
              <w:tblLayout w:type="fixed"/>
              <w:tblLook w:val="01E0"/>
            </w:tblPr>
            <w:tblGrid>
              <w:gridCol w:w="2292"/>
              <w:gridCol w:w="1980"/>
              <w:gridCol w:w="2340"/>
            </w:tblGrid>
            <w:tr w:rsidR="008D33E1" w:rsidRPr="0000785F" w:rsidTr="0000785F">
              <w:tc>
                <w:tcPr>
                  <w:tcW w:w="2292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Times New Roman"/>
                      <w:b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Деятельность</w:t>
                  </w:r>
                </w:p>
              </w:tc>
              <w:tc>
                <w:tcPr>
                  <w:tcW w:w="198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  <w:b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Работодатель</w:t>
                  </w:r>
                </w:p>
              </w:tc>
              <w:tc>
                <w:tcPr>
                  <w:tcW w:w="234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  <w:b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Период времени</w:t>
                  </w:r>
                </w:p>
              </w:tc>
            </w:tr>
            <w:tr w:rsidR="008D33E1" w:rsidRPr="0000785F" w:rsidTr="0000785F">
              <w:tc>
                <w:tcPr>
                  <w:tcW w:w="2292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Преподаватели</w:t>
                  </w:r>
                </w:p>
              </w:tc>
              <w:tc>
                <w:tcPr>
                  <w:tcW w:w="198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СКЮА</w:t>
                  </w:r>
                </w:p>
              </w:tc>
              <w:tc>
                <w:tcPr>
                  <w:tcW w:w="234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2004-2007</w:t>
                  </w:r>
                </w:p>
              </w:tc>
            </w:tr>
            <w:tr w:rsidR="008D33E1" w:rsidRPr="0000785F" w:rsidTr="0000785F">
              <w:tc>
                <w:tcPr>
                  <w:tcW w:w="2292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Ст.преподаватель</w:t>
                  </w:r>
                </w:p>
              </w:tc>
              <w:tc>
                <w:tcPr>
                  <w:tcW w:w="198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 xml:space="preserve">СКГУ </w:t>
                  </w:r>
                </w:p>
              </w:tc>
              <w:tc>
                <w:tcPr>
                  <w:tcW w:w="2340" w:type="dxa"/>
                  <w:vAlign w:val="center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0"/>
                    <w:jc w:val="center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2007- н.в.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8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Долматова Л. В.,Жумабеков Е.М.  Оценка мощности корректирующих кодов, Материалы шестой международной научно-практической конференции молодых ученых, студентов,аспирантов."Проблемы естественно-математического образования в исследованиях профессионально ориентированной личности" Соликамск 2012.стр 25-27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Долматова Л.В., Лобач Н.В. Влияния автоматизированных систем на формирование информационной компетентности студентов, VIІI Международной научно-практической конференции «Перспективные научные исследования – 2013»Место издания: Бял ГРАД-БГ (г.София, Болгария, 17-25 февраля,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785F">
                <w:rPr>
                  <w:rFonts w:ascii="Times New Roman" w:hAnsi="Times New Roman" w:cs="Times New Roman"/>
                </w:rPr>
                <w:t>2013 г</w:t>
              </w:r>
            </w:smartTag>
            <w:r w:rsidRPr="0000785F">
              <w:rPr>
                <w:rFonts w:ascii="Times New Roman" w:hAnsi="Times New Roman" w:cs="Times New Roman"/>
              </w:rPr>
              <w:t>.)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 xml:space="preserve">Долматова Л.В., Лобач Н.В. Модель расчета информационной компетентности студентов вуза, Седьмая международная научно-методическая конференция "Методы и средства подготовки конкурентоспособных специалистов" (г.Омск, Евразийский институт экономики,менеджмента, информатики, 15 марта, 2013) </w:t>
            </w:r>
          </w:p>
        </w:tc>
      </w:tr>
      <w:tr w:rsidR="008D33E1" w:rsidRPr="0000785F" w:rsidTr="0000785F">
        <w:trPr>
          <w:trHeight w:val="24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</w:tcPr>
          <w:tbl>
            <w:tblPr>
              <w:tblW w:w="6561" w:type="dxa"/>
              <w:tblLayout w:type="fixed"/>
              <w:tblLook w:val="01E0"/>
            </w:tblPr>
            <w:tblGrid>
              <w:gridCol w:w="2740"/>
              <w:gridCol w:w="2741"/>
              <w:gridCol w:w="1080"/>
            </w:tblGrid>
            <w:tr w:rsidR="008D33E1" w:rsidRPr="0000785F" w:rsidTr="0000785F">
              <w:tc>
                <w:tcPr>
                  <w:tcW w:w="274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Организация</w:t>
                  </w:r>
                </w:p>
              </w:tc>
              <w:tc>
                <w:tcPr>
                  <w:tcW w:w="2741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Должность</w:t>
                  </w:r>
                </w:p>
              </w:tc>
              <w:tc>
                <w:tcPr>
                  <w:tcW w:w="10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Сотрудничество без должности указывать не нужно</w:t>
            </w:r>
          </w:p>
        </w:tc>
      </w:tr>
    </w:tbl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2240"/>
        <w:gridCol w:w="2240"/>
        <w:gridCol w:w="2240"/>
      </w:tblGrid>
      <w:tr w:rsidR="008D33E1" w:rsidRPr="0000785F" w:rsidTr="0000785F">
        <w:trPr>
          <w:trHeight w:val="30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720" w:type="dxa"/>
            <w:gridSpan w:val="3"/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19" w:name="_Toc391555402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Доскенова Бану Бейсеновна</w:t>
            </w:r>
            <w:bookmarkEnd w:id="19"/>
          </w:p>
        </w:tc>
      </w:tr>
      <w:tr w:rsidR="008D33E1" w:rsidRPr="0000785F" w:rsidTr="0000785F">
        <w:trPr>
          <w:trHeight w:val="416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  <w:gridSpan w:val="3"/>
            <w:tcBorders>
              <w:bottom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kk-KZ"/>
              </w:rPr>
            </w:pPr>
            <w:r w:rsidRPr="0000785F">
              <w:rPr>
                <w:rFonts w:ascii="Times New Roman" w:hAnsi="Times New Roman" w:cs="Times New Roman"/>
                <w:iCs/>
                <w:lang w:val="kk-KZ"/>
              </w:rPr>
              <w:t xml:space="preserve">Старший преподователь кафедры </w:t>
            </w:r>
            <w:r w:rsidRPr="0000785F">
              <w:rPr>
                <w:rFonts w:ascii="Times New Roman" w:hAnsi="Times New Roman" w:cs="Times New Roman"/>
                <w:iCs/>
              </w:rPr>
              <w:t>«Г</w:t>
            </w:r>
            <w:r w:rsidRPr="0000785F">
              <w:rPr>
                <w:rFonts w:ascii="Times New Roman" w:hAnsi="Times New Roman" w:cs="Times New Roman"/>
                <w:iCs/>
                <w:lang w:val="kk-KZ"/>
              </w:rPr>
              <w:t>еографии и экологии»</w:t>
            </w:r>
          </w:p>
        </w:tc>
      </w:tr>
      <w:tr w:rsidR="008D33E1" w:rsidRPr="0000785F" w:rsidTr="0000785F">
        <w:trPr>
          <w:trHeight w:val="85"/>
        </w:trPr>
        <w:tc>
          <w:tcPr>
            <w:tcW w:w="2640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85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 Защита –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03.02.08.- «Экология»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ОмГПУ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2010</w:t>
            </w:r>
          </w:p>
        </w:tc>
      </w:tr>
      <w:tr w:rsidR="008D33E1" w:rsidRPr="0000785F" w:rsidTr="0000785F">
        <w:trPr>
          <w:trHeight w:val="85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учитель географии и биологии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П</w:t>
            </w:r>
            <w:r w:rsidRPr="0000785F">
              <w:rPr>
                <w:rFonts w:ascii="Times New Roman" w:hAnsi="Times New Roman" w:cs="Times New Roman"/>
                <w:iCs/>
              </w:rPr>
              <w:t>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1992</w:t>
            </w:r>
          </w:p>
        </w:tc>
      </w:tr>
      <w:tr w:rsidR="008D33E1" w:rsidRPr="0000785F" w:rsidTr="0000785F">
        <w:trPr>
          <w:trHeight w:val="85"/>
        </w:trPr>
        <w:tc>
          <w:tcPr>
            <w:tcW w:w="2640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85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Учитель географии и биологии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Дмитриевская СШ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1992-1995</w:t>
            </w:r>
          </w:p>
        </w:tc>
      </w:tr>
      <w:tr w:rsidR="008D33E1" w:rsidRPr="0000785F" w:rsidTr="0000785F">
        <w:trPr>
          <w:trHeight w:val="85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Зам. директора по  уч. работе, учитель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Интернациональная СШ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1996-2001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85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2002-2005</w:t>
            </w:r>
          </w:p>
        </w:tc>
      </w:tr>
      <w:tr w:rsidR="008D33E1" w:rsidRPr="0000785F" w:rsidTr="0000785F">
        <w:trPr>
          <w:trHeight w:val="85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Ст. преподаватель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2006 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планов или основные пункты научных исследований:</w:t>
            </w:r>
          </w:p>
          <w:p w:rsidR="008D33E1" w:rsidRPr="0000785F" w:rsidRDefault="008D33E1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«Экологическая оценка аэротехногенного загрязнения тяжелыми  металлами</w:t>
            </w:r>
            <w:r w:rsidRPr="0000785F">
              <w:rPr>
                <w:rFonts w:ascii="Times New Roman" w:hAnsi="Times New Roman" w:cs="Times New Roman"/>
              </w:rPr>
              <w:t xml:space="preserve"> территории  Северо-Казахстанской области Республики Казахстан»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и другие сведения: 2010 год,  ведутся дальнейшие исследования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Партнёры: ТОО «Наносфера»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8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количество:41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Доскенова Б.Б., Баймашева Ш.М. </w:t>
            </w:r>
            <w:r w:rsidRPr="0000785F">
              <w:rPr>
                <w:rFonts w:ascii="Times New Roman" w:hAnsi="Times New Roman" w:cs="Times New Roman"/>
              </w:rPr>
              <w:t xml:space="preserve"> Экологическое состояние и уровень загрязнения почв Северо-Казахстанской области. (МНПК - Ишим, РФ. 2009 Т.1, -С.41-43.)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Доскенова Б.Б., Баймашева Ш.М. </w:t>
            </w:r>
            <w:r w:rsidRPr="0000785F">
              <w:rPr>
                <w:rFonts w:ascii="Times New Roman" w:hAnsi="Times New Roman" w:cs="Times New Roman"/>
              </w:rPr>
              <w:t xml:space="preserve"> Экологическая оценка загрязнения  тяжелыми металлами атмосферного воздуха и почв Северо-Казахстанской области. (Вестник ПГУ им. С. Торайгырова,   серия химико-биологическая. 2011. №2.- С.153-157.)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Доскенова Б.Б. </w:t>
            </w:r>
            <w:r w:rsidRPr="0000785F">
              <w:rPr>
                <w:rFonts w:ascii="Times New Roman" w:hAnsi="Times New Roman" w:cs="Times New Roman"/>
              </w:rPr>
              <w:t xml:space="preserve"> Состояние окружающей среды и здоровье населения Северо-Казахстанской области, Республики Казахстан. МНПК-Омск, РФ. 2012. Т.1, С. 65-67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8D33E1" w:rsidRPr="0000785F" w:rsidTr="0000785F">
        <w:trPr>
          <w:trHeight w:val="24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  <w:gridSpan w:val="3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</w:tbl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40"/>
        <w:gridCol w:w="7299"/>
      </w:tblGrid>
      <w:tr w:rsidR="008D33E1" w:rsidRPr="0000785F" w:rsidTr="0000785F">
        <w:tc>
          <w:tcPr>
            <w:tcW w:w="2340" w:type="dxa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lastRenderedPageBreak/>
              <w:t>Фамилия</w:t>
            </w:r>
          </w:p>
        </w:tc>
        <w:tc>
          <w:tcPr>
            <w:tcW w:w="7299" w:type="dxa"/>
            <w:tcBorders>
              <w:left w:val="single" w:sz="4" w:space="0" w:color="auto"/>
            </w:tcBorders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20" w:name="_Toc391555403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Жуанышпаева Самал Жаметовна</w:t>
            </w:r>
            <w:bookmarkEnd w:id="20"/>
          </w:p>
        </w:tc>
      </w:tr>
      <w:tr w:rsidR="008D33E1" w:rsidRPr="0000785F" w:rsidTr="0000785F">
        <w:tc>
          <w:tcPr>
            <w:tcW w:w="2340" w:type="dxa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Должность</w:t>
            </w:r>
          </w:p>
        </w:tc>
        <w:tc>
          <w:tcPr>
            <w:tcW w:w="7299" w:type="dxa"/>
            <w:tcBorders>
              <w:lef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Доцент кафедры «Казахский язык»</w:t>
            </w:r>
          </w:p>
        </w:tc>
      </w:tr>
      <w:tr w:rsidR="008D33E1" w:rsidRPr="0000785F" w:rsidTr="0000785F">
        <w:tc>
          <w:tcPr>
            <w:tcW w:w="2340" w:type="dxa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Академическая карьера</w:t>
            </w:r>
          </w:p>
        </w:tc>
        <w:tc>
          <w:tcPr>
            <w:tcW w:w="7299" w:type="dxa"/>
            <w:tcBorders>
              <w:lef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Назначение                                                     ВУЗ                                            год    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Канд.защита – 10.02.02.           ЕНУ им. Л.Н.Гумилева            2010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«Казахский язык» 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Оканчание ВУЗа                                        ВУЗ                                              год   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«Казахский язык и литература»             СКГУ                                           1999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D33E1" w:rsidRPr="0000785F" w:rsidTr="0000785F">
        <w:tc>
          <w:tcPr>
            <w:tcW w:w="2340" w:type="dxa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Профессиональная деятельность</w:t>
            </w:r>
          </w:p>
        </w:tc>
        <w:tc>
          <w:tcPr>
            <w:tcW w:w="7299" w:type="dxa"/>
            <w:tcBorders>
              <w:lef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Деятельность                            Работодатель                          Период времени 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Учитель                                      СШ №6                                      1999 - 2006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Ассистент                                  СКГУ                                         </w:t>
            </w:r>
            <w:r w:rsidR="000078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kk-KZ"/>
              </w:rPr>
              <w:t>2006 - 2008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Преподавтель                            СКГУ                                         </w:t>
            </w:r>
            <w:r w:rsidR="000078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kk-KZ"/>
              </w:rPr>
              <w:t>2008 - 2010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Ст.преподаватель                   </w:t>
            </w:r>
            <w:r w:rsidR="000078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 СКГУ                                        </w:t>
            </w:r>
            <w:r w:rsidR="0000785F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00785F">
              <w:rPr>
                <w:rFonts w:ascii="Times New Roman" w:hAnsi="Times New Roman" w:cs="Times New Roman"/>
                <w:lang w:val="kk-KZ"/>
              </w:rPr>
              <w:t>2010 - 2012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Доцент                                       СКГУ                                       </w:t>
            </w:r>
            <w:r w:rsidR="000078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078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kk-KZ"/>
              </w:rPr>
              <w:t>2012- по н.в.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D33E1" w:rsidRPr="0000785F" w:rsidTr="0000785F">
        <w:tc>
          <w:tcPr>
            <w:tcW w:w="2340" w:type="dxa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Научно – исследовательские планы и разработки за последние 5 лет</w:t>
            </w:r>
          </w:p>
        </w:tc>
        <w:tc>
          <w:tcPr>
            <w:tcW w:w="7299" w:type="dxa"/>
            <w:tcBorders>
              <w:lef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В 2011-2012 уч.год издано учебно-методическое пособие «Казахский язык» для студентов факультета информационных технологий, на 2012-2013 уч.год запланировано издание УП по «Деловому казахскому языку».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D33E1" w:rsidRPr="0000785F" w:rsidTr="0000785F">
        <w:tc>
          <w:tcPr>
            <w:tcW w:w="2340" w:type="dxa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Связь с практикой за последние 5 лет</w:t>
            </w:r>
          </w:p>
        </w:tc>
        <w:tc>
          <w:tcPr>
            <w:tcW w:w="7299" w:type="dxa"/>
            <w:tcBorders>
              <w:lef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Изданы УМП по «Казахскому языку»</w:t>
            </w:r>
          </w:p>
        </w:tc>
      </w:tr>
      <w:tr w:rsidR="008D33E1" w:rsidRPr="0000785F" w:rsidTr="0000785F">
        <w:tc>
          <w:tcPr>
            <w:tcW w:w="2340" w:type="dxa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Патенты и авторские свидетельства</w:t>
            </w:r>
          </w:p>
        </w:tc>
        <w:tc>
          <w:tcPr>
            <w:tcW w:w="7299" w:type="dxa"/>
            <w:tcBorders>
              <w:lef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8D33E1" w:rsidRPr="0000785F" w:rsidTr="0000785F">
        <w:trPr>
          <w:trHeight w:val="3641"/>
        </w:trPr>
        <w:tc>
          <w:tcPr>
            <w:tcW w:w="2340" w:type="dxa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Публикации за последние 5 лет</w:t>
            </w:r>
          </w:p>
        </w:tc>
        <w:tc>
          <w:tcPr>
            <w:tcW w:w="7299" w:type="dxa"/>
            <w:tcBorders>
              <w:left w:val="single" w:sz="4" w:space="0" w:color="auto"/>
            </w:tcBorders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Избранные новые из обшего количества публикаций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Общее количеств: 25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az-Latn-A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1. Жуанышпаева С.Ж.Номинационные принципы поэтонимов (на материале Г.Мустафина «Дауылдан кейін»). Журнал «Языкознание» ИЯ им.А.Байтурсынова. –  Алматы,2009, №2 (32) – С.175-180.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az-Latn-A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2. Жуанышпаева С.Ж.Фоновые основы поэтонимов. «Ұлағат» Республиканский научно- педагогический журнал. – Алматы,2009, №4 – С.124-130.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3. Жуанышпаева С.Ж.Название собственных имен и их значение. Вестник КазНУ. –Алматы,2011, №2 – С.90-95.   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4. Жуанышпаева С.Ж.Значение лингвокультурных единиц в художественной литературе. «Валихановские чтения-16» МНПК. – Кокшетау, 2012, – С.34-38.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5. Жуанышпаева С.Ж.Полиязычие – требования времени. Областная газета «Солтүстік Қазақстан» – Петропавл,2013, №26 – С.6.</w:t>
            </w:r>
          </w:p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D33E1" w:rsidRPr="0000785F" w:rsidTr="00007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5"/>
        </w:trPr>
        <w:tc>
          <w:tcPr>
            <w:tcW w:w="2340" w:type="dxa"/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Деятельность в органицациях по специальности за последние 5 лет</w:t>
            </w:r>
          </w:p>
        </w:tc>
        <w:tc>
          <w:tcPr>
            <w:tcW w:w="7299" w:type="dxa"/>
          </w:tcPr>
          <w:p w:rsidR="008D33E1" w:rsidRPr="0000785F" w:rsidRDefault="008D33E1" w:rsidP="004A349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21" w:name="_Toc391555404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Зверяченко Тимур Сергеевич</w:t>
            </w:r>
            <w:bookmarkEnd w:id="21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  <w:lang w:val="kk-KZ"/>
              </w:rPr>
              <w:t>Преподаватель кафедры «</w:t>
            </w:r>
            <w:r w:rsidR="0076159A">
              <w:rPr>
                <w:rFonts w:ascii="Times New Roman" w:hAnsi="Times New Roman" w:cs="Times New Roman"/>
                <w:iCs/>
                <w:lang w:val="kk-KZ"/>
              </w:rPr>
              <w:t>Спортивные дисциплины и военное воспитание</w:t>
            </w:r>
            <w:r w:rsidRPr="0000785F">
              <w:rPr>
                <w:rFonts w:ascii="Times New Roman" w:hAnsi="Times New Roman" w:cs="Times New Roman"/>
                <w:iCs/>
                <w:lang w:val="kk-KZ"/>
              </w:rPr>
              <w:t>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Канд.защита 15.00.01 - «Технология лекарств и организация фармацевтического дела»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2005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«Химия»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2001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Заведующий Аналитической лабораторией системных исследований экологических ресурсов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НИИ ИНТПК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2001-2002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Научно-производственное объединение «Эфматол»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2003-2010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2010-по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Разработка лекарственных препаратов для предотвращения бактериовыделения и комплексного лечения антибиотикоустойчивых форм туберкулеза легких.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Сроки исполнения: 2012-2014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Партнеры: Комитет науки МОН РК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Разработка и внедрение в производство оригинальных фитопрепаратов для развития фармацевтической промышленности Республики Казахстан. 2002-2006 гг.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А.С. №37001. Способ получения эфирного масла тополя, обладающего противотуберкулезной активностью. /Поляков В.В., Адекенов С.М., Кашкенов М.К., Зверяченко Т.С., Григоренко Д.А., Надиров Р.С., Соболевский П.А.; опубл. 07.2003, Бюл.№7. - С.65.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Зверяченко Т.С. Способ получения биологически активных субстанций из почек тополя бальзамического. Предварительный патент №16150.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00785F">
                <w:rPr>
                  <w:rFonts w:ascii="Times New Roman" w:hAnsi="Times New Roman" w:cs="Times New Roman"/>
                  <w:iCs/>
                </w:rPr>
                <w:t>2003 г</w:t>
              </w:r>
            </w:smartTag>
            <w:r w:rsidRPr="0000785F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Общее  количество публикаций</w:t>
            </w:r>
            <w:r w:rsidRPr="0000785F">
              <w:rPr>
                <w:rFonts w:ascii="Times New Roman" w:hAnsi="Times New Roman" w:cs="Times New Roman"/>
                <w:iCs/>
              </w:rPr>
              <w:t xml:space="preserve"> – 25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Зверяченко Т.С. Промышленный регламент на производство настойки «Эфматол-2». – Петропавловск, 2004. 13 с.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Зверяченко Т.С. Промышленный регламент на производство субстанции «Эфматол». – Петропавловск, 2004. 13 с.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Фармакопейная статья РК на субстанцию «Эфматол»,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00785F">
                <w:rPr>
                  <w:rFonts w:ascii="Times New Roman" w:hAnsi="Times New Roman" w:cs="Times New Roman"/>
                  <w:iCs/>
                </w:rPr>
                <w:t>2007 г</w:t>
              </w:r>
            </w:smartTag>
            <w:r w:rsidRPr="0000785F">
              <w:rPr>
                <w:rFonts w:ascii="Times New Roman" w:hAnsi="Times New Roman" w:cs="Times New Roman"/>
                <w:iCs/>
              </w:rPr>
              <w:t>., 5 с.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4.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Фармакопейная статья РК на настойку «Эфматол-2»,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00785F">
                <w:rPr>
                  <w:rFonts w:ascii="Times New Roman" w:hAnsi="Times New Roman" w:cs="Times New Roman"/>
                  <w:iCs/>
                </w:rPr>
                <w:t>2007 г</w:t>
              </w:r>
            </w:smartTag>
            <w:r w:rsidRPr="0000785F">
              <w:rPr>
                <w:rFonts w:ascii="Times New Roman" w:hAnsi="Times New Roman" w:cs="Times New Roman"/>
                <w:iCs/>
              </w:rPr>
              <w:t>., 4 с.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5.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СТ ТОО-39853960-003-2008 Стандарт предприятия «Биологически активная добавка к пище «Радамлан»,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00785F">
                <w:rPr>
                  <w:rFonts w:ascii="Times New Roman" w:hAnsi="Times New Roman" w:cs="Times New Roman"/>
                  <w:iCs/>
                </w:rPr>
                <w:t>2008 г</w:t>
              </w:r>
            </w:smartTag>
            <w:r w:rsidRPr="0000785F">
              <w:rPr>
                <w:rFonts w:ascii="Times New Roman" w:hAnsi="Times New Roman" w:cs="Times New Roman"/>
                <w:iCs/>
              </w:rPr>
              <w:t>., 7 с.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22" w:name="_Toc391555405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Ибраев Сабыр Исмагулович</w:t>
            </w:r>
            <w:bookmarkEnd w:id="22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761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ИиСГД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Защита диссертации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НАН РК, Институт истории и этнологии 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1995</w:t>
            </w:r>
          </w:p>
        </w:tc>
      </w:tr>
      <w:tr w:rsidR="008D33E1" w:rsidRPr="0000785F" w:rsidTr="00CD27DB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ППИ им. К.Д. Ушинского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1980</w:t>
            </w:r>
          </w:p>
        </w:tc>
      </w:tr>
      <w:tr w:rsidR="00CD27DB" w:rsidRPr="0000785F" w:rsidTr="00CD27DB">
        <w:trPr>
          <w:trHeight w:val="411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D27DB" w:rsidRPr="00CD27DB" w:rsidRDefault="00CD27DB" w:rsidP="00CD27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CD27DB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27DB" w:rsidRPr="00CD27DB" w:rsidRDefault="00CD27DB" w:rsidP="00CD27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CD27DB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7DB" w:rsidRPr="00CD27DB" w:rsidRDefault="00CD27DB" w:rsidP="00CD27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CD27DB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CD27DB" w:rsidRPr="0000785F" w:rsidTr="00CD27DB">
        <w:trPr>
          <w:trHeight w:val="411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Декан факультета истории и права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2003 по н.в.</w:t>
            </w:r>
          </w:p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CD27DB" w:rsidRPr="0000785F" w:rsidTr="00CD27DB">
        <w:trPr>
          <w:trHeight w:val="411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Проректор по ВР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2001-2003гг.</w:t>
            </w:r>
          </w:p>
        </w:tc>
      </w:tr>
      <w:tr w:rsidR="00CD27DB" w:rsidRPr="0000785F" w:rsidTr="00CD27DB">
        <w:trPr>
          <w:trHeight w:val="411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Декан историко-филологического факультета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1999-2001гг.</w:t>
            </w:r>
          </w:p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CD27DB" w:rsidRPr="0000785F" w:rsidTr="00CD27DB">
        <w:trPr>
          <w:trHeight w:val="411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Декан экономического факультета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1995-1999гг.</w:t>
            </w:r>
          </w:p>
        </w:tc>
      </w:tr>
      <w:tr w:rsidR="00CD27DB" w:rsidRPr="0000785F" w:rsidTr="00CD27DB">
        <w:trPr>
          <w:trHeight w:val="411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 КарПТИ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1991-1995гг.</w:t>
            </w:r>
          </w:p>
        </w:tc>
      </w:tr>
      <w:tr w:rsidR="00CD27DB" w:rsidRPr="0000785F" w:rsidTr="00CD27DB">
        <w:trPr>
          <w:trHeight w:val="411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Директор ср. школы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Соколовский р-н СКО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1987-1991гг.</w:t>
            </w:r>
          </w:p>
        </w:tc>
      </w:tr>
      <w:tr w:rsidR="00CD27DB" w:rsidRPr="0000785F" w:rsidTr="00CD27DB">
        <w:trPr>
          <w:trHeight w:val="411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Директор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Сергеевского СПТУ 11 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1984-1987гг.</w:t>
            </w:r>
          </w:p>
        </w:tc>
      </w:tr>
      <w:tr w:rsidR="00CD27DB" w:rsidRPr="0000785F" w:rsidTr="00CD27DB">
        <w:trPr>
          <w:trHeight w:val="411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Зам.директора по ВР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Сергеевского СПТУ 11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1983-1984гг.</w:t>
            </w:r>
          </w:p>
        </w:tc>
      </w:tr>
      <w:tr w:rsidR="00CD27DB" w:rsidRPr="0000785F" w:rsidTr="00CD27DB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Зав.отделом оргработы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Сергеевского РК ЛКСМ Казахстана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1981-1983гг.</w:t>
            </w:r>
          </w:p>
        </w:tc>
      </w:tr>
      <w:tr w:rsidR="00CD27DB" w:rsidRPr="0000785F" w:rsidTr="00CD27DB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Учитель истории и обществоведения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Школа №2, г.Сергеевка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7DB" w:rsidRPr="0000785F" w:rsidRDefault="00CD27DB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1980-1981гг.</w:t>
            </w:r>
          </w:p>
        </w:tc>
      </w:tr>
      <w:tr w:rsidR="008D33E1" w:rsidRPr="0000785F" w:rsidTr="00CD27DB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Наименование научно-исследовательской разработки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Научно исследовательские статьи и публикации по Истории Казахстана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2008-2013гг.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Выступление с лекциями в Институте повышения квалификации СКО, выступления в СМИ, организациях города и области на общественно-политические темы, депутат гормаслихата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 более 90:</w:t>
            </w:r>
          </w:p>
          <w:p w:rsidR="008D33E1" w:rsidRPr="0000785F" w:rsidRDefault="008D33E1" w:rsidP="004A3493">
            <w:pPr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Развитие капиталистических отношений в Казахстане на рубеже 19-20вв.. // Материалы вестника Омского гос.университета – г.Омск; 2008. 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Конституционное строительство РК//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 xml:space="preserve">Вестник СКГУ – г.Петропавловск; 2012г.; 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Учебно-методический комплекс «История международных отношений в Казахстане»- г.Петропавловск; 2012г.;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Северный Казахстан: История региона, Судьбы личностей – г.Петропавловск; 2012г.;</w:t>
            </w:r>
          </w:p>
          <w:p w:rsidR="008D33E1" w:rsidRPr="00CD27DB" w:rsidRDefault="008D33E1" w:rsidP="00CD27D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Знание исторического  прошлого как фактор стабильного развития государства// Сботник лекции. Реолизация Государственной этнополитики и регулирование этноконфессиональных отнашении в Казахстане – Астана; 2012г.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Член областной и городской ономастической комиссии, член совета при начальнике УВД СКО, преподаватель оригинального центра по подготовке гос.служащих, член политсовета Нур Отан г.Петропавловска</w:t>
            </w:r>
          </w:p>
        </w:tc>
      </w:tr>
    </w:tbl>
    <w:p w:rsidR="008D33E1" w:rsidRPr="0000785F" w:rsidRDefault="008D33E1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23" w:name="_Toc391555406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Ивель Виктор Петрович</w:t>
            </w:r>
            <w:bookmarkEnd w:id="23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Профессор кафедры «</w:t>
            </w:r>
            <w:r w:rsidR="0076159A">
              <w:rPr>
                <w:rFonts w:ascii="Times New Roman" w:hAnsi="Times New Roman" w:cs="Times New Roman"/>
                <w:iCs/>
              </w:rPr>
              <w:t>Энергетика и радиоэлектроника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Докт.защита - 05.13.06 «Автоматизация и управление технологическими процессами и производствами»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КазНТУ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им. К. Сатпаева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2004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Канд.защита - 20.02.12 «Вооружение и военная техника»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ЦНИИ "Гидроприбор"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1984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«Автоматика и телемеханика»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КазПТИ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1974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Зам.гл.конструктора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З-д им. В.Куйбышева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1974-1992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ВТК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1992-1996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1996-2011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Профессор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2011-по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научно-исследовательских разработок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Разработка адаптивной системы управления автономным подводным аппаратом (роботом).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Разработка высокоточной автоматизированной системы вращения-подъема грузовых железнодорожных вагонов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2012-2014г.г.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Партнеры  МОН РК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Сведения о финансировании – финансирование по гранту.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Наименование проекта «Разработка высокоточной автоматизированной системы вращения-подъема грузовых железнодорожных вагонов».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Партнеры  АО «ЗИКСТО».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</w:r>
            <w:r w:rsidRPr="0000785F">
              <w:rPr>
                <w:rFonts w:ascii="Times New Roman" w:hAnsi="Times New Roman" w:cs="Times New Roman"/>
              </w:rPr>
              <w:t>Система управления глубиной погружения подводного аппарата</w:t>
            </w:r>
            <w:r w:rsidRPr="0000785F">
              <w:rPr>
                <w:rFonts w:ascii="Times New Roman" w:hAnsi="Times New Roman" w:cs="Times New Roman"/>
                <w:iCs/>
              </w:rPr>
              <w:t xml:space="preserve">. Инновационный патент на изобретение № </w:t>
            </w:r>
            <w:r w:rsidRPr="0000785F">
              <w:rPr>
                <w:rFonts w:ascii="Times New Roman" w:hAnsi="Times New Roman" w:cs="Times New Roman"/>
              </w:rPr>
              <w:t>19951</w:t>
            </w:r>
            <w:r w:rsidRPr="0000785F">
              <w:rPr>
                <w:rFonts w:ascii="Times New Roman" w:hAnsi="Times New Roman" w:cs="Times New Roman"/>
                <w:iCs/>
              </w:rPr>
              <w:t>. (</w:t>
            </w:r>
            <w:r w:rsidRPr="0000785F">
              <w:rPr>
                <w:rFonts w:ascii="Times New Roman" w:hAnsi="Times New Roman" w:cs="Times New Roman"/>
              </w:rPr>
              <w:t>15.08.2008</w:t>
            </w:r>
            <w:r w:rsidRPr="0000785F">
              <w:rPr>
                <w:rFonts w:ascii="Times New Roman" w:hAnsi="Times New Roman" w:cs="Times New Roman"/>
                <w:iCs/>
              </w:rPr>
              <w:t>).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 </w:t>
            </w:r>
            <w:r w:rsidRPr="0000785F">
              <w:rPr>
                <w:rFonts w:ascii="Times New Roman" w:hAnsi="Times New Roman" w:cs="Times New Roman"/>
              </w:rPr>
              <w:t>Адаптивная система управления глубиной погружения подводного аппарата.</w:t>
            </w:r>
            <w:r w:rsidRPr="0000785F">
              <w:rPr>
                <w:rFonts w:ascii="Times New Roman" w:hAnsi="Times New Roman" w:cs="Times New Roman"/>
                <w:iCs/>
              </w:rPr>
              <w:t xml:space="preserve"> Инновационный патент на изобретение № </w:t>
            </w:r>
            <w:r w:rsidRPr="0000785F">
              <w:rPr>
                <w:rFonts w:ascii="Times New Roman" w:hAnsi="Times New Roman" w:cs="Times New Roman"/>
              </w:rPr>
              <w:t>23588</w:t>
            </w:r>
            <w:r w:rsidRPr="0000785F">
              <w:rPr>
                <w:rFonts w:ascii="Times New Roman" w:hAnsi="Times New Roman" w:cs="Times New Roman"/>
                <w:iCs/>
              </w:rPr>
              <w:t>. (</w:t>
            </w:r>
            <w:r w:rsidRPr="0000785F">
              <w:rPr>
                <w:rFonts w:ascii="Times New Roman" w:hAnsi="Times New Roman" w:cs="Times New Roman"/>
              </w:rPr>
              <w:t>15.12.2010</w:t>
            </w:r>
            <w:r w:rsidRPr="0000785F">
              <w:rPr>
                <w:rFonts w:ascii="Times New Roman" w:hAnsi="Times New Roman" w:cs="Times New Roman"/>
                <w:iCs/>
              </w:rPr>
              <w:t>).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50.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Ивель В.П., Г.М.Мутанов. </w:t>
            </w:r>
            <w:r w:rsidRPr="0000785F">
              <w:rPr>
                <w:rFonts w:ascii="Times New Roman" w:hAnsi="Times New Roman" w:cs="Times New Roman"/>
              </w:rPr>
              <w:t xml:space="preserve">Автоматизированные системы измерения и анализа электрокардиологических сигналов. </w:t>
            </w:r>
            <w:r w:rsidRPr="0000785F">
              <w:rPr>
                <w:rFonts w:ascii="Times New Roman" w:hAnsi="Times New Roman" w:cs="Times New Roman"/>
                <w:iCs/>
              </w:rPr>
              <w:t xml:space="preserve"> Монография. – </w:t>
            </w:r>
            <w:r w:rsidRPr="0000785F">
              <w:rPr>
                <w:rFonts w:ascii="Times New Roman" w:hAnsi="Times New Roman" w:cs="Times New Roman"/>
              </w:rPr>
              <w:t xml:space="preserve">Монография. – Алматы: </w:t>
            </w:r>
            <w:r w:rsidRPr="0000785F">
              <w:rPr>
                <w:rFonts w:ascii="Times New Roman" w:hAnsi="Times New Roman" w:cs="Times New Roman"/>
                <w:lang w:val="en-US"/>
              </w:rPr>
              <w:t>F</w:t>
            </w:r>
            <w:r w:rsidRPr="0000785F">
              <w:rPr>
                <w:rFonts w:ascii="Times New Roman" w:hAnsi="Times New Roman" w:cs="Times New Roman"/>
              </w:rPr>
              <w:t>ылым, 2002. –    242 с.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 xml:space="preserve">2. </w:t>
            </w:r>
            <w:r w:rsidRPr="0000785F">
              <w:rPr>
                <w:rFonts w:ascii="Times New Roman" w:hAnsi="Times New Roman" w:cs="Times New Roman"/>
                <w:iCs/>
              </w:rPr>
              <w:t xml:space="preserve">Ивель В.П., Ю.В.Герасимова. </w:t>
            </w:r>
            <w:r w:rsidRPr="0000785F">
              <w:rPr>
                <w:rFonts w:ascii="Times New Roman" w:hAnsi="Times New Roman" w:cs="Times New Roman"/>
              </w:rPr>
              <w:t xml:space="preserve">Оптимальные системы управления. 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Монография. // Издательско-полиграфический сектор ИТС СКГУ им. М.Козыбаева, 2009.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3.  Ивель В.П., Ю.В.Герасимова. </w:t>
            </w:r>
            <w:r w:rsidRPr="0000785F">
              <w:rPr>
                <w:rFonts w:ascii="Times New Roman" w:hAnsi="Times New Roman" w:cs="Times New Roman"/>
              </w:rPr>
              <w:t xml:space="preserve">Анализ и идентификация низкочастотных объектов и систем. 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Монография. // Издательско-полиграфический сектор ИТС СКГУ им. М.Козыбаева, 2007.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4" w:name="_Toc391555407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Иманов Амангельды Калкенович</w:t>
            </w:r>
            <w:bookmarkEnd w:id="24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 кафедры «Педагогика»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Канд.защита – 13.00.01 «Общая педагогика, история педагогики и образования, этнопедагогика»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КазНПУ им. Абая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2008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«География и биология»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ППИ им.К.Д.Ушинского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1992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Стажер-исследователь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</w:rPr>
              <w:t>1992-199</w:t>
            </w:r>
            <w:r w:rsidRPr="0000785F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1993-1995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1995-2007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2008 –по н/в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 w:right="162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 w:right="162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23.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right="162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Иманов А.К., Маркова Л.Н.. </w:t>
            </w:r>
            <w:r w:rsidRPr="0000785F">
              <w:rPr>
                <w:rFonts w:ascii="Times New Roman" w:hAnsi="Times New Roman" w:cs="Times New Roman"/>
              </w:rPr>
              <w:t>Влияние самоотношения на формы поведения старшеклассников в конфликтных ситуациях</w:t>
            </w:r>
            <w:r w:rsidRPr="0000785F">
              <w:rPr>
                <w:rFonts w:ascii="Times New Roman" w:hAnsi="Times New Roman" w:cs="Times New Roman"/>
                <w:iCs/>
              </w:rPr>
              <w:t xml:space="preserve">. </w:t>
            </w:r>
            <w:r w:rsidRPr="0000785F">
              <w:rPr>
                <w:rFonts w:ascii="Times New Roman" w:hAnsi="Times New Roman" w:cs="Times New Roman"/>
              </w:rPr>
              <w:t>Материалы региональной научно-практической конференции «Психолого-педагогическое сопровождение процесса социализации личности в современном образовательном пространстве». Том 2. Петропавловск, 2011.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right="162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Иманов А.К. </w:t>
            </w:r>
            <w:r w:rsidRPr="0000785F">
              <w:rPr>
                <w:rFonts w:ascii="Times New Roman" w:hAnsi="Times New Roman" w:cs="Times New Roman"/>
                <w:lang w:val="kk-KZ"/>
              </w:rPr>
              <w:t>Основные принципы использования педагогических технологий в образовательном процессе Военного Вуза</w:t>
            </w:r>
            <w:r w:rsidRPr="0000785F">
              <w:rPr>
                <w:rFonts w:ascii="Times New Roman" w:hAnsi="Times New Roman" w:cs="Times New Roman"/>
              </w:rPr>
              <w:t xml:space="preserve"> Международная научно-практическая конференция «Обретенной Независимости – надежную защиту: проблемы и пути развития военного образования». Том 1.март, 2011.Петропавловск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 w:right="162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Иманов А.К. Методические указания по выполнению СРО по дисциплине «Этнопедагогика» для студентов педагогических специальностей. Г.Петропавловск, СКГУ им.М.Козыбаева, 2013., 112 стр. 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25" w:name="_Toc391555408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Кадочникова Елена Леонидовна</w:t>
            </w:r>
            <w:bookmarkEnd w:id="25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761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Преподаватель кафедры «Информационные </w:t>
            </w:r>
            <w:r w:rsidR="0076159A">
              <w:rPr>
                <w:rFonts w:ascii="Times New Roman" w:hAnsi="Times New Roman" w:cs="Times New Roman"/>
                <w:iCs/>
              </w:rPr>
              <w:t>системы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Магистер защита  - 26.06.12 «Информационные системы»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им.М.Козыбаева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2012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«Финансы»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КРУ открытого образования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2008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 вуза «Математика и информатика»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Жезказганский педагогический институт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1992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Ст.преподаватель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2001-2005 гг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2005-2010 гг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2010-по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19.</w:t>
            </w:r>
          </w:p>
          <w:p w:rsidR="008D33E1" w:rsidRPr="0000785F" w:rsidRDefault="008D33E1" w:rsidP="004A3493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</w:rPr>
              <w:t xml:space="preserve">Шпак А. В., Кадочникова Е. Л., Шевчук Е. В., Сопровождение процесса организации академической мобильности в вузе в рамках системы ECTS, Materialy VIII mezinarodni vedecko – prakticka conference “Veda a vhnik – 2011/2012”. – Dil 20. </w:t>
            </w:r>
            <w:r w:rsidRPr="00484D37">
              <w:rPr>
                <w:rFonts w:ascii="Times New Roman" w:hAnsi="Times New Roman" w:cs="Times New Roman"/>
                <w:lang w:val="en-US"/>
              </w:rPr>
              <w:t xml:space="preserve">Pedagogika. Praha. Publishing House “Education and Science” s.r.o -64 stran, P. 44-48. </w:t>
            </w:r>
          </w:p>
          <w:p w:rsidR="008D33E1" w:rsidRPr="0000785F" w:rsidRDefault="008D33E1" w:rsidP="004A3493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Кадочникова Е. Л., Шевчук Е. В., К вопросу о внедрении модульных технологий обучения, «Независимый Казахстан и научное наследие ака-демика М.Козыбаева»: Материалы международной научно-практической конференции. Т.1.- Петропавловск: СКГУ им. М.Козыбаева, 2011. - С. 223-229. </w:t>
            </w:r>
          </w:p>
          <w:p w:rsidR="008D33E1" w:rsidRPr="00484D37" w:rsidRDefault="008D33E1" w:rsidP="004A3493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</w:rPr>
              <w:t xml:space="preserve">Шпак А. В., Кадочникова Е. Л., К вопросу о внедрении в Казахстане Европейской модели системы взаимозачета кредитов ECTS, Materialy V mezinarodni vedecko – prakticka conference “Dny vedy - </w:t>
            </w:r>
            <w:smartTag w:uri="urn:schemas-microsoft-com:office:smarttags" w:element="metricconverter">
              <w:smartTagPr>
                <w:attr w:name="ProductID" w:val="2011”"/>
              </w:smartTagPr>
              <w:r w:rsidRPr="0000785F">
                <w:rPr>
                  <w:rFonts w:ascii="Times New Roman" w:hAnsi="Times New Roman" w:cs="Times New Roman"/>
                </w:rPr>
                <w:t>2011”</w:t>
              </w:r>
            </w:smartTag>
            <w:r w:rsidRPr="0000785F">
              <w:rPr>
                <w:rFonts w:ascii="Times New Roman" w:hAnsi="Times New Roman" w:cs="Times New Roman"/>
              </w:rPr>
              <w:t xml:space="preserve">. – Dil 16. </w:t>
            </w:r>
            <w:r w:rsidRPr="00484D37">
              <w:rPr>
                <w:rFonts w:ascii="Times New Roman" w:hAnsi="Times New Roman" w:cs="Times New Roman"/>
                <w:lang w:val="en-US"/>
              </w:rPr>
              <w:t xml:space="preserve">Pedagogika. Hubra a zivot: Praha. Publishing House “Education and Science” s.r.o -112 stran, P. 32-35. </w:t>
            </w:r>
          </w:p>
          <w:p w:rsidR="008D33E1" w:rsidRPr="0000785F" w:rsidRDefault="008D33E1" w:rsidP="004A3493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Шпак А. В., Кадочникова Е. Л., О внедрении системы ECTS в Казахстане, Материалы седьмой международной научно-практической конференции «Научная мысль информационного века-2011» - Przemysl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8D33E1" w:rsidRPr="0000785F" w:rsidTr="0000785F">
        <w:trPr>
          <w:trHeight w:val="30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26" w:name="_Toc391555409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Казиев Саттар Шарниязович</w:t>
            </w:r>
            <w:bookmarkEnd w:id="26"/>
          </w:p>
        </w:tc>
      </w:tr>
      <w:tr w:rsidR="008D33E1" w:rsidRPr="0000785F" w:rsidTr="0000785F">
        <w:trPr>
          <w:trHeight w:val="416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«История и социально-гуманитарные дисциплины»</w:t>
            </w:r>
          </w:p>
        </w:tc>
      </w:tr>
      <w:tr w:rsidR="008D33E1" w:rsidRPr="0000785F" w:rsidTr="0000785F">
        <w:trPr>
          <w:trHeight w:val="15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W w:w="6558" w:type="dxa"/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Докт. Защита  (специальность)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Канд. Защита (специальность)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МГУ им. Ломоносова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2000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(специальность)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Петропавловский пединститут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1989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8D33E1" w:rsidRPr="0000785F" w:rsidTr="0000785F">
        <w:trPr>
          <w:trHeight w:val="19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W w:w="6612" w:type="dxa"/>
              <w:tblLayout w:type="fixed"/>
              <w:tblLook w:val="01E0"/>
            </w:tblPr>
            <w:tblGrid>
              <w:gridCol w:w="2652"/>
              <w:gridCol w:w="2880"/>
              <w:gridCol w:w="1080"/>
            </w:tblGrid>
            <w:tr w:rsidR="008D33E1" w:rsidRPr="0000785F" w:rsidTr="0000785F">
              <w:tc>
                <w:tcPr>
                  <w:tcW w:w="2652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Преподаватель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1990-по н.в.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планов или основные пункты научных исследований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Участие в проекте «Доверие и солидаризм»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и другие сведения 2012-2014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 Институту Этнологии РАН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Сведения о финансировании РГНФ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проекта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8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(указать общее количество):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35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Казиев С.Ш. Огузы: проблемы этнической истории // Мир гагаузов. Кишинев, 2012. Т.2  С. 49-122.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Казиев С.Ш. Традиции национальной политики и межэтнических отношений в Казахстане в ХХ-началеХХ1 века // Феномен идентичности в современном гуманитарном знании. М., Наука, С. 628-641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Казиев С.Ш. Становление этносоциологии и изучение межэтнических отношений в Казахстане // Этносоциология и этносоциологи. М., ИЭА РАН, 2008. С. 254-261.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4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</w:tc>
      </w:tr>
    </w:tbl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27" w:name="_Toc391555410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Касимов Ильдар Романович</w:t>
            </w:r>
            <w:bookmarkEnd w:id="27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«Информационные системы»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Магистерская защита – 6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N</w:t>
            </w:r>
            <w:r w:rsidRPr="0000785F">
              <w:rPr>
                <w:rFonts w:ascii="Times New Roman" w:hAnsi="Times New Roman" w:cs="Times New Roman"/>
                <w:iCs/>
              </w:rPr>
              <w:t>0703 «Информационные системы»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им. М. Козыбаева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2010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«Математика»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им. М. Козыбаева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2005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2005-2006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2006-2010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2010-по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Создание программного комплекса для формирования 3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D</w:t>
            </w:r>
            <w:r w:rsidRPr="0000785F">
              <w:rPr>
                <w:rFonts w:ascii="Times New Roman" w:hAnsi="Times New Roman" w:cs="Times New Roman"/>
                <w:iCs/>
              </w:rPr>
              <w:t xml:space="preserve"> видео и стереоизображений на основе наблюдательных данных с помощью технологии 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NVIDIA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CUDA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2012-2013 г.г.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Партнеры МОН РК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Сведения о финансировании – финансирование по гранту.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19.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Шпак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А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  <w:r w:rsidRPr="0000785F">
              <w:rPr>
                <w:rFonts w:ascii="Times New Roman" w:hAnsi="Times New Roman" w:cs="Times New Roman"/>
                <w:iCs/>
              </w:rPr>
              <w:t>В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., </w:t>
            </w:r>
            <w:r w:rsidRPr="0000785F">
              <w:rPr>
                <w:rFonts w:ascii="Times New Roman" w:hAnsi="Times New Roman" w:cs="Times New Roman"/>
                <w:iCs/>
              </w:rPr>
              <w:t>Шевчук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Е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  <w:r w:rsidRPr="0000785F">
              <w:rPr>
                <w:rFonts w:ascii="Times New Roman" w:hAnsi="Times New Roman" w:cs="Times New Roman"/>
                <w:iCs/>
              </w:rPr>
              <w:t>В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., </w:t>
            </w:r>
            <w:r w:rsidRPr="0000785F">
              <w:rPr>
                <w:rFonts w:ascii="Times New Roman" w:hAnsi="Times New Roman" w:cs="Times New Roman"/>
                <w:iCs/>
              </w:rPr>
              <w:t>Касимов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И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  <w:r w:rsidRPr="0000785F">
              <w:rPr>
                <w:rFonts w:ascii="Times New Roman" w:hAnsi="Times New Roman" w:cs="Times New Roman"/>
                <w:iCs/>
              </w:rPr>
              <w:t>Р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., </w:t>
            </w:r>
            <w:r w:rsidRPr="0000785F">
              <w:rPr>
                <w:rFonts w:ascii="Times New Roman" w:hAnsi="Times New Roman" w:cs="Times New Roman"/>
                <w:iCs/>
              </w:rPr>
              <w:t>Амелина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Т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  <w:r w:rsidRPr="0000785F">
              <w:rPr>
                <w:rFonts w:ascii="Times New Roman" w:hAnsi="Times New Roman" w:cs="Times New Roman"/>
                <w:iCs/>
              </w:rPr>
              <w:t>В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. </w:t>
            </w:r>
            <w:r w:rsidRPr="0000785F">
              <w:rPr>
                <w:rFonts w:ascii="Times New Roman" w:hAnsi="Times New Roman" w:cs="Times New Roman"/>
                <w:iCs/>
              </w:rPr>
              <w:t>Е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ducational and methodological manual «Information Technologies in Education». </w:t>
            </w:r>
            <w:r w:rsidRPr="0000785F">
              <w:rPr>
                <w:rFonts w:ascii="Times New Roman" w:hAnsi="Times New Roman" w:cs="Times New Roman"/>
                <w:iCs/>
              </w:rPr>
              <w:t>Петропавловск: ИПО СКГУ им. М. Козыбаева, 2013, 105 с.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Батыров Б.Е., Шевчук Е.В., Орловская В.В., Астапенко Н.В., Усеинов Б.М., Копнова О.Л., Сакенова Л.Т., Серебреникова В.В., Касимов И.Р., Леонов Н.Н. I региональная научно-практическая конференция «Инновационные технологии преподавания в средней и высшей школе». – Петропавловск: ИПО СКГУ им. М. Козыбаева, 2012, 210 с.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Мутанов Г.М., Леонов Н.Н., Касимов И.Р. Модель взаимодействия дисциплин и компетенций. Вестник ВКГТУ им. Д.Серикбаева, 2010, №3, С.78 – 81.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8D33E1" w:rsidRPr="0000785F" w:rsidTr="0000785F">
        <w:trPr>
          <w:trHeight w:val="30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720" w:type="dxa"/>
          </w:tcPr>
          <w:p w:rsidR="008D33E1" w:rsidRPr="0000785F" w:rsidRDefault="008D33E1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28" w:name="_Toc391555411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Клишина Елена Анатольевна</w:t>
            </w:r>
            <w:bookmarkEnd w:id="28"/>
          </w:p>
        </w:tc>
      </w:tr>
      <w:tr w:rsidR="008D33E1" w:rsidRPr="0000785F" w:rsidTr="0000785F">
        <w:trPr>
          <w:trHeight w:val="416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Ст. преподаватель кафедры «</w:t>
            </w:r>
            <w:r w:rsidR="00FE7F4F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8D33E1" w:rsidRPr="0000785F" w:rsidTr="0000785F">
        <w:trPr>
          <w:trHeight w:val="15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W w:w="6558" w:type="dxa"/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Докт. Защита  (специальность)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Канд. Защита (специальность)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информатика и математика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1026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1996 год</w:t>
                  </w: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8D33E1" w:rsidRPr="0000785F" w:rsidTr="0000785F">
        <w:trPr>
          <w:trHeight w:val="19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W w:w="14568" w:type="dxa"/>
              <w:tblLayout w:type="fixed"/>
              <w:tblLook w:val="01E0"/>
            </w:tblPr>
            <w:tblGrid>
              <w:gridCol w:w="2652"/>
              <w:gridCol w:w="2652"/>
              <w:gridCol w:w="2652"/>
              <w:gridCol w:w="2652"/>
              <w:gridCol w:w="2880"/>
              <w:gridCol w:w="1080"/>
            </w:tblGrid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Деятельность</w:t>
                  </w: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Работодатель</w:t>
                  </w: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416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236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времени</w:t>
                  </w: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Деятельность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Работодатель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  <w:tc>
                <w:tcPr>
                  <w:tcW w:w="10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Учитель математики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1-я гимназия г. Петропавловск</w:t>
                  </w: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1996-1998</w:t>
                  </w: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Учитель математики</w:t>
                  </w:r>
                </w:p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1-я гимназия г. Петропавловск</w:t>
                  </w:r>
                </w:p>
              </w:tc>
              <w:tc>
                <w:tcPr>
                  <w:tcW w:w="10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1996-1998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 xml:space="preserve">Старший преподаватель </w:t>
                  </w: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Высший Колледж бизнеса и управления г. Петропавловск</w:t>
                  </w: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1998-2001</w:t>
                  </w: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Старший преподаватель</w:t>
                  </w: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Высший Колледж бизнеса и управления г. Петропавловск</w:t>
                  </w:r>
                </w:p>
              </w:tc>
              <w:tc>
                <w:tcPr>
                  <w:tcW w:w="10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1998-2001</w:t>
                  </w:r>
                </w:p>
              </w:tc>
            </w:tr>
            <w:tr w:rsidR="008D33E1" w:rsidRPr="0000785F" w:rsidTr="0000785F"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Старший преподаватель</w:t>
                  </w: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2001-2013</w:t>
                  </w:r>
                </w:p>
              </w:tc>
              <w:tc>
                <w:tcPr>
                  <w:tcW w:w="2652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  <w:tc>
                <w:tcPr>
                  <w:tcW w:w="28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  <w:tc>
                <w:tcPr>
                  <w:tcW w:w="1080" w:type="dxa"/>
                </w:tcPr>
                <w:p w:rsidR="008D33E1" w:rsidRPr="0000785F" w:rsidRDefault="008D33E1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</w:tr>
          </w:tbl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планов или основные пункты научных исследований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Методика преподавания математики для студентов технических специальностей, методика преподавания информатики на английском языке для студентов неязыковых специальностей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и другие сведения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Сведения о финансировании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проекта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8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8D33E1" w:rsidRPr="0000785F" w:rsidTr="0000785F">
        <w:trPr>
          <w:trHeight w:val="255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tabs>
                <w:tab w:val="left" w:pos="312"/>
              </w:tabs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общее количество:3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12"/>
              </w:tabs>
              <w:autoSpaceDE w:val="0"/>
              <w:autoSpaceDN w:val="0"/>
              <w:adjustRightInd w:val="0"/>
              <w:spacing w:after="0" w:line="240" w:lineRule="auto"/>
              <w:ind w:left="132" w:hanging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Клишина Е.А., ШебелистоваО.В. Некоторые аспекты использования ГИС в учебном процессе ВУЗов. Материалы Меж</w:t>
            </w:r>
            <w:r w:rsidRPr="0000785F">
              <w:rPr>
                <w:rFonts w:ascii="Times New Roman" w:hAnsi="Times New Roman" w:cs="Times New Roman"/>
                <w:iCs/>
              </w:rPr>
              <w:softHyphen/>
              <w:t>дународной на</w:t>
            </w:r>
            <w:r w:rsidRPr="0000785F">
              <w:rPr>
                <w:rFonts w:ascii="Times New Roman" w:hAnsi="Times New Roman" w:cs="Times New Roman"/>
                <w:iCs/>
              </w:rPr>
              <w:softHyphen/>
              <w:t>учно-практической конференции «Ак</w:t>
            </w:r>
            <w:r w:rsidRPr="0000785F">
              <w:rPr>
                <w:rFonts w:ascii="Times New Roman" w:hAnsi="Times New Roman" w:cs="Times New Roman"/>
                <w:iCs/>
              </w:rPr>
              <w:softHyphen/>
              <w:t>туальные проблемы физики небесных тел и плазменного состояния веще</w:t>
            </w:r>
            <w:r w:rsidRPr="0000785F">
              <w:rPr>
                <w:rFonts w:ascii="Times New Roman" w:hAnsi="Times New Roman" w:cs="Times New Roman"/>
                <w:iCs/>
              </w:rPr>
              <w:softHyphen/>
              <w:t>ства. Эксперимент и математическое моделирование», Петропавловск, СКГУ, 2011.-с. 261-264</w:t>
            </w:r>
          </w:p>
          <w:p w:rsidR="008D33E1" w:rsidRPr="0000785F" w:rsidRDefault="008D33E1" w:rsidP="004A3493">
            <w:pPr>
              <w:numPr>
                <w:ilvl w:val="0"/>
                <w:numId w:val="10"/>
              </w:numPr>
              <w:tabs>
                <w:tab w:val="clear" w:pos="720"/>
                <w:tab w:val="num" w:pos="312"/>
              </w:tabs>
              <w:spacing w:after="0" w:line="240" w:lineRule="auto"/>
              <w:ind w:left="132" w:hanging="18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bCs/>
              </w:rPr>
              <w:t>Егер Л. Д.,Клишина Е.А.,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Шебелистова О.В.</w:t>
            </w:r>
            <w:r w:rsidRPr="0000785F">
              <w:rPr>
                <w:rFonts w:ascii="Times New Roman" w:hAnsi="Times New Roman" w:cs="Times New Roman"/>
                <w:bCs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 xml:space="preserve">Современные направления в тестологии. Материалы </w:t>
            </w:r>
            <w:r w:rsidRPr="0000785F">
              <w:rPr>
                <w:rFonts w:ascii="Times New Roman" w:hAnsi="Times New Roman" w:cs="Times New Roman"/>
                <w:lang w:val="en-US"/>
              </w:rPr>
              <w:t>VI</w:t>
            </w:r>
            <w:r w:rsidRPr="0000785F">
              <w:rPr>
                <w:rFonts w:ascii="Times New Roman" w:hAnsi="Times New Roman" w:cs="Times New Roman"/>
              </w:rPr>
              <w:t xml:space="preserve"> ме</w:t>
            </w:r>
            <w:r w:rsidRPr="0000785F">
              <w:rPr>
                <w:rFonts w:ascii="Times New Roman" w:hAnsi="Times New Roman" w:cs="Times New Roman"/>
              </w:rPr>
              <w:softHyphen/>
              <w:t>ждународной на</w:t>
            </w:r>
            <w:r w:rsidRPr="0000785F">
              <w:rPr>
                <w:rFonts w:ascii="Times New Roman" w:hAnsi="Times New Roman" w:cs="Times New Roman"/>
              </w:rPr>
              <w:softHyphen/>
              <w:t xml:space="preserve">учно-практической </w:t>
            </w:r>
            <w:r w:rsidRPr="0000785F">
              <w:rPr>
                <w:rFonts w:ascii="Times New Roman" w:hAnsi="Times New Roman" w:cs="Times New Roman"/>
                <w:bCs/>
              </w:rPr>
              <w:t>конференции «</w:t>
            </w:r>
            <w:r w:rsidRPr="0000785F">
              <w:rPr>
                <w:rFonts w:ascii="Times New Roman" w:hAnsi="Times New Roman" w:cs="Times New Roman"/>
              </w:rPr>
              <w:t>Проблемы естест</w:t>
            </w:r>
            <w:r w:rsidRPr="0000785F">
              <w:rPr>
                <w:rFonts w:ascii="Times New Roman" w:hAnsi="Times New Roman" w:cs="Times New Roman"/>
              </w:rPr>
              <w:softHyphen/>
              <w:t>венно-математиче</w:t>
            </w:r>
            <w:r w:rsidRPr="0000785F">
              <w:rPr>
                <w:rFonts w:ascii="Times New Roman" w:hAnsi="Times New Roman" w:cs="Times New Roman"/>
              </w:rPr>
              <w:softHyphen/>
              <w:t>ского образования в исследованиях профессионально ориентированной личности</w:t>
            </w:r>
            <w:r w:rsidRPr="0000785F">
              <w:rPr>
                <w:rFonts w:ascii="Times New Roman" w:hAnsi="Times New Roman" w:cs="Times New Roman"/>
                <w:bCs/>
              </w:rPr>
              <w:t>», г. Соликамск,</w:t>
            </w:r>
            <w:r w:rsidRPr="0000785F">
              <w:rPr>
                <w:rFonts w:ascii="Times New Roman" w:hAnsi="Times New Roman" w:cs="Times New Roman"/>
              </w:rPr>
              <w:t>14-15 апреля 2012.-с.150-155.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12"/>
              </w:tabs>
              <w:autoSpaceDE w:val="0"/>
              <w:autoSpaceDN w:val="0"/>
              <w:adjustRightInd w:val="0"/>
              <w:spacing w:after="0" w:line="240" w:lineRule="auto"/>
              <w:ind w:left="132" w:hanging="180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Клишина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Е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  <w:r w:rsidRPr="0000785F">
              <w:rPr>
                <w:rFonts w:ascii="Times New Roman" w:hAnsi="Times New Roman" w:cs="Times New Roman"/>
                <w:iCs/>
              </w:rPr>
              <w:t>А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., </w:t>
            </w:r>
            <w:r w:rsidRPr="0000785F">
              <w:rPr>
                <w:rFonts w:ascii="Times New Roman" w:hAnsi="Times New Roman" w:cs="Times New Roman"/>
                <w:iCs/>
              </w:rPr>
              <w:t>Штро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О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  <w:r w:rsidRPr="0000785F">
              <w:rPr>
                <w:rFonts w:ascii="Times New Roman" w:hAnsi="Times New Roman" w:cs="Times New Roman"/>
                <w:iCs/>
              </w:rPr>
              <w:t>Г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Lecture course "Introduction to Informatics". </w:t>
            </w:r>
            <w:r w:rsidRPr="0000785F">
              <w:rPr>
                <w:rFonts w:ascii="Times New Roman" w:hAnsi="Times New Roman" w:cs="Times New Roman"/>
                <w:iCs/>
              </w:rPr>
              <w:t>Петропавловск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, </w:t>
            </w:r>
            <w:r w:rsidRPr="0000785F">
              <w:rPr>
                <w:rFonts w:ascii="Times New Roman" w:hAnsi="Times New Roman" w:cs="Times New Roman"/>
                <w:iCs/>
              </w:rPr>
              <w:t>СКГУ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, 2013.-200</w:t>
            </w:r>
            <w:r w:rsidRPr="0000785F">
              <w:rPr>
                <w:rFonts w:ascii="Times New Roman" w:hAnsi="Times New Roman" w:cs="Times New Roman"/>
                <w:iCs/>
              </w:rPr>
              <w:t>с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</w:tc>
      </w:tr>
      <w:tr w:rsidR="008D33E1" w:rsidRPr="0000785F" w:rsidTr="0000785F">
        <w:trPr>
          <w:trHeight w:val="240"/>
        </w:trPr>
        <w:tc>
          <w:tcPr>
            <w:tcW w:w="264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</w:tc>
      </w:tr>
    </w:tbl>
    <w:p w:rsidR="008D33E1" w:rsidRPr="0000785F" w:rsidRDefault="008D33E1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29" w:name="_Toc391555412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Кольева Наталья Станиславовна</w:t>
            </w:r>
            <w:bookmarkEnd w:id="29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 кафедры «Информационные системы»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Магистр. Защита «</w:t>
            </w:r>
            <w:r w:rsidRPr="0000785F">
              <w:rPr>
                <w:rFonts w:ascii="Times New Roman" w:hAnsi="Times New Roman" w:cs="Times New Roman"/>
              </w:rPr>
              <w:t>Информационные системы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  <w:r w:rsidRPr="0000785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2009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«Прикладная математика</w:t>
            </w:r>
            <w:r w:rsidRPr="0000785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им. М. Козыбаева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2000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 2005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60.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ab/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</w:rPr>
              <w:t>Разработка теоретических основ для создания виртуальной лаборатории. Монография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. ISBN: 978-3-8473-9189-0. </w:t>
            </w:r>
            <w:r w:rsidRPr="0000785F">
              <w:rPr>
                <w:rFonts w:ascii="Times New Roman" w:hAnsi="Times New Roman" w:cs="Times New Roman"/>
              </w:rPr>
              <w:t>Издатель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: Palmarium Academic Publishing is a trademark of: LAP LAMBERT Academic Publishing GmbH &amp; Co. KG. 2012. – 77 </w:t>
            </w:r>
            <w:r w:rsidRPr="0000785F">
              <w:rPr>
                <w:rFonts w:ascii="Times New Roman" w:hAnsi="Times New Roman" w:cs="Times New Roman"/>
              </w:rPr>
              <w:t>с</w:t>
            </w:r>
            <w:r w:rsidRPr="0000785F">
              <w:rPr>
                <w:rFonts w:ascii="Times New Roman" w:hAnsi="Times New Roman" w:cs="Times New Roman"/>
                <w:lang w:val="en-US"/>
              </w:rPr>
              <w:t>. (</w:t>
            </w:r>
            <w:r w:rsidRPr="0000785F">
              <w:rPr>
                <w:rFonts w:ascii="Times New Roman" w:hAnsi="Times New Roman" w:cs="Times New Roman"/>
              </w:rPr>
              <w:t>в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соавторстве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с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Е</w:t>
            </w:r>
            <w:r w:rsidRPr="0000785F">
              <w:rPr>
                <w:rFonts w:ascii="Times New Roman" w:hAnsi="Times New Roman" w:cs="Times New Roman"/>
                <w:lang w:val="en-US"/>
              </w:rPr>
              <w:t>.</w:t>
            </w:r>
            <w:r w:rsidRPr="0000785F">
              <w:rPr>
                <w:rFonts w:ascii="Times New Roman" w:hAnsi="Times New Roman" w:cs="Times New Roman"/>
              </w:rPr>
              <w:t>В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00785F">
              <w:rPr>
                <w:rFonts w:ascii="Times New Roman" w:hAnsi="Times New Roman" w:cs="Times New Roman"/>
              </w:rPr>
              <w:t>Шевчук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). </w:t>
            </w:r>
          </w:p>
          <w:p w:rsidR="008D33E1" w:rsidRPr="0000785F" w:rsidRDefault="008D33E1" w:rsidP="004A3493">
            <w:pPr>
              <w:numPr>
                <w:ilvl w:val="0"/>
                <w:numId w:val="11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Информатика. Учебник для 8 классов общеобразоват. школ. ISBN 978-601-293-630-8, Алматы: «Мектеп», 2012.-128с.</w:t>
            </w:r>
            <w:r w:rsidRPr="0000785F">
              <w:rPr>
                <w:rFonts w:ascii="Times New Roman" w:hAnsi="Times New Roman" w:cs="Times New Roman"/>
              </w:rPr>
              <w:t xml:space="preserve"> (в соавторстве с Е.В. Шевчук).</w:t>
            </w:r>
          </w:p>
          <w:p w:rsidR="008D33E1" w:rsidRPr="0000785F" w:rsidRDefault="008D33E1" w:rsidP="004A3493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Информатика: пробный учебник для 9 кл. 12-летн. шк. Алматы:  «Мектеп», 2011. – 120 с. (в соавторстве с Е.В. Шевчук).</w:t>
            </w:r>
          </w:p>
          <w:p w:rsidR="008D33E1" w:rsidRPr="0000785F" w:rsidRDefault="008D33E1" w:rsidP="004A3493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Формирование информационной компетентности школьника как характеристики конкурентоспособности личности. Современные проблемы науки и образования. – 2012. – № 3; URL: http://www.science-education.ru/103-6270 (дата обращения: 18.05.2012) (в соавторстве с А.Ж. Мурзалиновой).</w:t>
            </w:r>
          </w:p>
          <w:p w:rsidR="008D33E1" w:rsidRPr="0000785F" w:rsidRDefault="008D33E1" w:rsidP="004A3493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Технология формирования информационной компетентности учащихся подросткового возраста. ВАК РФ. Импакт фактор РИНЦ (2008) - 0,152. Фундаментальные исследования №12 (часть 3), 2011. – Москва. – С. 485-487. . (в соавторстве с Е.В. Шевчук).</w:t>
            </w:r>
          </w:p>
          <w:p w:rsidR="008D33E1" w:rsidRPr="0000785F" w:rsidRDefault="008D33E1" w:rsidP="004A3493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Программа для 9 класса 12-летней школы (для школ с русским языком обучения). Информатика (пробный вариант). Республиканский научно-методический, информационно-аналитический журнал «12 жылдық білім беру – 12-летнее образование». – №11-12. – Астана, 2011. – С.16-20. (в соавторстве с Е.В. Шевчук).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30" w:name="_Toc391555413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Конырбаева Динара Талгатовна</w:t>
            </w:r>
            <w:bookmarkEnd w:id="30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преподаватель, кафедра «</w:t>
            </w:r>
            <w:r w:rsidR="0076159A">
              <w:rPr>
                <w:rFonts w:ascii="Times New Roman" w:hAnsi="Times New Roman" w:cs="Times New Roman"/>
                <w:iCs/>
              </w:rPr>
              <w:t>Правовые дисциплины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маг. защита 21650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«Юриспруденция»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2005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«Юриспруденция»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КГЮУ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2002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2003-2005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2005-по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 (6 статей):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 Конырбаева Д.Т, Бижигитова  А.С.  «Правовое образование в Казахстане: современный взгляд на проблемы и перспективы развития» Межвузовский вестник № 1 июль 2004г. Петропав-ловск,2009, с. 286-290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 Конырбаева Д.Т,  «Становление «Института президентства» в казахстанской системе правления» Межвузовский вестник № 1 июль 2004г. Петропавловск,2009, с. 286-296-301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 Конырбаева Д.Т,  Жакаева Г.К  «Қазақстан республикасы сот билигі тарихы және оның реформалары» Материалы международной научной конференции «Маргулановские чтения-2009» (22-25 апреля 2009г.) том 2 Петропавл 2009 с129-137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4. Конырбаева Д.Т, Кикбаева А.И « Азаматтардың құқықтары мен бостандықтарын жүзеге асырудағы соттық бақылау» Мате-риалы международной научно-практической конференции «Козыбаевские чтения -2010» том 4, Петропавл, 2011 стр 108-112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5. Конырбаева Д.Т, Чернышева М., Максимова А «Понятие государственного служащего и правовое положение» Материалы международной научно-практической конференции «Козыбаевские чтения -2010» том 4, Петропавл, 2011 стр 136-140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31" w:name="_Toc391555414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Копнова Оксана Леонидовна</w:t>
            </w:r>
            <w:bookmarkEnd w:id="31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FE7F4F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</w:t>
            </w:r>
            <w:r>
              <w:rPr>
                <w:rFonts w:ascii="Times New Roman" w:hAnsi="Times New Roman" w:cs="Times New Roman"/>
                <w:iCs/>
              </w:rPr>
              <w:t xml:space="preserve"> каф</w:t>
            </w:r>
            <w:r w:rsidR="008D33E1" w:rsidRPr="0000785F">
              <w:rPr>
                <w:rFonts w:ascii="Times New Roman" w:hAnsi="Times New Roman" w:cs="Times New Roman"/>
                <w:iCs/>
              </w:rPr>
              <w:t>. «Информационные системы»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8D33E1" w:rsidRPr="0000785F" w:rsidTr="0000785F">
        <w:trPr>
          <w:trHeight w:val="759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Магит.защита – 6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N</w:t>
            </w:r>
            <w:r w:rsidRPr="0000785F">
              <w:rPr>
                <w:rFonts w:ascii="Times New Roman" w:hAnsi="Times New Roman" w:cs="Times New Roman"/>
                <w:iCs/>
              </w:rPr>
              <w:t>070300 «Информационные системы»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СКГУ </w:t>
            </w:r>
            <w:r w:rsidRPr="0000785F">
              <w:rPr>
                <w:rFonts w:ascii="Times New Roman" w:hAnsi="Times New Roman" w:cs="Times New Roman"/>
                <w:iCs/>
                <w:lang w:val="kk-KZ"/>
              </w:rPr>
              <w:t>им. Козыбаева</w:t>
            </w:r>
          </w:p>
        </w:tc>
        <w:tc>
          <w:tcPr>
            <w:tcW w:w="1038" w:type="dxa"/>
            <w:tcBorders>
              <w:top w:val="nil"/>
              <w:left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2008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0101 «Математика»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2001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Программист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КарГУ им. Е Букетова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2001-2002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2002-2008</w:t>
            </w:r>
          </w:p>
        </w:tc>
      </w:tr>
      <w:tr w:rsidR="008D33E1" w:rsidRPr="0000785F" w:rsidTr="0000785F">
        <w:trPr>
          <w:trHeight w:val="51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2009-по н.в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50.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12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Основные проблемы академической мобильности бакалавнов Казахстана и России Информатизация образования: история, состояние, перспективы : сб. материалов Междунар. науч.-практ. конф (Омск, 20-21 ноября 2012г.) / под общ. ред. М.П. Лапчика. - Омск: Изд-во ОмГПУ, 2012.-420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12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Разработка электронного учебника по информатике «Курс информатики для классов с углубленным изучением химии» Materialy VIII mezinarodni vedecko - prakticka konference«Efektivni nastroje modermeh ved - 2012». - Dil 21.Pcdagogika: Praha. Publishing House «Education and Science»s.r.o - 2012, с.68-69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12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Разработка профильного курса "web-програмирование" для учащихся среднего звена Materialy VIII mezinarodni vedecko - prakticka konference«Efektivni nastroje modernich ved - 2012». - Dil 30.Moderni infonnacni technologic: Praha. Publishing House«Education and Science» s.r.o - 2012, с.53-55</w:t>
            </w:r>
          </w:p>
          <w:p w:rsidR="008D33E1" w:rsidRPr="0000785F" w:rsidRDefault="008D33E1" w:rsidP="004A3493">
            <w:pPr>
              <w:widowControl w:val="0"/>
              <w:numPr>
                <w:ilvl w:val="0"/>
                <w:numId w:val="12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МЕСТО ДИПЛОМНОГО ПРОЕКТИРОВАНИЯВ СИСТЕМЕ ПОДГОТОВКИ СПЕЦИАЛИСТОВ I региональная научно-практическая конференция«Инновационные технологии преподавания в средней и высшей школе» - Петропавловск, 2011г., стр. 196-199 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8D33E1" w:rsidRPr="0000785F" w:rsidRDefault="008D33E1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32" w:name="_Toc391555415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Корягина Ольга Васильевна</w:t>
            </w:r>
            <w:bookmarkEnd w:id="32"/>
          </w:p>
        </w:tc>
      </w:tr>
      <w:tr w:rsidR="008D33E1" w:rsidRPr="0000785F" w:rsidTr="0000785F">
        <w:trPr>
          <w:trHeight w:val="199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«Педагогика»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Канд.защита – 29.12.89 «Формирование у студентов педагогических вузов готовности к управлению познавательной деятельностью учащихся»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казПи им.Абая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1989</w:t>
            </w:r>
          </w:p>
        </w:tc>
      </w:tr>
      <w:tr w:rsidR="008D33E1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«Учитель химии и биологии средней школы»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ППИ им.К.Д.Ушинского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1982</w:t>
            </w:r>
          </w:p>
        </w:tc>
      </w:tr>
      <w:tr w:rsidR="008D33E1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 им.К.Д.Ушинского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1989-2001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 им.К.Д.Ушинского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2001-2002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Зав.кафедрой математики, физики.химии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ПВВУ ВВ МВД РК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2002-2006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2006-по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Школы №17,школа№7; школа №10</w:t>
            </w:r>
          </w:p>
        </w:tc>
      </w:tr>
      <w:tr w:rsidR="008D33E1" w:rsidRPr="0000785F" w:rsidTr="0000785F">
        <w:trPr>
          <w:trHeight w:val="28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50.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Кошеков К.Т., Ю.Н. Кликушин. Теоретические основы идентификационных измерений и преобразований сигналов. Монография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. – Saarbrucken, Germany: LAP LAMBERT Academic Publishing GmbH &amp; Co.KG, 2011. – 171 </w:t>
            </w:r>
            <w:r w:rsidRPr="0000785F">
              <w:rPr>
                <w:rFonts w:ascii="Times New Roman" w:hAnsi="Times New Roman" w:cs="Times New Roman"/>
                <w:iCs/>
              </w:rPr>
              <w:t>с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Кошеков К.Т. Технологии векторных идентификационных шкал в методологии распознавания и классификации сигналов. Известия ТПУ. – Томск. 2008 - №5, Том  312. – С. 26 – 31. </w:t>
            </w:r>
          </w:p>
          <w:p w:rsidR="008D33E1" w:rsidRPr="0000785F" w:rsidRDefault="008D33E1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Кошеков К.Т., Горшенков А.А., Кликушин Ю.Н. Метод синтеза моделей сигналов в физических исследованиях. Вестник НТУУ «КПИ». – Киев, 2011, № 42 – С.101 – 112.  </w:t>
            </w:r>
          </w:p>
        </w:tc>
      </w:tr>
      <w:tr w:rsidR="008D33E1" w:rsidRPr="0000785F" w:rsidTr="0000785F">
        <w:trPr>
          <w:trHeight w:val="240"/>
        </w:trPr>
        <w:tc>
          <w:tcPr>
            <w:tcW w:w="2697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1.Организация и осуществление мониторинга в практической деятельности социального педагога-СКГУ,2011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2. Инновации в образовании.-СКГУ,2012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3. Особенности разработки нестандртных форм организации обучения школьников.-СКГУ,2012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</w:tbl>
    <w:p w:rsidR="008D33E1" w:rsidRPr="0000785F" w:rsidRDefault="008D33E1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588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30"/>
        <w:gridCol w:w="2595"/>
        <w:gridCol w:w="120"/>
        <w:gridCol w:w="2280"/>
        <w:gridCol w:w="825"/>
        <w:gridCol w:w="1038"/>
      </w:tblGrid>
      <w:tr w:rsidR="008D33E1" w:rsidRPr="0000785F" w:rsidTr="0000785F">
        <w:trPr>
          <w:trHeight w:val="300"/>
        </w:trPr>
        <w:tc>
          <w:tcPr>
            <w:tcW w:w="273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33" w:name="_Toc391555416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Кошанова Жазира Тулегеновна</w:t>
            </w:r>
            <w:bookmarkEnd w:id="33"/>
          </w:p>
        </w:tc>
      </w:tr>
      <w:tr w:rsidR="008D33E1" w:rsidRPr="0000785F" w:rsidTr="0000785F">
        <w:trPr>
          <w:trHeight w:val="199"/>
        </w:trPr>
        <w:tc>
          <w:tcPr>
            <w:tcW w:w="273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  <w:lang w:val="kk-KZ"/>
              </w:rPr>
              <w:t>доцент</w:t>
            </w:r>
            <w:r w:rsidRPr="0000785F">
              <w:rPr>
                <w:rFonts w:ascii="Times New Roman" w:hAnsi="Times New Roman" w:cs="Times New Roman"/>
                <w:iCs/>
              </w:rPr>
              <w:t xml:space="preserve"> кафедры «</w:t>
            </w:r>
            <w:r w:rsidRPr="0000785F">
              <w:rPr>
                <w:rFonts w:ascii="Times New Roman" w:hAnsi="Times New Roman" w:cs="Times New Roman"/>
                <w:lang w:val="kk-KZ"/>
              </w:rPr>
              <w:t>Казахский язык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8D33E1" w:rsidRPr="0000785F" w:rsidTr="0000785F">
        <w:trPr>
          <w:trHeight w:val="278"/>
        </w:trPr>
        <w:tc>
          <w:tcPr>
            <w:tcW w:w="2730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73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lang w:val="kk-KZ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Канд.защита </w:t>
            </w:r>
            <w:r w:rsidRPr="0000785F">
              <w:rPr>
                <w:rFonts w:ascii="Times New Roman" w:hAnsi="Times New Roman" w:cs="Times New Roman"/>
                <w:iCs/>
                <w:lang w:val="kk-KZ"/>
              </w:rPr>
              <w:t>10.02.02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Концепт «Богатство -бедность» в казахском языке: познавательные свойства и функции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КазНПУ имени Абая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2010</w:t>
            </w:r>
          </w:p>
        </w:tc>
      </w:tr>
      <w:tr w:rsidR="008D33E1" w:rsidRPr="0000785F" w:rsidTr="0000785F">
        <w:trPr>
          <w:trHeight w:val="278"/>
        </w:trPr>
        <w:tc>
          <w:tcPr>
            <w:tcW w:w="273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8D33E1" w:rsidRPr="0000785F" w:rsidTr="0000785F">
        <w:trPr>
          <w:trHeight w:val="278"/>
        </w:trPr>
        <w:tc>
          <w:tcPr>
            <w:tcW w:w="2730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 «Учитель казахского языка и литературы»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Кокчетавский педагогический институт им. Ч.Ч.Валиханова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  <w:lang w:val="kk-KZ"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</w:t>
            </w:r>
            <w:r w:rsidRPr="0000785F">
              <w:rPr>
                <w:rFonts w:ascii="Times New Roman" w:hAnsi="Times New Roman" w:cs="Times New Roman"/>
                <w:iCs/>
                <w:lang w:val="kk-KZ"/>
              </w:rPr>
              <w:t>2</w:t>
            </w:r>
          </w:p>
        </w:tc>
      </w:tr>
      <w:tr w:rsidR="008D33E1" w:rsidRPr="0000785F" w:rsidTr="0000785F">
        <w:trPr>
          <w:trHeight w:val="219"/>
        </w:trPr>
        <w:tc>
          <w:tcPr>
            <w:tcW w:w="2730" w:type="dxa"/>
            <w:vMerge w:val="restart"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  <w:lang w:val="kk-KZ"/>
              </w:rPr>
            </w:pP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8D33E1" w:rsidRPr="0000785F" w:rsidTr="0000785F">
        <w:trPr>
          <w:trHeight w:val="255"/>
        </w:trPr>
        <w:tc>
          <w:tcPr>
            <w:tcW w:w="273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spacing w:after="0" w:line="240" w:lineRule="auto"/>
              <w:ind w:left="175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Учитель казахского языка и литературы </w:t>
            </w:r>
          </w:p>
          <w:p w:rsidR="008D33E1" w:rsidRPr="0000785F" w:rsidRDefault="008D33E1" w:rsidP="004A3493">
            <w:pPr>
              <w:spacing w:after="0" w:line="240" w:lineRule="auto"/>
              <w:ind w:left="175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 Женыская СШ, Рузаевский РОО 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</w:t>
            </w:r>
            <w:r w:rsidRPr="0000785F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8D33E1" w:rsidRPr="0000785F" w:rsidTr="0000785F">
        <w:trPr>
          <w:trHeight w:val="255"/>
        </w:trPr>
        <w:tc>
          <w:tcPr>
            <w:tcW w:w="273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 Зам. директора по учебно-воспитательной работе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Женыская СШ, Рузаевский РОО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1993-1995</w:t>
            </w:r>
          </w:p>
        </w:tc>
      </w:tr>
      <w:tr w:rsidR="008D33E1" w:rsidRPr="0000785F" w:rsidTr="0000785F">
        <w:trPr>
          <w:trHeight w:val="255"/>
        </w:trPr>
        <w:tc>
          <w:tcPr>
            <w:tcW w:w="273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Ассистент 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ВТК СКУ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1995</w:t>
            </w:r>
          </w:p>
        </w:tc>
      </w:tr>
      <w:tr w:rsidR="008D33E1" w:rsidRPr="0000785F" w:rsidTr="0000785F">
        <w:trPr>
          <w:trHeight w:val="255"/>
        </w:trPr>
        <w:tc>
          <w:tcPr>
            <w:tcW w:w="273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Преподаватель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СКГУ им.М.Козыбаева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 2000</w:t>
            </w:r>
          </w:p>
        </w:tc>
      </w:tr>
      <w:tr w:rsidR="008D33E1" w:rsidRPr="0000785F" w:rsidTr="0000785F">
        <w:trPr>
          <w:trHeight w:val="255"/>
        </w:trPr>
        <w:tc>
          <w:tcPr>
            <w:tcW w:w="273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Старший преподаватель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СКГУ им.М.Козыбаева</w:t>
            </w:r>
          </w:p>
          <w:p w:rsidR="008D33E1" w:rsidRPr="0000785F" w:rsidRDefault="008D33E1" w:rsidP="004A34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2004</w:t>
            </w:r>
          </w:p>
        </w:tc>
      </w:tr>
      <w:tr w:rsidR="008D33E1" w:rsidRPr="0000785F" w:rsidTr="0000785F">
        <w:trPr>
          <w:trHeight w:val="255"/>
        </w:trPr>
        <w:tc>
          <w:tcPr>
            <w:tcW w:w="2730" w:type="dxa"/>
            <w:vMerge/>
            <w:tcBorders>
              <w:right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 xml:space="preserve">Доцент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3E1" w:rsidRPr="0000785F" w:rsidRDefault="008D33E1" w:rsidP="004A34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СКГУ им.М.Козыбаева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</w:t>
            </w:r>
            <w:r w:rsidRPr="0000785F">
              <w:rPr>
                <w:rFonts w:ascii="Times New Roman" w:hAnsi="Times New Roman" w:cs="Times New Roman"/>
                <w:lang w:val="kk-KZ"/>
              </w:rPr>
              <w:t>09</w:t>
            </w:r>
            <w:r w:rsidRPr="0000785F">
              <w:rPr>
                <w:rFonts w:ascii="Times New Roman" w:hAnsi="Times New Roman" w:cs="Times New Roman"/>
              </w:rPr>
              <w:t>-по н.в.</w:t>
            </w:r>
          </w:p>
        </w:tc>
      </w:tr>
      <w:tr w:rsidR="008D33E1" w:rsidRPr="0000785F" w:rsidTr="0000785F">
        <w:trPr>
          <w:trHeight w:val="255"/>
        </w:trPr>
        <w:tc>
          <w:tcPr>
            <w:tcW w:w="273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color w:val="000000"/>
              </w:rPr>
            </w:pPr>
            <w:r w:rsidRPr="0000785F">
              <w:rPr>
                <w:rFonts w:ascii="Times New Roman" w:hAnsi="Times New Roman" w:cs="Times New Roman"/>
                <w:iCs/>
                <w:color w:val="000000"/>
              </w:rPr>
              <w:t>Наименование научно-исследовательской разработки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color w:val="000000"/>
                <w:lang w:val="kk-KZ"/>
              </w:rPr>
            </w:pPr>
            <w:r w:rsidRPr="0000785F">
              <w:rPr>
                <w:rFonts w:ascii="Times New Roman" w:hAnsi="Times New Roman" w:cs="Times New Roman"/>
                <w:color w:val="000000"/>
                <w:lang w:val="kk-KZ"/>
              </w:rPr>
              <w:t>Разработка тематических уроков для студентов, обучающихся на факультете  «Информационные технологии» с целью совершенствования государственного, делового, профессионального языка.</w:t>
            </w:r>
          </w:p>
          <w:p w:rsidR="008D33E1" w:rsidRPr="0000785F" w:rsidRDefault="008D33E1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color w:val="000000"/>
                <w:lang w:val="kk-KZ"/>
              </w:rPr>
              <w:t xml:space="preserve">По теме исследования издано учебно-методическое пособие «Электронные уроки по казахскому языку (по специальности </w:t>
            </w:r>
            <w:r w:rsidRPr="0000785F">
              <w:rPr>
                <w:rFonts w:ascii="Times New Roman" w:hAnsi="Times New Roman" w:cs="Times New Roman"/>
                <w:color w:val="000000"/>
              </w:rPr>
              <w:t>«И</w:t>
            </w:r>
            <w:r w:rsidRPr="0000785F">
              <w:rPr>
                <w:rFonts w:ascii="Times New Roman" w:hAnsi="Times New Roman" w:cs="Times New Roman"/>
                <w:color w:val="000000"/>
                <w:lang w:val="kk-KZ"/>
              </w:rPr>
              <w:t xml:space="preserve">нформационные системы». Петропавловск,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00785F">
                <w:rPr>
                  <w:rFonts w:ascii="Times New Roman" w:hAnsi="Times New Roman" w:cs="Times New Roman"/>
                  <w:color w:val="000000"/>
                  <w:lang w:val="kk-KZ"/>
                </w:rPr>
                <w:t>2012 г</w:t>
              </w:r>
            </w:smartTag>
            <w:r w:rsidRPr="0000785F">
              <w:rPr>
                <w:rFonts w:ascii="Times New Roman" w:hAnsi="Times New Roman" w:cs="Times New Roman"/>
                <w:color w:val="000000"/>
                <w:lang w:val="kk-KZ"/>
              </w:rPr>
              <w:t xml:space="preserve">.,  «Творческие работы студентов» Петропавловск,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00785F">
                <w:rPr>
                  <w:rFonts w:ascii="Times New Roman" w:hAnsi="Times New Roman" w:cs="Times New Roman"/>
                  <w:color w:val="000000"/>
                  <w:lang w:val="kk-KZ"/>
                </w:rPr>
                <w:t>2012 г</w:t>
              </w:r>
            </w:smartTag>
            <w:r w:rsidRPr="0000785F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8D33E1" w:rsidRPr="0000785F" w:rsidTr="0000785F">
        <w:trPr>
          <w:trHeight w:val="255"/>
        </w:trPr>
        <w:tc>
          <w:tcPr>
            <w:tcW w:w="273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Изданы УМП по «Казахскому языку», «Деловому казахскому языку» и «Профессиональному казахскому языку»</w:t>
            </w:r>
          </w:p>
        </w:tc>
      </w:tr>
      <w:tr w:rsidR="008D33E1" w:rsidRPr="0000785F" w:rsidTr="0000785F">
        <w:trPr>
          <w:trHeight w:val="285"/>
        </w:trPr>
        <w:tc>
          <w:tcPr>
            <w:tcW w:w="273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8D33E1" w:rsidRPr="0000785F" w:rsidTr="0000785F">
        <w:trPr>
          <w:trHeight w:val="255"/>
        </w:trPr>
        <w:tc>
          <w:tcPr>
            <w:tcW w:w="273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Всего за последние 5 лет – 20 публикаций: , 8 учебно-методических пособий, 12 статей.</w:t>
            </w:r>
            <w:r w:rsidRPr="0000785F">
              <w:rPr>
                <w:rFonts w:ascii="Times New Roman" w:hAnsi="Times New Roman" w:cs="Times New Roman"/>
                <w:iCs/>
              </w:rPr>
              <w:tab/>
            </w:r>
          </w:p>
          <w:p w:rsidR="008D33E1" w:rsidRPr="0000785F" w:rsidRDefault="008D33E1" w:rsidP="004A3493">
            <w:pPr>
              <w:numPr>
                <w:ilvl w:val="0"/>
                <w:numId w:val="13"/>
              </w:numPr>
              <w:tabs>
                <w:tab w:val="clear" w:pos="1158"/>
                <w:tab w:val="num" w:pos="225"/>
              </w:tabs>
              <w:spacing w:after="0" w:line="240" w:lineRule="auto"/>
              <w:ind w:left="45" w:firstLine="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Кошанова Ж.Т. Экспрессивно-стилистического значения языковых единиц концепта «Богатство-бедность» Алматы, 2008, журнал «Казахский язык и литература», №9,</w:t>
            </w:r>
            <w:r w:rsidRPr="0000785F">
              <w:rPr>
                <w:rFonts w:ascii="Times New Roman" w:hAnsi="Times New Roman" w:cs="Times New Roman"/>
                <w:lang w:val="en-US"/>
              </w:rPr>
              <w:t>C</w:t>
            </w:r>
            <w:r w:rsidRPr="0000785F">
              <w:rPr>
                <w:rFonts w:ascii="Times New Roman" w:hAnsi="Times New Roman" w:cs="Times New Roman"/>
              </w:rPr>
              <w:t>.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 95-101</w:t>
            </w:r>
            <w:r w:rsidRPr="0000785F">
              <w:rPr>
                <w:rFonts w:ascii="Times New Roman" w:hAnsi="Times New Roman" w:cs="Times New Roman"/>
              </w:rPr>
              <w:t>.</w:t>
            </w:r>
          </w:p>
          <w:p w:rsidR="008D33E1" w:rsidRPr="0000785F" w:rsidRDefault="008D33E1" w:rsidP="004A3493">
            <w:pPr>
              <w:numPr>
                <w:ilvl w:val="0"/>
                <w:numId w:val="13"/>
              </w:numPr>
              <w:tabs>
                <w:tab w:val="clear" w:pos="1158"/>
                <w:tab w:val="num" w:pos="225"/>
              </w:tabs>
              <w:spacing w:after="0" w:line="240" w:lineRule="auto"/>
              <w:ind w:left="45" w:firstLine="0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Кошанова Ж.Т. С</w:t>
            </w:r>
            <w:r w:rsidRPr="0000785F">
              <w:rPr>
                <w:rFonts w:ascii="Times New Roman" w:hAnsi="Times New Roman" w:cs="Times New Roman"/>
              </w:rPr>
              <w:t>равнения и эпитеты концепта «Богатство-бедность» с языковой точки зрения.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 Алматы, 2008, журнал Языкознание, институт языкознания им. А.Байтурсынова, №3, (31),</w:t>
            </w:r>
            <w:r w:rsidRPr="0000785F">
              <w:rPr>
                <w:rFonts w:ascii="Times New Roman" w:hAnsi="Times New Roman" w:cs="Times New Roman"/>
                <w:lang w:val="en-US"/>
              </w:rPr>
              <w:t>C</w:t>
            </w:r>
            <w:r w:rsidRPr="0000785F">
              <w:rPr>
                <w:rFonts w:ascii="Times New Roman" w:hAnsi="Times New Roman" w:cs="Times New Roman"/>
              </w:rPr>
              <w:t>.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 55-61</w:t>
            </w:r>
            <w:r w:rsidRPr="0000785F">
              <w:rPr>
                <w:rFonts w:ascii="Times New Roman" w:hAnsi="Times New Roman" w:cs="Times New Roman"/>
              </w:rPr>
              <w:t>.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8D33E1" w:rsidRPr="0000785F" w:rsidTr="0000785F">
        <w:trPr>
          <w:trHeight w:val="240"/>
        </w:trPr>
        <w:tc>
          <w:tcPr>
            <w:tcW w:w="2730" w:type="dxa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8D33E1" w:rsidRPr="0000785F" w:rsidRDefault="008D33E1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</w:tc>
      </w:tr>
    </w:tbl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</w:rPr>
      </w:pPr>
    </w:p>
    <w:p w:rsidR="008D33E1" w:rsidRPr="0000785F" w:rsidRDefault="008D33E1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66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7"/>
        <w:gridCol w:w="1834"/>
        <w:gridCol w:w="862"/>
        <w:gridCol w:w="1561"/>
        <w:gridCol w:w="1033"/>
        <w:gridCol w:w="120"/>
        <w:gridCol w:w="2283"/>
        <w:gridCol w:w="821"/>
        <w:gridCol w:w="1019"/>
        <w:gridCol w:w="23"/>
      </w:tblGrid>
      <w:tr w:rsidR="00E4729C" w:rsidRPr="0000785F" w:rsidTr="0000785F">
        <w:trPr>
          <w:gridBefore w:val="1"/>
          <w:wBefore w:w="108" w:type="dxa"/>
          <w:trHeight w:val="300"/>
        </w:trPr>
        <w:tc>
          <w:tcPr>
            <w:tcW w:w="2697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7"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34" w:name="_Toc391555417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Кошеков Кайрат Темирбаевич</w:t>
            </w:r>
            <w:bookmarkEnd w:id="34"/>
          </w:p>
        </w:tc>
      </w:tr>
      <w:tr w:rsidR="00E4729C" w:rsidRPr="0000785F" w:rsidTr="0000785F">
        <w:trPr>
          <w:gridBefore w:val="1"/>
          <w:wBefore w:w="108" w:type="dxa"/>
          <w:trHeight w:val="199"/>
        </w:trPr>
        <w:tc>
          <w:tcPr>
            <w:tcW w:w="2697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7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Профессор кафедры «</w:t>
            </w:r>
            <w:r w:rsidR="0076159A">
              <w:rPr>
                <w:rFonts w:ascii="Times New Roman" w:hAnsi="Times New Roman" w:cs="Times New Roman"/>
                <w:iCs/>
              </w:rPr>
              <w:t>Энергетика и радиоэлектроника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gridBefore w:val="1"/>
          <w:wBefore w:w="108" w:type="dxa"/>
          <w:trHeight w:val="278"/>
        </w:trPr>
        <w:tc>
          <w:tcPr>
            <w:tcW w:w="2697" w:type="dxa"/>
            <w:gridSpan w:val="2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gridBefore w:val="1"/>
          <w:wBefore w:w="108" w:type="dxa"/>
          <w:trHeight w:val="278"/>
        </w:trPr>
        <w:tc>
          <w:tcPr>
            <w:tcW w:w="2697" w:type="dxa"/>
            <w:gridSpan w:val="2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Докт.защита - 05.13.06 «Автоматизация и управление технологическими процессами и производствами»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КазНТУ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им. К. Сатпаева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2010</w:t>
            </w:r>
          </w:p>
        </w:tc>
      </w:tr>
      <w:tr w:rsidR="00E4729C" w:rsidRPr="0000785F" w:rsidTr="0000785F">
        <w:trPr>
          <w:gridBefore w:val="1"/>
          <w:wBefore w:w="108" w:type="dxa"/>
          <w:trHeight w:val="278"/>
        </w:trPr>
        <w:tc>
          <w:tcPr>
            <w:tcW w:w="2697" w:type="dxa"/>
            <w:gridSpan w:val="2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Канд.защита - 05.13.06 «Автоматизация и управление технологическими процессами и производствами»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КазНТУ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им. К. Сатпаева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1999</w:t>
            </w:r>
          </w:p>
        </w:tc>
      </w:tr>
      <w:tr w:rsidR="00E4729C" w:rsidRPr="0000785F" w:rsidTr="0000785F">
        <w:trPr>
          <w:gridBefore w:val="1"/>
          <w:wBefore w:w="108" w:type="dxa"/>
          <w:trHeight w:val="278"/>
        </w:trPr>
        <w:tc>
          <w:tcPr>
            <w:tcW w:w="2697" w:type="dxa"/>
            <w:gridSpan w:val="2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gridBefore w:val="1"/>
          <w:wBefore w:w="108" w:type="dxa"/>
          <w:trHeight w:val="278"/>
        </w:trPr>
        <w:tc>
          <w:tcPr>
            <w:tcW w:w="2697" w:type="dxa"/>
            <w:gridSpan w:val="2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«Промышленная электроника»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ТИАСУР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1993</w:t>
            </w:r>
          </w:p>
        </w:tc>
      </w:tr>
      <w:tr w:rsidR="00E4729C" w:rsidRPr="0000785F" w:rsidTr="0000785F">
        <w:trPr>
          <w:gridBefore w:val="1"/>
          <w:wBefore w:w="108" w:type="dxa"/>
          <w:trHeight w:val="219"/>
        </w:trPr>
        <w:tc>
          <w:tcPr>
            <w:tcW w:w="2697" w:type="dxa"/>
            <w:gridSpan w:val="2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E4729C" w:rsidRPr="0000785F" w:rsidTr="0000785F">
        <w:trPr>
          <w:gridBefore w:val="1"/>
          <w:wBefore w:w="108" w:type="dxa"/>
          <w:trHeight w:val="255"/>
        </w:trPr>
        <w:tc>
          <w:tcPr>
            <w:tcW w:w="2697" w:type="dxa"/>
            <w:gridSpan w:val="2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ПФ КарПТИ</w:t>
            </w:r>
          </w:p>
        </w:tc>
        <w:tc>
          <w:tcPr>
            <w:tcW w:w="18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1993-1999</w:t>
            </w:r>
          </w:p>
        </w:tc>
      </w:tr>
      <w:tr w:rsidR="00E4729C" w:rsidRPr="0000785F" w:rsidTr="0000785F">
        <w:trPr>
          <w:gridBefore w:val="1"/>
          <w:wBefore w:w="108" w:type="dxa"/>
          <w:trHeight w:val="255"/>
        </w:trPr>
        <w:tc>
          <w:tcPr>
            <w:tcW w:w="2697" w:type="dxa"/>
            <w:gridSpan w:val="2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КазГА</w:t>
            </w:r>
          </w:p>
        </w:tc>
        <w:tc>
          <w:tcPr>
            <w:tcW w:w="18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1999-2001</w:t>
            </w:r>
          </w:p>
        </w:tc>
      </w:tr>
      <w:tr w:rsidR="00E4729C" w:rsidRPr="0000785F" w:rsidTr="0000785F">
        <w:trPr>
          <w:gridBefore w:val="1"/>
          <w:wBefore w:w="108" w:type="dxa"/>
          <w:trHeight w:val="255"/>
        </w:trPr>
        <w:tc>
          <w:tcPr>
            <w:tcW w:w="2697" w:type="dxa"/>
            <w:gridSpan w:val="2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2001-2011</w:t>
            </w:r>
          </w:p>
        </w:tc>
      </w:tr>
      <w:tr w:rsidR="00E4729C" w:rsidRPr="0000785F" w:rsidTr="0000785F">
        <w:trPr>
          <w:gridBefore w:val="1"/>
          <w:wBefore w:w="108" w:type="dxa"/>
          <w:trHeight w:val="255"/>
        </w:trPr>
        <w:tc>
          <w:tcPr>
            <w:tcW w:w="2697" w:type="dxa"/>
            <w:gridSpan w:val="2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Профессор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2011-по н.в.</w:t>
            </w:r>
          </w:p>
        </w:tc>
      </w:tr>
      <w:tr w:rsidR="00E4729C" w:rsidRPr="0000785F" w:rsidTr="0000785F">
        <w:trPr>
          <w:gridBefore w:val="1"/>
          <w:wBefore w:w="108" w:type="dxa"/>
          <w:trHeight w:val="255"/>
        </w:trPr>
        <w:tc>
          <w:tcPr>
            <w:tcW w:w="2697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7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Разработка компьютерных приборов и программно-аппаратных комплексов на основе теории идентификационных измерений и преобразований информационных сигналов и процессов для решения задач измерения, контроля, диагностики, испытаний и управления.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2012-2014г.г.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Партнеры  МОН РК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Сведения о финансировании – финансирование по гранту.</w:t>
            </w:r>
          </w:p>
        </w:tc>
      </w:tr>
      <w:tr w:rsidR="00E4729C" w:rsidRPr="0000785F" w:rsidTr="0000785F">
        <w:trPr>
          <w:gridBefore w:val="1"/>
          <w:wBefore w:w="108" w:type="dxa"/>
          <w:trHeight w:val="255"/>
        </w:trPr>
        <w:tc>
          <w:tcPr>
            <w:tcW w:w="2697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7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Наименование проекта «Разработка установки индукционного нагрева для ремонта колесных пар».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Партнеры  АО «ЗИКСТО».</w:t>
            </w:r>
          </w:p>
        </w:tc>
      </w:tr>
      <w:tr w:rsidR="00E4729C" w:rsidRPr="0000785F" w:rsidTr="0000785F">
        <w:trPr>
          <w:gridBefore w:val="1"/>
          <w:wBefore w:w="108" w:type="dxa"/>
          <w:trHeight w:val="285"/>
        </w:trPr>
        <w:tc>
          <w:tcPr>
            <w:tcW w:w="2697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7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Терморегулятор с цифровой индикацией температуры. Инновационный патент на изобретение № 24925. (21.02.2011 г.).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 Виртуальный прибор для анализа смеси случайных сигналов. Свидетельство ОФАП, гос.рег. №50200401161, Мин-во образования и науки РФ.– М.:2004. – 8 с.</w:t>
            </w:r>
          </w:p>
        </w:tc>
      </w:tr>
      <w:tr w:rsidR="00E4729C" w:rsidRPr="0000785F" w:rsidTr="0000785F">
        <w:trPr>
          <w:gridBefore w:val="1"/>
          <w:wBefore w:w="108" w:type="dxa"/>
          <w:trHeight w:val="255"/>
        </w:trPr>
        <w:tc>
          <w:tcPr>
            <w:tcW w:w="2697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7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50.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Кошеков К.Т., Ю.Н. Кликушин. Теоретические основы идентификационных измерений и преобразований сигналов. Монография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. – Saarbrucken, Germany: LAP LAMBERT Academic Publishing GmbH &amp; Co.KG, 2011. – 171 </w:t>
            </w:r>
            <w:r w:rsidRPr="0000785F">
              <w:rPr>
                <w:rFonts w:ascii="Times New Roman" w:hAnsi="Times New Roman" w:cs="Times New Roman"/>
                <w:iCs/>
              </w:rPr>
              <w:t>с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Кошеков К.Т. Технологии векторных идентификационных шкал в методологии распознавания и классификации сигналов. Известия ТПУ. – Томск. 2008 - №5, Том  312. – С. 26 – 31. 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Кошеков К.Т., Горшенков А.А., Кликушин Ю.Н. Метод синтеза моделей сигналов в физических исследованиях. Вестник НТУУ «КПИ». – Киев, 2011, № 42 – С.101 – 112.  </w:t>
            </w:r>
          </w:p>
        </w:tc>
      </w:tr>
      <w:tr w:rsidR="00E4729C" w:rsidRPr="0000785F" w:rsidTr="0000785F">
        <w:trPr>
          <w:gridBefore w:val="1"/>
          <w:wBefore w:w="108" w:type="dxa"/>
          <w:trHeight w:val="240"/>
        </w:trPr>
        <w:tc>
          <w:tcPr>
            <w:tcW w:w="2697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7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E4729C" w:rsidRPr="0000785F" w:rsidTr="0000785F">
        <w:trPr>
          <w:gridAfter w:val="1"/>
          <w:wAfter w:w="19" w:type="dxa"/>
          <w:trHeight w:val="300"/>
        </w:trPr>
        <w:tc>
          <w:tcPr>
            <w:tcW w:w="1943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7701" w:type="dxa"/>
            <w:gridSpan w:val="7"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35" w:name="_Toc391555418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Крашевская Татьяна Ивановна</w:t>
            </w:r>
            <w:bookmarkEnd w:id="35"/>
          </w:p>
        </w:tc>
      </w:tr>
      <w:tr w:rsidR="00E4729C" w:rsidRPr="0000785F" w:rsidTr="0000785F">
        <w:trPr>
          <w:gridAfter w:val="1"/>
          <w:wAfter w:w="19" w:type="dxa"/>
          <w:trHeight w:val="199"/>
        </w:trPr>
        <w:tc>
          <w:tcPr>
            <w:tcW w:w="1943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7701" w:type="dxa"/>
            <w:gridSpan w:val="7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Ст. преподаватель  кафедры «</w:t>
            </w:r>
            <w:r w:rsidR="0076159A">
              <w:rPr>
                <w:rFonts w:ascii="Times New Roman" w:hAnsi="Times New Roman" w:cs="Times New Roman"/>
                <w:iCs/>
              </w:rPr>
              <w:t>Энергетика и радиоэлектроника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gridAfter w:val="1"/>
          <w:wAfter w:w="19" w:type="dxa"/>
          <w:trHeight w:val="278"/>
        </w:trPr>
        <w:tc>
          <w:tcPr>
            <w:tcW w:w="1943" w:type="dxa"/>
            <w:gridSpan w:val="2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gridAfter w:val="1"/>
          <w:wAfter w:w="19" w:type="dxa"/>
          <w:trHeight w:val="278"/>
        </w:trPr>
        <w:tc>
          <w:tcPr>
            <w:tcW w:w="1943" w:type="dxa"/>
            <w:gridSpan w:val="2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gridAfter w:val="1"/>
          <w:wAfter w:w="19" w:type="dxa"/>
          <w:trHeight w:val="278"/>
        </w:trPr>
        <w:tc>
          <w:tcPr>
            <w:tcW w:w="1943" w:type="dxa"/>
            <w:gridSpan w:val="2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4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«Автоматика и телемеханика»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Томский политехнический институт им. С.М. Кирова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1975</w:t>
            </w:r>
          </w:p>
        </w:tc>
      </w:tr>
      <w:tr w:rsidR="00E4729C" w:rsidRPr="0000785F" w:rsidTr="0000785F">
        <w:trPr>
          <w:gridAfter w:val="1"/>
          <w:wAfter w:w="19" w:type="dxa"/>
          <w:trHeight w:val="219"/>
        </w:trPr>
        <w:tc>
          <w:tcPr>
            <w:tcW w:w="1943" w:type="dxa"/>
            <w:gridSpan w:val="2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E4729C" w:rsidRPr="0000785F" w:rsidTr="0000785F">
        <w:trPr>
          <w:gridAfter w:val="1"/>
          <w:wAfter w:w="19" w:type="dxa"/>
          <w:trHeight w:val="255"/>
        </w:trPr>
        <w:tc>
          <w:tcPr>
            <w:tcW w:w="1943" w:type="dxa"/>
            <w:gridSpan w:val="2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З-д им. В.В. Куйбышева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1976-1979</w:t>
            </w:r>
          </w:p>
        </w:tc>
      </w:tr>
      <w:tr w:rsidR="00E4729C" w:rsidRPr="0000785F" w:rsidTr="0000785F">
        <w:trPr>
          <w:gridAfter w:val="1"/>
          <w:wAfter w:w="19" w:type="dxa"/>
          <w:trHeight w:val="255"/>
        </w:trPr>
        <w:tc>
          <w:tcPr>
            <w:tcW w:w="1943" w:type="dxa"/>
            <w:gridSpan w:val="2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1979- н.в.</w:t>
            </w:r>
          </w:p>
        </w:tc>
      </w:tr>
      <w:tr w:rsidR="00E4729C" w:rsidRPr="0000785F" w:rsidTr="0000785F">
        <w:trPr>
          <w:gridAfter w:val="1"/>
          <w:wAfter w:w="19" w:type="dxa"/>
          <w:trHeight w:val="255"/>
        </w:trPr>
        <w:tc>
          <w:tcPr>
            <w:tcW w:w="1943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7701" w:type="dxa"/>
            <w:gridSpan w:val="7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E4729C" w:rsidRPr="0000785F" w:rsidTr="0000785F">
        <w:trPr>
          <w:gridAfter w:val="1"/>
          <w:wAfter w:w="19" w:type="dxa"/>
          <w:trHeight w:val="255"/>
        </w:trPr>
        <w:tc>
          <w:tcPr>
            <w:tcW w:w="1943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7701" w:type="dxa"/>
            <w:gridSpan w:val="7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Наименование проекта «Разработка высокоточной автоматизированной системы вращения-подъема грузовых железнодорожных вагонов».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Партнеры  АО «ЗИКСТО».</w:t>
            </w:r>
          </w:p>
        </w:tc>
      </w:tr>
      <w:tr w:rsidR="00E4729C" w:rsidRPr="0000785F" w:rsidTr="0000785F">
        <w:trPr>
          <w:gridAfter w:val="1"/>
          <w:wAfter w:w="19" w:type="dxa"/>
          <w:trHeight w:val="285"/>
        </w:trPr>
        <w:tc>
          <w:tcPr>
            <w:tcW w:w="1943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7701" w:type="dxa"/>
            <w:gridSpan w:val="7"/>
          </w:tcPr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E4729C" w:rsidRPr="0000785F" w:rsidTr="0000785F">
        <w:trPr>
          <w:gridAfter w:val="1"/>
          <w:wAfter w:w="19" w:type="dxa"/>
          <w:trHeight w:val="255"/>
        </w:trPr>
        <w:tc>
          <w:tcPr>
            <w:tcW w:w="1943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7701" w:type="dxa"/>
            <w:gridSpan w:val="7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E4729C" w:rsidRPr="0000785F" w:rsidTr="0000785F">
        <w:trPr>
          <w:gridAfter w:val="1"/>
          <w:wAfter w:w="19" w:type="dxa"/>
          <w:trHeight w:val="240"/>
        </w:trPr>
        <w:tc>
          <w:tcPr>
            <w:tcW w:w="1943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7701" w:type="dxa"/>
            <w:gridSpan w:val="7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36" w:name="_Toc391555419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Куандыкова Данагуль Кайнетовна</w:t>
            </w:r>
            <w:bookmarkEnd w:id="36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Доцент,  кафедра казахского языка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 защита 10.01.02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«Филология»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ЕНУ им. Л.Гумилева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2007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«Учитель казахского языка и литературы»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КПИ им Ш.Уалиханова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1995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1995-2005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2005-2008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2008-по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Разработать учебно-методический материал по изучению гос.языка для слушателей ИППК СКГУ им. М.Козыбаева. 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2012-2013 уч.год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По теме исследования в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00785F">
                <w:rPr>
                  <w:rFonts w:ascii="Times New Roman" w:hAnsi="Times New Roman" w:cs="Times New Roman"/>
                  <w:iCs/>
                </w:rPr>
                <w:t>2011 г</w:t>
              </w:r>
            </w:smartTag>
            <w:r w:rsidRPr="0000785F">
              <w:rPr>
                <w:rFonts w:ascii="Times New Roman" w:hAnsi="Times New Roman" w:cs="Times New Roman"/>
                <w:iCs/>
              </w:rPr>
              <w:t>. издано учебное пособие для студентов филологического факультета  по теме: «Е.Букетов – аудармашы және публицист»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Наименование проекта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2011-2012 уч.году разработано трехуровневая программа изучения гос.языка для слушателей ИППК СКГУ им. М.Козыбаева и работников финансовой системы г.Петропавловска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- 11 публикации; 1 учебное пособие, 2 учебно-методических комплексов дисциплины,10 статей.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Е.Букетов прозасындағы бейне жасау шеберлігі 8 бет. Алматы, 2008, ҚР ҰҒА М.Әуезов ат. Әдебиет және өнер институтының хабаршысы;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Е.А.Букетов шығармаларындағы характерлер жүйесі: 9 бет. Көкшетау, 2009. «Шоқан тағылымы» Халықаралық ғылыми-практикалық конференция материалдары;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Е.А.Букетовтің драмалық шығармаларды аударудағы әдіс-амалдары  М. Қозыбаев атындағы СҚМУ, «М. Қозыбаев оқулары»,Петропавл,2010;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4.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«Ломоносов – тілші, реформатор»,Международная научно-практическая конференция, посвященная 300-летию М.В. Ломоносова, Петропавл,2011.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37" w:name="_Toc391555420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Куликов Владимир Павлович</w:t>
            </w:r>
            <w:bookmarkEnd w:id="37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Профессор кафедры «Информационные системы»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Профессор СКГУ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ВАК по ИиУ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Защита к.ф.-м.н. – 010201 «Теоретическая механика»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им. М.Козыбаева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им. М.Козыбаева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МГУ им. М. В. Ломоносова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1999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1991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1986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«Механика»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МГУ им. М. В. Ломоносова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1982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1986-1989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1989-1990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Профессор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Зав.каф.ИиУ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1990-1999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1999-по н.в.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2002-2004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Создание программного комплекса 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A</w:t>
            </w:r>
            <w:r w:rsidRPr="0000785F">
              <w:rPr>
                <w:rFonts w:ascii="Times New Roman" w:hAnsi="Times New Roman" w:cs="Times New Roman"/>
                <w:iCs/>
              </w:rPr>
              <w:t>нтиплагиат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2011-2013 г.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Партнеры - КазНУ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Сведения о финансировании – финансирование по гранту.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</w:rPr>
              <w:t>ИТ консультант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более 100.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Куликов В.П, АСТАПЕНКО Н.В., Копнова О.Л. Сборник заданий для подготовки к олимпиадам по программированию. Петропавловск, идз.СКГУ, 2012, 260с.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Куликов В.П., Куликова В.П. Численные методы(прикладной аспект), Петропавловск, изд.СКГУ, 2012, ч.1, 296с, ч.2, 302с.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Куликов В.П., Куликова В.П. Модель клубов в дистанционной работе малыми группами. Материалы 5-ой межвузовской научно-практической конференции, 2012, Спб: изд. СПбГУ, С.48 –51.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Куликов В.П., Куликова В.П. Идентификация и аутентификация  как элементы процесса сертификации дистанционного обучающегося. Материалы 4-ой межвузовской научно-практической конференции, 2011, Спб: изд. СПбГУ, С.36 –39.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Куликов В.П., Куликова В.П. О виртуальной практике. Материалы 3-ой межвузовской научно-практической конференции, 2010, Спб: изд. СПбГУ, С.87 – 90.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9"/>
              </w:numPr>
              <w:tabs>
                <w:tab w:val="left" w:pos="175"/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Куликов В.П. Взаимодействие обучаемого и обучающего как процесс дистанционного взаимодействия в среде АСМ. Материалы 2-ой межвузовской научно-практической конференции, 2009, СПб: изд. СПбГУ, С.62 – 65.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73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363"/>
        <w:gridCol w:w="2280"/>
        <w:gridCol w:w="600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76" w:type="dxa"/>
            <w:gridSpan w:val="5"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38" w:name="_Toc391555421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Курмашев Ильдар Гусманович</w:t>
            </w:r>
            <w:bookmarkEnd w:id="38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76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</w:t>
            </w:r>
            <w:r w:rsidR="0076159A">
              <w:rPr>
                <w:rFonts w:ascii="Times New Roman" w:hAnsi="Times New Roman" w:cs="Times New Roman"/>
                <w:iCs/>
              </w:rPr>
              <w:t xml:space="preserve">Математика и информатика 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Докт. Защита  (специальность)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Канд.защита - 05.25.05 «</w:t>
            </w:r>
            <w:r w:rsidRPr="0000785F">
              <w:rPr>
                <w:rFonts w:ascii="Times New Roman" w:hAnsi="Times New Roman" w:cs="Times New Roman"/>
              </w:rPr>
              <w:t>Информационные системы и процессы, правовые аспекты информатики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ВКГТУ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им.Д.Серикбаева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2009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9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«Прикладная математика»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1999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1999-2005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2005-2012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2012-по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76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76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  -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76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  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76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19.</w:t>
            </w:r>
          </w:p>
          <w:p w:rsidR="00E4729C" w:rsidRPr="0000785F" w:rsidRDefault="00E4729C" w:rsidP="004A3493">
            <w:pPr>
              <w:numPr>
                <w:ilvl w:val="0"/>
                <w:numId w:val="14"/>
              </w:numPr>
              <w:tabs>
                <w:tab w:val="clear" w:pos="720"/>
                <w:tab w:val="num" w:pos="900"/>
              </w:tabs>
              <w:spacing w:after="0" w:line="240" w:lineRule="auto"/>
              <w:ind w:left="0" w:firstLine="54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Курмашев И.Г. Использование коллокационной модели для прогнозирования операций на рынке СКВ, - Научный журнал </w:t>
            </w:r>
            <w:r w:rsidRPr="0000785F">
              <w:rPr>
                <w:rFonts w:ascii="Times New Roman" w:hAnsi="Times New Roman" w:cs="Times New Roman"/>
                <w:caps/>
              </w:rPr>
              <w:t>«</w:t>
            </w:r>
            <w:r w:rsidRPr="0000785F">
              <w:rPr>
                <w:rFonts w:ascii="Times New Roman" w:hAnsi="Times New Roman" w:cs="Times New Roman"/>
              </w:rPr>
              <w:t>Региональный Вестник Востока», Изд-во ВКГУ им. С.Аманжолова, Усть-Каменогорск, №3 (39), сентябрь 2008. – с. 55-61</w:t>
            </w:r>
          </w:p>
          <w:p w:rsidR="00E4729C" w:rsidRPr="0000785F" w:rsidRDefault="00E4729C" w:rsidP="004A3493">
            <w:pPr>
              <w:numPr>
                <w:ilvl w:val="0"/>
                <w:numId w:val="14"/>
              </w:numPr>
              <w:tabs>
                <w:tab w:val="clear" w:pos="720"/>
                <w:tab w:val="num" w:pos="900"/>
              </w:tabs>
              <w:spacing w:after="0" w:line="240" w:lineRule="auto"/>
              <w:ind w:left="0" w:firstLine="54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Курмашев И.Г. Математическое моделирование операций по сбалансированности курсов валют, - Научно-технический журнал «Информационные технологии моделирования и управления», РФ, Воронеж, № 8(51), 2008. – с. 926-932.</w:t>
            </w:r>
          </w:p>
          <w:p w:rsidR="00E4729C" w:rsidRPr="0000785F" w:rsidRDefault="00E4729C" w:rsidP="004A3493">
            <w:pPr>
              <w:numPr>
                <w:ilvl w:val="0"/>
                <w:numId w:val="14"/>
              </w:numPr>
              <w:tabs>
                <w:tab w:val="clear" w:pos="720"/>
                <w:tab w:val="num" w:pos="900"/>
              </w:tabs>
              <w:spacing w:after="0" w:line="240" w:lineRule="auto"/>
              <w:ind w:left="0" w:firstLine="54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Мутанов Г.М., Курмашев И.Г. Разработка интеллектуального решателя на основе задачи о сбалансированности, - Научный журнал «Вестник ВКГТУ им. Д.Серикбаева»,  Усть-Каменогорск, ВКГТУ, №1 (43), март,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00785F">
                <w:rPr>
                  <w:rFonts w:ascii="Times New Roman" w:hAnsi="Times New Roman" w:cs="Times New Roman"/>
                </w:rPr>
                <w:t>2009 г</w:t>
              </w:r>
            </w:smartTag>
            <w:r w:rsidRPr="0000785F">
              <w:rPr>
                <w:rFonts w:ascii="Times New Roman" w:hAnsi="Times New Roman" w:cs="Times New Roman"/>
              </w:rPr>
              <w:t>.</w:t>
            </w:r>
          </w:p>
          <w:p w:rsidR="00E4729C" w:rsidRPr="0000785F" w:rsidRDefault="00E4729C" w:rsidP="004A3493">
            <w:pPr>
              <w:numPr>
                <w:ilvl w:val="0"/>
                <w:numId w:val="14"/>
              </w:numPr>
              <w:tabs>
                <w:tab w:val="clear" w:pos="720"/>
                <w:tab w:val="num" w:pos="900"/>
              </w:tabs>
              <w:spacing w:after="0" w:line="240" w:lineRule="auto"/>
              <w:ind w:left="0" w:firstLine="54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Мутанов Г.М., Курмашев И.Г.   Информационная система поддержки принятия решения по операциям купли-продажи валют – Усть-Каменогорск: ВКГТУ. - 2009. – 130 с. </w:t>
            </w:r>
            <w:r w:rsidRPr="0000785F">
              <w:rPr>
                <w:rFonts w:ascii="Times New Roman" w:hAnsi="Times New Roman" w:cs="Times New Roman"/>
                <w:lang w:val="en-US"/>
              </w:rPr>
              <w:t>ISBN</w:t>
            </w:r>
            <w:r w:rsidRPr="0000785F">
              <w:rPr>
                <w:rFonts w:ascii="Times New Roman" w:hAnsi="Times New Roman" w:cs="Times New Roman"/>
              </w:rPr>
              <w:t xml:space="preserve"> 978-601-208-074-2.</w:t>
            </w:r>
          </w:p>
          <w:p w:rsidR="00E4729C" w:rsidRPr="0000785F" w:rsidRDefault="00E4729C" w:rsidP="004A3493">
            <w:pPr>
              <w:numPr>
                <w:ilvl w:val="0"/>
                <w:numId w:val="14"/>
              </w:numPr>
              <w:tabs>
                <w:tab w:val="clear" w:pos="720"/>
                <w:tab w:val="num" w:pos="900"/>
              </w:tabs>
              <w:spacing w:after="0" w:line="240" w:lineRule="auto"/>
              <w:ind w:left="0" w:firstLine="54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Курмашев И.Г. </w:t>
            </w:r>
            <w:r w:rsidRPr="0000785F">
              <w:rPr>
                <w:rFonts w:ascii="Times New Roman" w:hAnsi="Times New Roman" w:cs="Times New Roman"/>
                <w:iCs/>
              </w:rPr>
              <w:t xml:space="preserve">Модель информационной системы поддержки принятия решений при операциях с валютой - </w:t>
            </w:r>
            <w:r w:rsidRPr="0000785F">
              <w:rPr>
                <w:rFonts w:ascii="Times New Roman" w:hAnsi="Times New Roman" w:cs="Times New Roman"/>
              </w:rPr>
              <w:t xml:space="preserve">сборник научных трудов международной научно-практической конференции «Актуальные проблемы физики небесных тел и плазменного состояния вещества. Эксперимент и мат. моделирование», Петропавловск, СКГУ, 2011. – с. 267-271. 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76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662"/>
      </w:tblGrid>
      <w:tr w:rsidR="00E4729C" w:rsidRPr="0000785F" w:rsidTr="0000785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lastRenderedPageBreak/>
              <w:t>Ф.И.О.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39" w:name="_Toc391555422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Кухаренко Евгения Владимировна</w:t>
            </w:r>
            <w:bookmarkEnd w:id="39"/>
          </w:p>
        </w:tc>
      </w:tr>
      <w:tr w:rsidR="00E4729C" w:rsidRPr="0000785F" w:rsidTr="0000785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 xml:space="preserve">Должность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>доцент, кафедра «Информационные системы»</w:t>
            </w:r>
          </w:p>
        </w:tc>
      </w:tr>
      <w:tr w:rsidR="00E4729C" w:rsidRPr="0000785F" w:rsidTr="0000785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 xml:space="preserve">Академическая карьера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0785F">
              <w:rPr>
                <w:rFonts w:ascii="Times New Roman" w:hAnsi="Times New Roman" w:cs="Times New Roman"/>
                <w:b/>
                <w:color w:val="000000"/>
              </w:rPr>
              <w:t xml:space="preserve">Назначение                                           Вуз                 Год 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 xml:space="preserve">Канд. защита (05.13.10-УСЭС)            КазНТУ         2007 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 xml:space="preserve">Высшее образование («Математика и информатика»)                                                                              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СКУ              1996</w:t>
            </w:r>
          </w:p>
        </w:tc>
      </w:tr>
      <w:tr w:rsidR="00E4729C" w:rsidRPr="0000785F" w:rsidTr="0000785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Деятельность           Работодатель        Период времени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         СКУ                         1996-2001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 преподаватель СКУ                         2001-2002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Аспирант                  СКГУ                       2002-2004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 преподаватель СКГУ                       2004-2007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                      СКГУ                       2007-2009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Зав. кафедрой           СКГУ                       2009-2012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                      СКГУ                       2012-по н.в.</w:t>
            </w:r>
          </w:p>
        </w:tc>
      </w:tr>
      <w:tr w:rsidR="00E4729C" w:rsidRPr="0000785F" w:rsidTr="0000785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Всего публикаций 35, из них последние:</w:t>
            </w:r>
          </w:p>
          <w:p w:rsidR="00E4729C" w:rsidRPr="0000785F" w:rsidRDefault="00E4729C" w:rsidP="004A3493">
            <w:pPr>
              <w:pStyle w:val="a3"/>
              <w:numPr>
                <w:ilvl w:val="0"/>
                <w:numId w:val="15"/>
              </w:numPr>
              <w:tabs>
                <w:tab w:val="left" w:pos="343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</w:rPr>
            </w:pPr>
            <w:r w:rsidRPr="0000785F">
              <w:rPr>
                <w:rFonts w:ascii="Times New Roman" w:hAnsi="Times New Roman"/>
                <w:bCs/>
                <w:color w:val="000000"/>
              </w:rPr>
              <w:t xml:space="preserve">Управление проектом в архитектурном дизайне (учебно-методическое пособие). </w:t>
            </w:r>
            <w:r w:rsidRPr="0000785F">
              <w:rPr>
                <w:rFonts w:ascii="Times New Roman" w:hAnsi="Times New Roman"/>
                <w:bCs/>
                <w:color w:val="000000"/>
                <w:lang w:val="en-US"/>
              </w:rPr>
              <w:t xml:space="preserve">ISBN 978-601-272-253-6 </w:t>
            </w:r>
            <w:r w:rsidRPr="0000785F">
              <w:rPr>
                <w:rFonts w:ascii="Times New Roman" w:eastAsia="Arial Unicode MS" w:hAnsi="Times New Roman"/>
                <w:color w:val="000000"/>
              </w:rPr>
              <w:t>Х.р.л. «ИСО» Северо-Казахстанского университета, Петропавловск, 2012.</w:t>
            </w:r>
          </w:p>
          <w:p w:rsidR="00E4729C" w:rsidRPr="0000785F" w:rsidRDefault="00E4729C" w:rsidP="004A3493">
            <w:pPr>
              <w:pStyle w:val="a3"/>
              <w:numPr>
                <w:ilvl w:val="0"/>
                <w:numId w:val="15"/>
              </w:numPr>
              <w:tabs>
                <w:tab w:val="left" w:pos="343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</w:rPr>
            </w:pPr>
            <w:r w:rsidRPr="0000785F">
              <w:rPr>
                <w:rFonts w:ascii="Times New Roman" w:hAnsi="Times New Roman"/>
                <w:bCs/>
                <w:color w:val="000000"/>
              </w:rPr>
              <w:t>Проектная деятельность студентов дистанционной формы обучения. Материалы V межвузовской научно-практической конференции "Дистанционное обучение в высшем профессиональном образовании. Опыт, проблемы, перспективы", С-Пб, 2012 г., с.83-84.</w:t>
            </w:r>
          </w:p>
          <w:p w:rsidR="00E4729C" w:rsidRPr="0000785F" w:rsidRDefault="00E4729C" w:rsidP="004A3493">
            <w:pPr>
              <w:pStyle w:val="a3"/>
              <w:numPr>
                <w:ilvl w:val="0"/>
                <w:numId w:val="15"/>
              </w:numPr>
              <w:tabs>
                <w:tab w:val="left" w:pos="343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</w:rPr>
            </w:pPr>
            <w:r w:rsidRPr="0000785F">
              <w:rPr>
                <w:rFonts w:ascii="Times New Roman" w:hAnsi="Times New Roman"/>
                <w:bCs/>
                <w:color w:val="000000"/>
              </w:rPr>
              <w:t>Актуальность создания экспертной системы по 3D STUDIO MAX. Материалы международной научно-практической конференции "Актуальные проблемы физики небесных тел и плазменного состояния вещества. Эксперимент и математическое моделирование", Петропавловск, 2011, с. 272-274.</w:t>
            </w:r>
          </w:p>
          <w:p w:rsidR="00E4729C" w:rsidRPr="0000785F" w:rsidRDefault="00E4729C" w:rsidP="004A3493">
            <w:pPr>
              <w:pStyle w:val="a3"/>
              <w:numPr>
                <w:ilvl w:val="0"/>
                <w:numId w:val="15"/>
              </w:numPr>
              <w:tabs>
                <w:tab w:val="left" w:pos="343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</w:rPr>
            </w:pPr>
            <w:r w:rsidRPr="0000785F">
              <w:rPr>
                <w:rFonts w:ascii="Times New Roman" w:hAnsi="Times New Roman"/>
                <w:bCs/>
              </w:rPr>
              <w:t xml:space="preserve">Модели коэффициентов функции забывания. </w:t>
            </w:r>
            <w:r w:rsidRPr="0000785F">
              <w:rPr>
                <w:rFonts w:ascii="Times New Roman" w:hAnsi="Times New Roman"/>
              </w:rPr>
              <w:t>Вестник Гуманитарного института Тольяттинского государственного университета, №2, 2012 г., с. 59-62.</w:t>
            </w:r>
          </w:p>
          <w:p w:rsidR="00E4729C" w:rsidRPr="0000785F" w:rsidRDefault="00E4729C" w:rsidP="004A3493">
            <w:pPr>
              <w:pStyle w:val="a3"/>
              <w:numPr>
                <w:ilvl w:val="0"/>
                <w:numId w:val="15"/>
              </w:numPr>
              <w:tabs>
                <w:tab w:val="left" w:pos="343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</w:rPr>
            </w:pPr>
            <w:r w:rsidRPr="0000785F">
              <w:rPr>
                <w:rFonts w:ascii="Times New Roman" w:hAnsi="Times New Roman"/>
              </w:rPr>
              <w:t>Индивидуализация обучения: теория и практика. Вектор науки Гуманитарного института Тольяттинского государственного университета, №4, 2012 г., с. 171-173.</w:t>
            </w:r>
          </w:p>
        </w:tc>
      </w:tr>
      <w:tr w:rsidR="00E4729C" w:rsidRPr="0000785F" w:rsidTr="0000785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Деятельность в организациях по специальности за последние 5 лет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Организация               Должность                  Период времени</w:t>
            </w: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40" w:name="_Toc391555423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Легостаева Любовь Валентиновна</w:t>
            </w:r>
            <w:bookmarkEnd w:id="40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761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</w:t>
            </w:r>
            <w:r w:rsidR="0076159A">
              <w:rPr>
                <w:rFonts w:ascii="Times New Roman" w:hAnsi="Times New Roman" w:cs="Times New Roman"/>
                <w:iCs/>
              </w:rPr>
              <w:t xml:space="preserve">Экономика </w:t>
            </w:r>
            <w:r w:rsidRPr="0000785F">
              <w:rPr>
                <w:rFonts w:ascii="Times New Roman" w:hAnsi="Times New Roman" w:cs="Times New Roman"/>
                <w:iCs/>
              </w:rPr>
              <w:t>и бухгалтерский учет»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Канд.защита - 08.00.05 «</w:t>
            </w:r>
            <w:r w:rsidRPr="0000785F">
              <w:rPr>
                <w:rFonts w:ascii="Times New Roman" w:hAnsi="Times New Roman" w:cs="Times New Roman"/>
              </w:rPr>
              <w:t>Экономика и управление народным хозяйством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Казахский агротехнический университет им.С.Сейфулина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2009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Аспирантура - 08.00.05 «</w:t>
            </w:r>
            <w:r w:rsidRPr="0000785F">
              <w:rPr>
                <w:rFonts w:ascii="Times New Roman" w:hAnsi="Times New Roman" w:cs="Times New Roman"/>
              </w:rPr>
              <w:t>Экономика и управление народным хозяйством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СКГУ им. М. Козыбаева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2006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</w:t>
            </w:r>
            <w:r w:rsidRPr="0000785F">
              <w:rPr>
                <w:rFonts w:ascii="Times New Roman" w:hAnsi="Times New Roman" w:cs="Times New Roman"/>
              </w:rPr>
              <w:t>Экономика и управление в машиностроении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КарПИ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1993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ПФ КарПТИ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1993-1996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1996-2010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2010 - 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E4729C" w:rsidRPr="0000785F" w:rsidTr="0000785F">
        <w:trPr>
          <w:trHeight w:val="463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28.</w:t>
            </w:r>
          </w:p>
          <w:p w:rsidR="00E4729C" w:rsidRPr="0000785F" w:rsidRDefault="00E4729C" w:rsidP="004A3493">
            <w:pPr>
              <w:spacing w:after="0" w:line="240" w:lineRule="auto"/>
              <w:ind w:left="78" w:right="-108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1. Легостаева Л.В. </w:t>
            </w:r>
            <w:r w:rsidRPr="0000785F">
              <w:rPr>
                <w:rFonts w:ascii="Times New Roman" w:hAnsi="Times New Roman" w:cs="Times New Roman"/>
              </w:rPr>
              <w:t>Роль кооперации в развитии агропромышленного ком-    плекса</w:t>
            </w:r>
            <w:r w:rsidRPr="0000785F">
              <w:rPr>
                <w:rFonts w:ascii="Times New Roman" w:hAnsi="Times New Roman" w:cs="Times New Roman"/>
                <w:iCs/>
              </w:rPr>
              <w:t xml:space="preserve">. Монография. – </w:t>
            </w:r>
            <w:r w:rsidRPr="0000785F">
              <w:rPr>
                <w:rFonts w:ascii="Times New Roman" w:hAnsi="Times New Roman" w:cs="Times New Roman"/>
              </w:rPr>
              <w:t xml:space="preserve">Монография  </w:t>
            </w:r>
            <w:r w:rsidRPr="0000785F">
              <w:rPr>
                <w:rFonts w:ascii="Times New Roman" w:hAnsi="Times New Roman" w:cs="Times New Roman"/>
                <w:lang w:val="en-US"/>
              </w:rPr>
              <w:t>ISBN</w:t>
            </w:r>
            <w:r w:rsidRPr="0000785F">
              <w:rPr>
                <w:rFonts w:ascii="Times New Roman" w:hAnsi="Times New Roman" w:cs="Times New Roman"/>
              </w:rPr>
              <w:t xml:space="preserve"> 978-601-272-060-0 </w:t>
            </w:r>
          </w:p>
          <w:p w:rsidR="00E4729C" w:rsidRPr="0000785F" w:rsidRDefault="00E4729C" w:rsidP="004A3493">
            <w:pPr>
              <w:spacing w:after="0" w:line="240" w:lineRule="auto"/>
              <w:ind w:left="78" w:right="-108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ТОО “Триада-Пресс» Заказ №139, Тираж 250 экз.,196с.</w:t>
            </w:r>
          </w:p>
          <w:p w:rsidR="00E4729C" w:rsidRPr="0000785F" w:rsidRDefault="00E4729C" w:rsidP="004A3493">
            <w:pPr>
              <w:spacing w:after="0" w:line="240" w:lineRule="auto"/>
              <w:ind w:left="78" w:right="-108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2. Легостаева Л.В. </w:t>
            </w:r>
            <w:r w:rsidRPr="0000785F">
              <w:rPr>
                <w:rFonts w:ascii="Times New Roman" w:hAnsi="Times New Roman" w:cs="Times New Roman"/>
              </w:rPr>
              <w:t xml:space="preserve">О необходимости развития сельской кредитной кооперации в Казахстане. 5-я Международная научно-практическая конференция «Сейтеновские чтения», июнь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00785F">
                <w:rPr>
                  <w:rFonts w:ascii="Times New Roman" w:hAnsi="Times New Roman" w:cs="Times New Roman"/>
                </w:rPr>
                <w:t>2010 г</w:t>
              </w:r>
            </w:smartTag>
            <w:r w:rsidRPr="0000785F">
              <w:rPr>
                <w:rFonts w:ascii="Times New Roman" w:hAnsi="Times New Roman" w:cs="Times New Roman"/>
              </w:rPr>
              <w:t>., г. Кокшетау, Том 1, с. 252 - 256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3. Легостаева Л.В. </w:t>
            </w:r>
            <w:r w:rsidRPr="0000785F">
              <w:rPr>
                <w:rFonts w:ascii="Times New Roman" w:hAnsi="Times New Roman" w:cs="Times New Roman"/>
              </w:rPr>
              <w:t>Сельскохозяйственная кооперация: проблемы и перспективы</w:t>
            </w:r>
            <w:r w:rsidRPr="0000785F">
              <w:rPr>
                <w:rFonts w:ascii="Times New Roman" w:hAnsi="Times New Roman" w:cs="Times New Roman"/>
                <w:iCs/>
              </w:rPr>
              <w:t xml:space="preserve">. </w:t>
            </w:r>
            <w:r w:rsidRPr="0000785F">
              <w:rPr>
                <w:rFonts w:ascii="Times New Roman" w:hAnsi="Times New Roman" w:cs="Times New Roman"/>
              </w:rPr>
              <w:t xml:space="preserve">Международная научно-практическая конференция «Проблемы развития мировой и казахстанской экономики в посткризисный период», октябрь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00785F">
                <w:rPr>
                  <w:rFonts w:ascii="Times New Roman" w:hAnsi="Times New Roman" w:cs="Times New Roman"/>
                </w:rPr>
                <w:t>2010 г</w:t>
              </w:r>
            </w:smartTag>
            <w:r w:rsidRPr="0000785F">
              <w:rPr>
                <w:rFonts w:ascii="Times New Roman" w:hAnsi="Times New Roman" w:cs="Times New Roman"/>
              </w:rPr>
              <w:t>., г. Кокшетау, Вестник КИЭМ,  №2(11)2010г</w:t>
            </w:r>
          </w:p>
          <w:p w:rsidR="00E4729C" w:rsidRPr="0000785F" w:rsidRDefault="00E4729C" w:rsidP="004A3493">
            <w:pPr>
              <w:spacing w:after="0" w:line="240" w:lineRule="auto"/>
              <w:ind w:left="78" w:right="-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4. Легостаева Л.В. </w:t>
            </w:r>
            <w:r w:rsidRPr="0000785F">
              <w:rPr>
                <w:rFonts w:ascii="Times New Roman" w:hAnsi="Times New Roman" w:cs="Times New Roman"/>
              </w:rPr>
              <w:t>Регулирование межхозяйственных отношений в сельскохозяйственном потребительском кооперативе</w:t>
            </w:r>
            <w:r w:rsidRPr="0000785F">
              <w:rPr>
                <w:rFonts w:ascii="Times New Roman" w:hAnsi="Times New Roman" w:cs="Times New Roman"/>
                <w:iCs/>
              </w:rPr>
              <w:t xml:space="preserve">. </w:t>
            </w:r>
            <w:r w:rsidRPr="0000785F">
              <w:rPr>
                <w:rFonts w:ascii="Times New Roman" w:hAnsi="Times New Roman" w:cs="Times New Roman"/>
              </w:rPr>
              <w:t>Журнал «Зертте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уші </w:t>
            </w:r>
            <w:r w:rsidRPr="0000785F">
              <w:rPr>
                <w:rFonts w:ascii="Times New Roman" w:hAnsi="Times New Roman" w:cs="Times New Roman"/>
              </w:rPr>
              <w:t xml:space="preserve">- Исследователь», №11(55)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00785F">
                <w:rPr>
                  <w:rFonts w:ascii="Times New Roman" w:hAnsi="Times New Roman" w:cs="Times New Roman"/>
                </w:rPr>
                <w:t>2010 г</w:t>
              </w:r>
            </w:smartTag>
            <w:r w:rsidRPr="0000785F">
              <w:rPr>
                <w:rFonts w:ascii="Times New Roman" w:hAnsi="Times New Roman" w:cs="Times New Roman"/>
              </w:rPr>
              <w:t>.,с. 29 - 34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5. Легостаева Л.В., </w:t>
            </w:r>
            <w:r w:rsidRPr="0000785F">
              <w:rPr>
                <w:rFonts w:ascii="Times New Roman" w:hAnsi="Times New Roman" w:cs="Times New Roman"/>
              </w:rPr>
              <w:t>Исина А.Э.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 xml:space="preserve">Эффективные инновационные технологии производства продукции растениеводства. Международная научно-практическая конференция «Инновационные технологии – основа развития экономики будущего», март 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00785F">
                <w:rPr>
                  <w:rFonts w:ascii="Times New Roman" w:hAnsi="Times New Roman" w:cs="Times New Roman"/>
                </w:rPr>
                <w:t>2011 г</w:t>
              </w:r>
            </w:smartTag>
            <w:r w:rsidRPr="0000785F">
              <w:rPr>
                <w:rFonts w:ascii="Times New Roman" w:hAnsi="Times New Roman" w:cs="Times New Roman"/>
              </w:rPr>
              <w:t>., г. Петропавловск: СКГУ им.М.Козыбаева, Том 2, с. 48-51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6. Легостаева Л.В.</w:t>
            </w:r>
            <w:r w:rsidRPr="0000785F">
              <w:rPr>
                <w:rFonts w:ascii="Times New Roman" w:hAnsi="Times New Roman" w:cs="Times New Roman"/>
              </w:rPr>
              <w:t xml:space="preserve">О деятельности сельских кредитных товариществ в Казахстане Международная научно-практическая конференция «Институты и механизмы инновационного развития: мировой опыт и российская практика», октябрь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00785F">
                <w:rPr>
                  <w:rFonts w:ascii="Times New Roman" w:hAnsi="Times New Roman" w:cs="Times New Roman"/>
                </w:rPr>
                <w:t>2011 г</w:t>
              </w:r>
            </w:smartTag>
            <w:r w:rsidRPr="0000785F">
              <w:rPr>
                <w:rFonts w:ascii="Times New Roman" w:hAnsi="Times New Roman" w:cs="Times New Roman"/>
              </w:rPr>
              <w:t>., г. Курск, Россия, Юго-Западный государственный университет, с. 137-140.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915" w:type="dxa"/>
        <w:tblInd w:w="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15"/>
        <w:gridCol w:w="7500"/>
      </w:tblGrid>
      <w:tr w:rsidR="00E4729C" w:rsidRPr="0000785F" w:rsidTr="0000785F">
        <w:trPr>
          <w:trHeight w:val="300"/>
        </w:trPr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br w:type="page"/>
              <w:t>Фамилия</w:t>
            </w:r>
          </w:p>
        </w:tc>
        <w:tc>
          <w:tcPr>
            <w:tcW w:w="7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bookmarkStart w:id="41" w:name="_Toc391555424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Леонтьев</w:t>
            </w:r>
            <w:r w:rsid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Павел</w:t>
            </w:r>
            <w:r w:rsid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Иванович</w:t>
            </w:r>
            <w:bookmarkEnd w:id="41"/>
          </w:p>
        </w:tc>
      </w:tr>
      <w:tr w:rsidR="00E4729C" w:rsidRPr="0000785F" w:rsidTr="0000785F">
        <w:trPr>
          <w:trHeight w:val="199"/>
        </w:trPr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7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007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7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Доцент, кафедра «Физика»</w:t>
            </w:r>
          </w:p>
        </w:tc>
      </w:tr>
      <w:tr w:rsidR="00E4729C" w:rsidRPr="0000785F" w:rsidTr="0000785F">
        <w:trPr>
          <w:trHeight w:val="150"/>
        </w:trPr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7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                                                          ВУЗ         Год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 защита (01.04.11 - ФМЯ)                 МГУ1988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Высшее образование («Физика»)ППИ                      1977</w:t>
            </w:r>
          </w:p>
        </w:tc>
      </w:tr>
      <w:tr w:rsidR="00E4729C" w:rsidRPr="0000785F" w:rsidTr="0000785F">
        <w:trPr>
          <w:trHeight w:val="195"/>
        </w:trPr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7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              Работодатель               Период времени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учитель                            ГорОНО                                1977-1980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аспирантура                       МГУ                                   1981 - 1987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                   СКГУ                                 1988 - по н.в.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вуза</w:t>
            </w:r>
          </w:p>
        </w:tc>
      </w:tr>
      <w:tr w:rsidR="00E4729C" w:rsidRPr="0000785F" w:rsidTr="0000785F">
        <w:trPr>
          <w:trHeight w:val="255"/>
        </w:trPr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7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научных исследований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</w:t>
            </w:r>
            <w:r w:rsidRPr="0000785F">
              <w:rPr>
                <w:rFonts w:ascii="Times New Roman" w:hAnsi="Times New Roman" w:cs="Times New Roman"/>
                <w:bCs/>
              </w:rPr>
              <w:t>Создание автоматического высокоскоростного программного комплекса для обработки наблюдательных и спектральных данных с цифровых приёмников излучения</w:t>
            </w:r>
            <w:r w:rsidRPr="0000785F">
              <w:rPr>
                <w:rFonts w:ascii="Times New Roman" w:hAnsi="Times New Roman" w:cs="Times New Roman"/>
                <w:iCs/>
              </w:rPr>
              <w:t>»(2008 -2009 гг.) - финансирование по гранту МОН РК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</w:t>
            </w:r>
            <w:r w:rsidRPr="0000785F">
              <w:rPr>
                <w:rFonts w:ascii="Times New Roman" w:hAnsi="Times New Roman" w:cs="Times New Roman"/>
                <w:bCs/>
              </w:rPr>
              <w:t>Изучение аномальных лунных явлений в связи с изменениями активности Солнца</w:t>
            </w:r>
            <w:r w:rsidRPr="0000785F">
              <w:rPr>
                <w:rFonts w:ascii="Times New Roman" w:hAnsi="Times New Roman" w:cs="Times New Roman"/>
                <w:iCs/>
              </w:rPr>
              <w:t>»   (2012 - 2013 гг.) - финансирование по гранту МОН РК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  <w:color w:val="FF0000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 МОН РК</w:t>
            </w:r>
          </w:p>
        </w:tc>
      </w:tr>
      <w:tr w:rsidR="00E4729C" w:rsidRPr="0000785F" w:rsidTr="0000785F">
        <w:trPr>
          <w:trHeight w:val="255"/>
        </w:trPr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7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проекта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</w:t>
            </w:r>
            <w:r w:rsidRPr="0000785F">
              <w:rPr>
                <w:rFonts w:ascii="Times New Roman" w:hAnsi="Times New Roman" w:cs="Times New Roman"/>
                <w:bCs/>
              </w:rPr>
              <w:t>Создание автоматического высокоскоростного программного комплекса для обработки наблюдательных и спектральных данных с цифровых приёмников излучения</w:t>
            </w:r>
            <w:r w:rsidRPr="0000785F">
              <w:rPr>
                <w:rFonts w:ascii="Times New Roman" w:hAnsi="Times New Roman" w:cs="Times New Roman"/>
                <w:iCs/>
              </w:rPr>
              <w:t>»»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 МОН РК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Сведения о финансировании – финансирование по гранту МОН РК</w:t>
            </w:r>
          </w:p>
        </w:tc>
      </w:tr>
      <w:tr w:rsidR="00E4729C" w:rsidRPr="0000785F" w:rsidTr="0000785F">
        <w:trPr>
          <w:trHeight w:val="285"/>
        </w:trPr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7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7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публикаций(15):</w:t>
            </w:r>
          </w:p>
          <w:p w:rsidR="00E4729C" w:rsidRPr="0000785F" w:rsidRDefault="00E4729C" w:rsidP="004A3493">
            <w:pPr>
              <w:tabs>
                <w:tab w:val="left" w:pos="4678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1. Вдовиченко В.В., Солодовник А.А., Бельченко В.Н., Леонтьев П.И. Опыт изготовления спектрометра для обсерватории Северо-Казахстанского государственного университета //Материалы Международной научно-практической конференции «Актуальные проблемы физики небесных тел и плазменного состояния вещества. Эксперимент и математическое моделирование», Петропавловск, СКГУ, 2011. – с.11-15.</w:t>
            </w:r>
          </w:p>
          <w:p w:rsidR="00E4729C" w:rsidRPr="0000785F" w:rsidRDefault="00E4729C" w:rsidP="004A3493">
            <w:pPr>
              <w:tabs>
                <w:tab w:val="left" w:pos="4678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2. Леонтьев П.И., Попова Д.В. Использование видеозадач в преподавании физики //Материалы 6-ой Международной научно-методической конференции «Методы и средства подготовки конкурентоспособных специалистов: теория и практика», Омск, 2012. –с.35-37.</w:t>
            </w:r>
          </w:p>
          <w:p w:rsidR="00E4729C" w:rsidRPr="0000785F" w:rsidRDefault="00E4729C" w:rsidP="004A3493">
            <w:pPr>
              <w:tabs>
                <w:tab w:val="left" w:pos="4678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3. Леонтьев П.И., Маркова А.Г., Щукина В.Н. Методические особенности создания и применения видеолекций в условиях кредитной системы обучения//Материалы республиканской научно-практической конференции «Козыбаевские чтения-2010», СКГУ, Петропавловск, 2010. – </w:t>
            </w:r>
          </w:p>
          <w:p w:rsidR="00E4729C" w:rsidRPr="0000785F" w:rsidRDefault="00E4729C" w:rsidP="004A3493">
            <w:pPr>
              <w:tabs>
                <w:tab w:val="left" w:pos="4678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с.45-47.</w:t>
            </w:r>
          </w:p>
        </w:tc>
      </w:tr>
      <w:tr w:rsidR="00E4729C" w:rsidRPr="0000785F" w:rsidTr="0000785F">
        <w:trPr>
          <w:trHeight w:val="240"/>
        </w:trPr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7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Организация         Должность            Период времени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           доцент                 1989 - по н.в.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ЦАИ                                        СНС2009 - по н.в.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pPr w:leftFromText="180" w:rightFromText="180" w:vertAnchor="text" w:horzAnchor="margin" w:tblpXSpec="center" w:tblpY="-652"/>
        <w:tblW w:w="955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2" w:name="_Toc391555425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Маркова Лариса Николаевна</w:t>
            </w:r>
            <w:bookmarkEnd w:id="42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007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«Психология»</w:t>
            </w:r>
          </w:p>
        </w:tc>
      </w:tr>
      <w:tr w:rsidR="00E4729C" w:rsidRPr="0000785F" w:rsidTr="0000785F">
        <w:trPr>
          <w:trHeight w:val="854"/>
        </w:trPr>
        <w:tc>
          <w:tcPr>
            <w:tcW w:w="2697" w:type="dxa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007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  <w:p w:rsidR="00E4729C" w:rsidRPr="0000785F" w:rsidRDefault="00E4729C" w:rsidP="00007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Магистр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   ОмГПУ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2011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Ф-л КарГУ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    2005-2006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2006-по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Наименование проекта  проведение психолого-педагогических практик в общеобразовательных школах г. Петропавловска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Общее количество: </w:t>
            </w:r>
          </w:p>
          <w:p w:rsidR="00E4729C" w:rsidRPr="0000785F" w:rsidRDefault="00E4729C" w:rsidP="004A3493">
            <w:pPr>
              <w:numPr>
                <w:ilvl w:val="0"/>
                <w:numId w:val="16"/>
              </w:numPr>
              <w:tabs>
                <w:tab w:val="clear" w:pos="720"/>
                <w:tab w:val="num" w:pos="54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Маркова Л.Н.,Волчкова Н.И.Особенности взаимосвязи самооценки социометрического статута у дошкольников» </w:t>
            </w:r>
            <w:r w:rsidRPr="0000785F">
              <w:rPr>
                <w:rFonts w:ascii="Times New Roman" w:hAnsi="Times New Roman" w:cs="Times New Roman"/>
                <w:lang w:val="en-US"/>
              </w:rPr>
              <w:t>Materialy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en-US"/>
              </w:rPr>
              <w:t>V</w:t>
            </w:r>
            <w:r w:rsidRPr="0000785F">
              <w:rPr>
                <w:rFonts w:ascii="Times New Roman" w:hAnsi="Times New Roman" w:cs="Times New Roman"/>
              </w:rPr>
              <w:t xml:space="preserve">Ш </w:t>
            </w:r>
            <w:r w:rsidRPr="0000785F">
              <w:rPr>
                <w:rFonts w:ascii="Times New Roman" w:hAnsi="Times New Roman" w:cs="Times New Roman"/>
                <w:lang w:val="en-US"/>
              </w:rPr>
              <w:t>mezinarodni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en-US"/>
              </w:rPr>
              <w:t>vedecko</w:t>
            </w:r>
            <w:r w:rsidRPr="0000785F">
              <w:rPr>
                <w:rFonts w:ascii="Times New Roman" w:hAnsi="Times New Roman" w:cs="Times New Roman"/>
              </w:rPr>
              <w:t>-</w:t>
            </w:r>
            <w:r w:rsidRPr="0000785F">
              <w:rPr>
                <w:rFonts w:ascii="Times New Roman" w:hAnsi="Times New Roman" w:cs="Times New Roman"/>
                <w:lang w:val="en-US"/>
              </w:rPr>
              <w:t>praktika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en-US"/>
              </w:rPr>
              <w:t>koference</w:t>
            </w:r>
            <w:r w:rsidRPr="0000785F">
              <w:rPr>
                <w:rFonts w:ascii="Times New Roman" w:hAnsi="Times New Roman" w:cs="Times New Roman"/>
              </w:rPr>
              <w:t xml:space="preserve">, </w:t>
            </w:r>
            <w:r w:rsidRPr="0000785F">
              <w:rPr>
                <w:rFonts w:ascii="Times New Roman" w:hAnsi="Times New Roman" w:cs="Times New Roman"/>
                <w:lang w:val="en-US"/>
              </w:rPr>
              <w:t>Praha</w:t>
            </w:r>
            <w:r w:rsidRPr="0000785F">
              <w:rPr>
                <w:rFonts w:ascii="Times New Roman" w:hAnsi="Times New Roman" w:cs="Times New Roman"/>
              </w:rPr>
              <w:t xml:space="preserve">,2012 - </w:t>
            </w:r>
            <w:r w:rsidRPr="0000785F">
              <w:rPr>
                <w:rFonts w:ascii="Times New Roman" w:hAnsi="Times New Roman" w:cs="Times New Roman"/>
                <w:lang w:val="en-US"/>
              </w:rPr>
              <w:t>C</w:t>
            </w:r>
            <w:r w:rsidRPr="0000785F">
              <w:rPr>
                <w:rFonts w:ascii="Times New Roman" w:hAnsi="Times New Roman" w:cs="Times New Roman"/>
              </w:rPr>
              <w:t>.59-64.</w:t>
            </w:r>
          </w:p>
          <w:p w:rsidR="00E4729C" w:rsidRPr="0000785F" w:rsidRDefault="00E4729C" w:rsidP="004A3493">
            <w:pPr>
              <w:numPr>
                <w:ilvl w:val="0"/>
                <w:numId w:val="16"/>
              </w:numPr>
              <w:tabs>
                <w:tab w:val="clear" w:pos="720"/>
                <w:tab w:val="num" w:pos="54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Маркова Л. Н., Особенности развития толерантных отношений в подростковой среде, "Пути решения проблем, связанных с аутодиструктивным поведением подростков". материалы Международной науч.-практич. конференции. - Петропавловск, 2012. - С.77-80.</w:t>
            </w:r>
          </w:p>
          <w:p w:rsidR="00E4729C" w:rsidRPr="0000785F" w:rsidRDefault="00E4729C" w:rsidP="004A3493">
            <w:pPr>
              <w:numPr>
                <w:ilvl w:val="0"/>
                <w:numId w:val="16"/>
              </w:numPr>
              <w:tabs>
                <w:tab w:val="clear" w:pos="720"/>
                <w:tab w:val="num" w:pos="54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Маркова Л. Н., Возрастные особенности суицидального поведения, Материалы Международной научно-практической конференции "Пути решения проблем, связанных с аутодеструктивным поведением подростков"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                    Ф-л КарГУ                     2005-2006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Ст.преподаватель              СКГУ                             2006-по н.в.</w:t>
            </w: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43" w:name="_Toc391555426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Никифоров Александр Владимирович</w:t>
            </w:r>
            <w:bookmarkEnd w:id="43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Профессор кафедры «Истории и СГД»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Докт.защита - 17.05.1996  «</w:t>
            </w:r>
            <w:r w:rsidRPr="0000785F">
              <w:rPr>
                <w:rFonts w:ascii="Times New Roman" w:hAnsi="Times New Roman" w:cs="Times New Roman"/>
              </w:rPr>
              <w:t>Религиоведение, философская антропология, философия культуры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КазНПУ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им. Абая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1996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 Защита «</w:t>
            </w:r>
            <w:r w:rsidRPr="0000785F">
              <w:rPr>
                <w:rFonts w:ascii="Times New Roman" w:hAnsi="Times New Roman" w:cs="Times New Roman"/>
              </w:rPr>
              <w:t>Научный атеизм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ЛГПИ им. А.И.Герцена</w:t>
            </w:r>
            <w:r w:rsidRPr="0000785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1987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</w:t>
            </w:r>
            <w:r w:rsidRPr="0000785F">
              <w:rPr>
                <w:rFonts w:ascii="Times New Roman" w:hAnsi="Times New Roman" w:cs="Times New Roman"/>
              </w:rPr>
              <w:t>Преподаватель философии и обществоведения»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КазГУ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им.С.М. Кирова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1976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1975-1978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1978-1988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1988-1996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Профессор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1996-по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Проблемы этноконфессионального согласия.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исполнения. Работа продолжается.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Партнеры  -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Сведения о финансировании 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Наименование проекта -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Партнеры  -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84.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ab/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Никифоров А.В, Трофимов Я.Ф.</w:t>
            </w:r>
            <w:r w:rsidRPr="0000785F">
              <w:rPr>
                <w:rFonts w:ascii="Times New Roman" w:hAnsi="Times New Roman" w:cs="Times New Roman"/>
              </w:rPr>
              <w:t xml:space="preserve"> Справочник по религиозным объединениям, действующим в Северо-Казахстанской области Управление внутренней политики Северо-Казахстанской области, ОО «Прозрение-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Көз </w:t>
            </w:r>
            <w:r w:rsidRPr="0000785F">
              <w:rPr>
                <w:rFonts w:ascii="Times New Roman" w:hAnsi="Times New Roman" w:cs="Times New Roman"/>
              </w:rPr>
              <w:t>жету».-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 Петропавловск: «КЛИМ-полиграфия». 2012-106 с.</w:t>
            </w:r>
          </w:p>
          <w:p w:rsidR="00E4729C" w:rsidRPr="0000785F" w:rsidRDefault="00E4729C" w:rsidP="004A3493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Никифоров А.В</w:t>
            </w:r>
            <w:r w:rsidRPr="0000785F">
              <w:rPr>
                <w:rFonts w:ascii="Times New Roman" w:hAnsi="Times New Roman" w:cs="Times New Roman"/>
              </w:rPr>
              <w:t xml:space="preserve"> Задачи религиоведческой работы с население полиэтнических и поликонфессиональных государств. Религиозная ситуация в российских регионах: тезисы докладов и сообщений Третьей всерос. науч.-практ. конф.(Омск, 23 - 24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00785F">
                <w:rPr>
                  <w:rFonts w:ascii="Times New Roman" w:hAnsi="Times New Roman" w:cs="Times New Roman"/>
                </w:rPr>
                <w:t>2012 г</w:t>
              </w:r>
            </w:smartTag>
            <w:r w:rsidRPr="0000785F">
              <w:rPr>
                <w:rFonts w:ascii="Times New Roman" w:hAnsi="Times New Roman" w:cs="Times New Roman"/>
              </w:rPr>
              <w:t>)  / отв. за вып. д-р филос. наук, проф. Л.В. Денисова, канд. ист.наук А,А, Морозов.-:  .Омская академия МВД России., 2012.-148 с. 136-138.</w:t>
            </w:r>
          </w:p>
          <w:p w:rsidR="00E4729C" w:rsidRPr="0000785F" w:rsidRDefault="00E4729C" w:rsidP="004A3493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Никифоров А.В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bCs/>
              </w:rPr>
              <w:t>Компетентностный подход к преподаванию религиоведения. Компетентностный подход к преподаванию в ВУЗе.</w:t>
            </w:r>
            <w:r w:rsidRPr="0000785F">
              <w:rPr>
                <w:rFonts w:ascii="Times New Roman" w:hAnsi="Times New Roman" w:cs="Times New Roman"/>
                <w:lang w:val="kk-KZ"/>
              </w:rPr>
              <w:t xml:space="preserve"> Материалы </w:t>
            </w:r>
            <w:r w:rsidRPr="0000785F">
              <w:rPr>
                <w:rFonts w:ascii="Times New Roman" w:hAnsi="Times New Roman" w:cs="Times New Roman"/>
              </w:rPr>
              <w:t xml:space="preserve"> международной научно-практической конференции посвященной 55-летию филиала  Тюм ГНГУ в г. Ишиме 14 октября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00785F">
                <w:rPr>
                  <w:rFonts w:ascii="Times New Roman" w:hAnsi="Times New Roman" w:cs="Times New Roman"/>
                </w:rPr>
                <w:t>2011 г</w:t>
              </w:r>
            </w:smartTag>
            <w:r w:rsidRPr="0000785F">
              <w:rPr>
                <w:rFonts w:ascii="Times New Roman" w:hAnsi="Times New Roman" w:cs="Times New Roman"/>
              </w:rPr>
              <w:t>. --122с. 5-6 с.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FE7F4F">
        <w:trPr>
          <w:trHeight w:val="451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44" w:name="_Toc391555427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Олькова Ирина Александровна</w:t>
            </w:r>
            <w:bookmarkEnd w:id="44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Доцент, кафедра «Иностранные языки»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Канд.защита (10.02.20 - сравнительно-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историческое, типологическое и сопоставительное языкознание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КазНУ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2006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Защита магистерской «Германская филология»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2001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«Иностранная филология»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1999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1999-2002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2006-2008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2008- по н/в.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Когнитивные особенности семантики оценочных прилагательных русского и английского языков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Наименование проекта «Использование приемов теории авто-номного обучения  на занятиях по английскому языку в груп-пах неязыковых специальностей»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количество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: 30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1.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ab/>
              <w:t xml:space="preserve">I.A.Olkova. Propositional structure analysis as a way to study the cognitive semantics of predicates. European Science and Technology. - Wiesbaden, Germany, January 31st , 2012 / publish-ing office “Bildungszentrum Rodnik e.V.”, - 1592p., P. 940-943. 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Олькова И.А., Жусупова Л.А. Сущность автономного обучения и перспективы его развития на занятиях по иностранному языку в высшей школе. Материалы Международной научно-практической конференции «Военное образование. Проблемы и пути решения, опыт и перспективы. г.Петропавловск, 2012г. (кол-во страниц – 4)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Олькова И.А. Прагматическая направленность оценочной семантики языковых единиц. Вестник Омского Юридического Института / научно-практический журнал, № 2 (15) 2011. – 12п.л., С. 76-79.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4.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Олькова И.А. Анализ пропозициональной структуры как способ изучения когнитивной семантики предикатов. Современная лингвистическая ситуация в международном пространстве: Материалы международной научно-практической конференции, 11-12 марта 2010г. – Том 1. – Тюмень: РИА «Омегапринт», 305с., С.230-232.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Организация                              Должность          Период времени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Респуб. центр «Учебник»            Эксперт                   2008-2009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E4729C" w:rsidRPr="0000785F" w:rsidTr="0000785F">
        <w:trPr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</w:tcPr>
          <w:p w:rsidR="00E4729C" w:rsidRPr="0000785F" w:rsidRDefault="00E4729C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45" w:name="_Toc391555428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Орловская Валентина Владиславовна</w:t>
            </w:r>
            <w:bookmarkEnd w:id="45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«Информационные системы»</w:t>
            </w:r>
          </w:p>
        </w:tc>
      </w:tr>
      <w:tr w:rsidR="00E4729C" w:rsidRPr="0000785F" w:rsidTr="0000785F">
        <w:trPr>
          <w:trHeight w:val="15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W w:w="6558" w:type="dxa"/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год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«учитель математики и физики»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Петропавловский государственный педагогический институт им. Ушинского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19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W w:w="6612" w:type="dxa"/>
              <w:tblLayout w:type="fixed"/>
              <w:tblLook w:val="01E0"/>
            </w:tblPr>
            <w:tblGrid>
              <w:gridCol w:w="2652"/>
              <w:gridCol w:w="2880"/>
              <w:gridCol w:w="1080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Деятельность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Ст. преподаватель.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Работодатель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b/>
                      <w:iCs/>
                    </w:rPr>
                    <w:t>Период времени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1990-2013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9.</w:t>
            </w:r>
          </w:p>
          <w:p w:rsidR="00E4729C" w:rsidRPr="0000785F" w:rsidRDefault="00E4729C" w:rsidP="004A34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Орловская В. В.Шевчук Е. В.Клюка Е. В.Задачник "Программирование на Turbo-Pascal" с использованием АСМ-технологий : ИПО УНПК СКГУ им. М. Козыбаева, 2012</w:t>
            </w:r>
          </w:p>
          <w:p w:rsidR="00E4729C" w:rsidRPr="0000785F" w:rsidRDefault="00E4729C" w:rsidP="004A34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Орловская В. В.Копнова О. Л.Шевчук Е. В.Клюка Е. В.Практикум решения олимпиадных задач по программированию Петропавловск: ИПО УНПК СКГУ им. М. Козыбаева, 2012</w:t>
            </w:r>
          </w:p>
          <w:p w:rsidR="00E4729C" w:rsidRPr="0000785F" w:rsidRDefault="00E4729C" w:rsidP="004A34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Аманжолова А. Ж.Орловская В. В.Клюка Е. В.Сборник тестовых заданий по программированию ИПО УНПК СКГУ им. М. Козыбаева, 2012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</w:tcPr>
          <w:tbl>
            <w:tblPr>
              <w:tblW w:w="6561" w:type="dxa"/>
              <w:tblLayout w:type="fixed"/>
              <w:tblLook w:val="01E0"/>
            </w:tblPr>
            <w:tblGrid>
              <w:gridCol w:w="2740"/>
              <w:gridCol w:w="2741"/>
              <w:gridCol w:w="1080"/>
            </w:tblGrid>
            <w:tr w:rsidR="00E4729C" w:rsidRPr="0000785F" w:rsidTr="0000785F">
              <w:tc>
                <w:tcPr>
                  <w:tcW w:w="274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Организация</w:t>
                  </w:r>
                </w:p>
              </w:tc>
              <w:tc>
                <w:tcPr>
                  <w:tcW w:w="2741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Должность</w:t>
                  </w: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639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999"/>
      </w:tblGrid>
      <w:tr w:rsidR="00E4729C" w:rsidRPr="0000785F" w:rsidTr="0000785F">
        <w:trPr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999" w:type="dxa"/>
          </w:tcPr>
          <w:p w:rsidR="00E4729C" w:rsidRPr="0000785F" w:rsidRDefault="00E4729C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46" w:name="_Toc391555429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Отинова Ирина Валерьевна</w:t>
            </w:r>
            <w:bookmarkEnd w:id="46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999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«Информационные системы»</w:t>
            </w:r>
          </w:p>
        </w:tc>
      </w:tr>
      <w:tr w:rsidR="00E4729C" w:rsidRPr="0000785F" w:rsidTr="0000785F">
        <w:trPr>
          <w:trHeight w:val="15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999" w:type="dxa"/>
          </w:tcPr>
          <w:tbl>
            <w:tblPr>
              <w:tblStyle w:val="a4"/>
              <w:tblW w:w="65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Назначение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год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Магистр техники и технологий  (Информационные системы)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СКГУ им.М.Козыбаева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2007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Окончание ВУЗа (экономист-бухгалтер)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Петропавловский институт бизнеса и управления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2003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E4729C" w:rsidRPr="0000785F" w:rsidTr="0000785F">
        <w:trPr>
          <w:trHeight w:val="19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999" w:type="dxa"/>
          </w:tcPr>
          <w:tbl>
            <w:tblPr>
              <w:tblStyle w:val="a4"/>
              <w:tblW w:w="66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2292"/>
              <w:gridCol w:w="1980"/>
              <w:gridCol w:w="2340"/>
            </w:tblGrid>
            <w:tr w:rsidR="00E4729C" w:rsidRPr="0000785F" w:rsidTr="0000785F">
              <w:tc>
                <w:tcPr>
                  <w:tcW w:w="2292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rPr>
                      <w:b/>
                      <w:iCs/>
                      <w:sz w:val="22"/>
                      <w:szCs w:val="22"/>
                    </w:rPr>
                  </w:pPr>
                  <w:r w:rsidRPr="0000785F">
                    <w:rPr>
                      <w:b/>
                      <w:iCs/>
                      <w:sz w:val="22"/>
                      <w:szCs w:val="22"/>
                    </w:rPr>
                    <w:t>Деятельность</w:t>
                  </w:r>
                </w:p>
              </w:tc>
              <w:tc>
                <w:tcPr>
                  <w:tcW w:w="198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b/>
                      <w:iCs/>
                      <w:sz w:val="22"/>
                      <w:szCs w:val="22"/>
                    </w:rPr>
                  </w:pPr>
                  <w:r w:rsidRPr="0000785F">
                    <w:rPr>
                      <w:b/>
                      <w:iCs/>
                      <w:sz w:val="22"/>
                      <w:szCs w:val="22"/>
                    </w:rPr>
                    <w:t>Работодатель</w:t>
                  </w:r>
                </w:p>
              </w:tc>
              <w:tc>
                <w:tcPr>
                  <w:tcW w:w="234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b/>
                      <w:iCs/>
                      <w:sz w:val="22"/>
                      <w:szCs w:val="22"/>
                    </w:rPr>
                  </w:pPr>
                  <w:r w:rsidRPr="0000785F">
                    <w:rPr>
                      <w:b/>
                      <w:iCs/>
                      <w:sz w:val="22"/>
                      <w:szCs w:val="22"/>
                    </w:rPr>
                    <w:t>Период времени</w:t>
                  </w:r>
                </w:p>
              </w:tc>
            </w:tr>
            <w:tr w:rsidR="00E4729C" w:rsidRPr="0000785F" w:rsidTr="0000785F">
              <w:tc>
                <w:tcPr>
                  <w:tcW w:w="2292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Преподаватель</w:t>
                  </w:r>
                </w:p>
              </w:tc>
              <w:tc>
                <w:tcPr>
                  <w:tcW w:w="198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КРУОО</w:t>
                  </w:r>
                </w:p>
              </w:tc>
              <w:tc>
                <w:tcPr>
                  <w:tcW w:w="234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2003-2004</w:t>
                  </w:r>
                </w:p>
              </w:tc>
            </w:tr>
            <w:tr w:rsidR="00E4729C" w:rsidRPr="0000785F" w:rsidTr="0000785F">
              <w:tc>
                <w:tcPr>
                  <w:tcW w:w="2292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Ассистент</w:t>
                  </w:r>
                </w:p>
              </w:tc>
              <w:tc>
                <w:tcPr>
                  <w:tcW w:w="198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СКГУ</w:t>
                  </w:r>
                </w:p>
              </w:tc>
              <w:tc>
                <w:tcPr>
                  <w:tcW w:w="234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2004-2005</w:t>
                  </w:r>
                </w:p>
              </w:tc>
            </w:tr>
            <w:tr w:rsidR="00E4729C" w:rsidRPr="0000785F" w:rsidTr="0000785F">
              <w:tc>
                <w:tcPr>
                  <w:tcW w:w="2292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Преподаватель</w:t>
                  </w:r>
                </w:p>
              </w:tc>
              <w:tc>
                <w:tcPr>
                  <w:tcW w:w="198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СКГУ</w:t>
                  </w:r>
                </w:p>
              </w:tc>
              <w:tc>
                <w:tcPr>
                  <w:tcW w:w="234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2005-2007</w:t>
                  </w:r>
                </w:p>
              </w:tc>
            </w:tr>
            <w:tr w:rsidR="00E4729C" w:rsidRPr="0000785F" w:rsidTr="0000785F">
              <w:tc>
                <w:tcPr>
                  <w:tcW w:w="2292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Ст.преподаватель</w:t>
                  </w:r>
                </w:p>
              </w:tc>
              <w:tc>
                <w:tcPr>
                  <w:tcW w:w="198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 xml:space="preserve">СКГУ </w:t>
                  </w:r>
                </w:p>
              </w:tc>
              <w:tc>
                <w:tcPr>
                  <w:tcW w:w="234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2007- н.в.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999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999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999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999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Избранные новые из общего количества публикаций: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Общее количество: 15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1. Отинова И. В. Основы информационных систем, УМКД, Петропавловск: ИПО СКГУ им. М. Козыбаева, 2011. 97 с., 30 экз.,язык: русский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</w:rPr>
              <w:t xml:space="preserve"> Отинова И. В. Халина М. В. Теоретические основы информатики, УМКД, Петропавловск: ИПО СКГУ им. М. Козыбаева, 2012. 94 с., 20 экз.,язык: русский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3. </w:t>
            </w:r>
            <w:r w:rsidRPr="0000785F">
              <w:rPr>
                <w:rFonts w:ascii="Times New Roman" w:hAnsi="Times New Roman" w:cs="Times New Roman"/>
              </w:rPr>
              <w:t>К вопросу об информационных и комуникационных технологиях в образовании., "Актуальные проблемы физики небесных тел и плазменного состояния вещества. Эксперимент и математическое моделирование": Материалы международной научно-практической конференции. - Петропавловск: СКГУ им. М.Козыбаева, 2011. - 279-281с.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4. </w:t>
            </w:r>
            <w:r w:rsidRPr="0000785F">
              <w:rPr>
                <w:rFonts w:ascii="Times New Roman" w:hAnsi="Times New Roman" w:cs="Times New Roman"/>
              </w:rPr>
              <w:t>Методические принципы преподавания в системе дистанционного обучения., Методы и средства подготовки конкурентоспособных специалистов: теория и практика. Материалы пятой международной научно-методической конференции (25 февраля 2011г.), Тула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5. </w:t>
            </w:r>
            <w:r w:rsidRPr="0000785F">
              <w:rPr>
                <w:rFonts w:ascii="Times New Roman" w:hAnsi="Times New Roman" w:cs="Times New Roman"/>
              </w:rPr>
              <w:t xml:space="preserve">Моделирование случайных чисел, Материали за 8-а международна научна практична конференция, "Ключови въпроси в съвременната наука", - 2012. Том 29. Математика. Здание и архитектура. София, "Бял ГРАД-БГ" ООД - 80стр. (стр.27-29),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6. </w:t>
            </w:r>
            <w:r w:rsidRPr="0000785F">
              <w:rPr>
                <w:rFonts w:ascii="Times New Roman" w:hAnsi="Times New Roman" w:cs="Times New Roman"/>
              </w:rPr>
              <w:t>К вопросу о смешанной технологии обучения, Международная научно-практическая конференция «Информатизация образования: история, состояние, перспективы», 20.11.-21.11.2012г. Омск, Россия</w:t>
            </w: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999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85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47" w:name="_Toc391555430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Петров Павел Анатольевич</w:t>
            </w:r>
            <w:bookmarkEnd w:id="47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FE7F4F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преподаватель </w:t>
            </w:r>
            <w:r w:rsidR="00E4729C" w:rsidRPr="0000785F">
              <w:rPr>
                <w:rFonts w:ascii="Times New Roman" w:hAnsi="Times New Roman" w:cs="Times New Roman"/>
                <w:iCs/>
              </w:rPr>
              <w:t>кафедры «Энергетика и радиоэлектроника»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Магистер. защита 6М071900 «Радиотехника, электроника и телекоммуникации»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2012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«Радиотехника, электроника и телекоммуникации»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2010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2012 – по н.в.</w:t>
            </w:r>
          </w:p>
        </w:tc>
      </w:tr>
      <w:tr w:rsidR="00E4729C" w:rsidRPr="0000785F" w:rsidTr="0000785F">
        <w:trPr>
          <w:trHeight w:val="75"/>
        </w:trPr>
        <w:tc>
          <w:tcPr>
            <w:tcW w:w="269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Наименование проекта «Разработка высокоточной автоматизированной системы вращения-подъема грузовых железнодорожных вагонов»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Партнеры  АО «ЗИКСТО»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 (3 публикации за 5 лет):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 П.А. Петров, А.Н. Лесик // Методы измерения диэлектрической проницаемости в жидких диэлектриках// Материалы МНПК «Независимый Казахстан и научное наследие академика М.Козыбаева» / Северо-Казахстанский государственный университет им. М.Козыбаева / 2011  – С. 191 – 195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2. П.А. Петров  // Использование стандарта беспроводной связи 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ZigBee</w:t>
            </w:r>
            <w:r w:rsidRPr="0000785F">
              <w:rPr>
                <w:rFonts w:ascii="Times New Roman" w:hAnsi="Times New Roman" w:cs="Times New Roman"/>
                <w:iCs/>
              </w:rPr>
              <w:t xml:space="preserve"> в образовательном процессе подготовки инженерных кадров// Материалы МНПК «Проблемы развития АПК Саяно-Алтая»  / Абакан: Хакасское книжное издательство / 2012  – С. 83 – 86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Name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48" w:name="_Toc391555431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Плешаков Анатолий Андреевич</w:t>
            </w:r>
            <w:bookmarkEnd w:id="48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Post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«Истории и СГД»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 xml:space="preserve">Academic career 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>Appointment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>Institution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>year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 Защита «</w:t>
            </w:r>
            <w:r w:rsidRPr="0000785F">
              <w:rPr>
                <w:rFonts w:ascii="Times New Roman" w:hAnsi="Times New Roman" w:cs="Times New Roman"/>
              </w:rPr>
              <w:t>Исторические науки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АН КазССР ИИАиЭ</w:t>
            </w:r>
            <w:r w:rsidRPr="0000785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1993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</w:t>
            </w:r>
            <w:r w:rsidRPr="0000785F">
              <w:rPr>
                <w:rFonts w:ascii="Times New Roman" w:hAnsi="Times New Roman" w:cs="Times New Roman"/>
              </w:rPr>
              <w:t>Преподаватель истории и обществоведения»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ПГПИ им. К.Д. Ушинского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1975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Employment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>Position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 xml:space="preserve">Employer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>Period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Научн. Сотр. облмузея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Мл.науч сотр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Обл.музей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1974-1988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1988-1988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2011-по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729C" w:rsidRPr="0076159A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Research and development projects over the last 5 years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 xml:space="preserve">Name of project and research focus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Проблемы хозяйства древнего населения Северного Казахстана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>Period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. </w:t>
            </w:r>
            <w:r w:rsidRPr="0000785F">
              <w:rPr>
                <w:rFonts w:ascii="Times New Roman" w:hAnsi="Times New Roman" w:cs="Times New Roman"/>
                <w:iCs/>
              </w:rPr>
              <w:t>Работа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продолжается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>Partners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 -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>Information on funding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Industry collaboration over the last 5 years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  <w:lang w:val="en-US"/>
              </w:rPr>
              <w:t>Name</w:t>
            </w:r>
            <w:r w:rsidRPr="0000785F">
              <w:rPr>
                <w:rFonts w:ascii="Times New Roman" w:hAnsi="Times New Roman" w:cs="Times New Roman"/>
                <w:b/>
              </w:rPr>
              <w:t xml:space="preserve"> </w:t>
            </w:r>
            <w:r w:rsidRPr="0000785F">
              <w:rPr>
                <w:rFonts w:ascii="Times New Roman" w:hAnsi="Times New Roman" w:cs="Times New Roman"/>
                <w:b/>
                <w:lang w:val="en-US"/>
              </w:rPr>
              <w:t>of</w:t>
            </w:r>
            <w:r w:rsidRPr="0000785F">
              <w:rPr>
                <w:rFonts w:ascii="Times New Roman" w:hAnsi="Times New Roman" w:cs="Times New Roman"/>
                <w:b/>
              </w:rPr>
              <w:t xml:space="preserve"> </w:t>
            </w:r>
            <w:r w:rsidRPr="0000785F">
              <w:rPr>
                <w:rFonts w:ascii="Times New Roman" w:hAnsi="Times New Roman" w:cs="Times New Roman"/>
                <w:b/>
                <w:lang w:val="en-US"/>
              </w:rPr>
              <w:t>project</w:t>
            </w:r>
            <w:r w:rsidRPr="0000785F">
              <w:rPr>
                <w:rFonts w:ascii="Times New Roman" w:hAnsi="Times New Roman" w:cs="Times New Roman"/>
              </w:rPr>
              <w:t xml:space="preserve">     – Свод памятников истории и культуры Республики Казахстан. Акмолинская область.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  <w:lang w:val="en-US"/>
              </w:rPr>
              <w:t>Partners</w:t>
            </w:r>
            <w:r w:rsidRPr="0000785F">
              <w:rPr>
                <w:rFonts w:ascii="Times New Roman" w:hAnsi="Times New Roman" w:cs="Times New Roman"/>
              </w:rPr>
              <w:t xml:space="preserve">  -Кокшетауский университет.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Patent and proprietary rights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Important publications over the last 5 years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 w:cs="Times New Roman"/>
                <w:b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>Selected recent publications from a total of approx.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  <w:lang w:val="en-US"/>
              </w:rPr>
              <w:t>Total number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: </w:t>
            </w:r>
            <w:r w:rsidRPr="0000785F">
              <w:rPr>
                <w:rFonts w:ascii="Times New Roman" w:hAnsi="Times New Roman" w:cs="Times New Roman"/>
                <w:iCs/>
              </w:rPr>
              <w:t>93</w:t>
            </w:r>
          </w:p>
          <w:p w:rsidR="00E4729C" w:rsidRPr="0000785F" w:rsidRDefault="00E4729C" w:rsidP="004A3493">
            <w:pPr>
              <w:numPr>
                <w:ilvl w:val="0"/>
                <w:numId w:val="19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 xml:space="preserve">К вопросу о создании историко-экологического объекта.// </w:t>
            </w:r>
            <w:r w:rsidRPr="0000785F">
              <w:rPr>
                <w:rFonts w:ascii="Times New Roman" w:hAnsi="Times New Roman" w:cs="Times New Roman"/>
                <w:iCs/>
              </w:rPr>
              <w:t xml:space="preserve">Экологический мониторинг и биоразнообразие. Научный журнал. Том 5. номер 1. 2010г. Материалы </w:t>
            </w:r>
            <w:r w:rsidRPr="0000785F">
              <w:rPr>
                <w:rFonts w:ascii="Times New Roman" w:hAnsi="Times New Roman" w:cs="Times New Roman"/>
              </w:rPr>
              <w:t>II международной научно-практической конференции 25-26 февраля 2010 года, г. Ишим. С. 193 – 195.</w:t>
            </w:r>
            <w:r w:rsidRPr="0000785F">
              <w:rPr>
                <w:rFonts w:ascii="Times New Roman" w:hAnsi="Times New Roman" w:cs="Times New Roman"/>
                <w:iCs/>
              </w:rPr>
              <w:t xml:space="preserve">(В соавторстве с </w:t>
            </w:r>
            <w:r w:rsidRPr="0000785F">
              <w:rPr>
                <w:rFonts w:ascii="Times New Roman" w:hAnsi="Times New Roman" w:cs="Times New Roman"/>
              </w:rPr>
              <w:t xml:space="preserve">Р.А. Плешаковым) </w:t>
            </w:r>
          </w:p>
          <w:p w:rsidR="00E4729C" w:rsidRPr="0000785F" w:rsidRDefault="00E4729C" w:rsidP="004A3493">
            <w:pPr>
              <w:numPr>
                <w:ilvl w:val="0"/>
                <w:numId w:val="19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Формирование археологических фондов Северо-Казахстанского областного историко-краеведческого музея. Международная научная конференция «Лавровские чтения». Санкт-Петербург. 2009. с. 71-78.</w:t>
            </w:r>
          </w:p>
          <w:p w:rsidR="00E4729C" w:rsidRPr="0000785F" w:rsidRDefault="00E4729C" w:rsidP="004A3493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</w:rPr>
              <w:t xml:space="preserve">Свод памятников истории и культуры Республики Казахстан. Акмолинская область.- Алматы: Аруна, 2009. – 568 с. Под ред. А.А. Плешакова и др. </w:t>
            </w:r>
          </w:p>
          <w:p w:rsidR="00E4729C" w:rsidRPr="0000785F" w:rsidRDefault="00E4729C" w:rsidP="004A3493">
            <w:pPr>
              <w:numPr>
                <w:ilvl w:val="0"/>
                <w:numId w:val="19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Акмола облысының тарихи және мәдени мұрасы. Ескерткіштер жиынтағы – Алматы:            «Қазақалпына келтіру» РМК  ҒЗЖФ, 2008. –  496 б, карталар, ил. Редакциялық   алқа: А.А. Плешаков және басқалар.</w:t>
            </w:r>
          </w:p>
          <w:p w:rsidR="00E4729C" w:rsidRPr="0000785F" w:rsidRDefault="00E4729C" w:rsidP="004A3493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0785F">
              <w:rPr>
                <w:rFonts w:ascii="Times New Roman" w:hAnsi="Times New Roman" w:cs="Times New Roman"/>
              </w:rPr>
              <w:t xml:space="preserve">75 лет СКГУ им. М. Козыбаева. – Петропавловск. 2012. – 304 с. </w:t>
            </w:r>
          </w:p>
          <w:p w:rsidR="00E4729C" w:rsidRPr="0000785F" w:rsidRDefault="00E4729C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Activity specialist bodies over the last 5 years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5"/>
        <w:gridCol w:w="6851"/>
      </w:tblGrid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Ф.И.О.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49" w:name="_Toc391555432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Погребицкая Марина Владимировна</w:t>
            </w:r>
            <w:bookmarkEnd w:id="49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Должность 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Доцент, кафедра «Информационные системы»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tabs>
                <w:tab w:val="left" w:pos="444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785F">
              <w:rPr>
                <w:rFonts w:ascii="Times New Roman" w:hAnsi="Times New Roman" w:cs="Times New Roman"/>
                <w:b/>
                <w:bCs/>
              </w:rPr>
              <w:t>Назначение                                                    Вуз                      Год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Канд. защита (13.00.08-ТиМПО)               НГПУ                2008</w:t>
            </w:r>
          </w:p>
          <w:p w:rsidR="00E4729C" w:rsidRPr="0000785F" w:rsidRDefault="00E4729C" w:rsidP="004A3493">
            <w:pPr>
              <w:spacing w:after="0" w:line="240" w:lineRule="auto"/>
              <w:ind w:left="4085" w:hanging="4085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Высшее образование </w:t>
            </w:r>
          </w:p>
          <w:p w:rsidR="00E4729C" w:rsidRPr="0000785F" w:rsidRDefault="00E4729C" w:rsidP="004A3493">
            <w:pPr>
              <w:spacing w:after="0" w:line="240" w:lineRule="auto"/>
              <w:ind w:left="4085" w:hanging="4085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«Экономика и управление на предприятии» СКГУ            2005       </w:t>
            </w:r>
          </w:p>
          <w:p w:rsidR="00E4729C" w:rsidRPr="0000785F" w:rsidRDefault="00E4729C" w:rsidP="004A3493">
            <w:pPr>
              <w:spacing w:after="0" w:line="240" w:lineRule="auto"/>
              <w:ind w:left="4085" w:hanging="4085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«Математика и информатика»               СКУ                  1995       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Профессиональная 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деятельность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Деятельность            Работодатель              Период времени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ассистент                                    СКУ                      1995-1999г.г. преподаватель, 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            СКУ                      1999-2000г.г.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методист, начальник МО         СКГУ                    2000-2004г. 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начальник ЦМК                          СКГУ                    2004-2012г. 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                                        СКГУ                    2011г. и по н/в начальник СМК                          СКГУ                    2012г. и по н/в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</w:rPr>
              <w:t>Совершенствование системы менеджмента вуза на основе процессного подхода.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</w:rPr>
              <w:t xml:space="preserve">Срок исполнения </w:t>
            </w:r>
            <w:r w:rsidRPr="0000785F">
              <w:rPr>
                <w:rFonts w:ascii="Times New Roman" w:hAnsi="Times New Roman" w:cs="Times New Roman"/>
              </w:rPr>
              <w:t>2007-2008.г.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</w:rPr>
              <w:t xml:space="preserve">Партнеры  </w:t>
            </w:r>
            <w:r w:rsidRPr="0000785F">
              <w:rPr>
                <w:rFonts w:ascii="Times New Roman" w:hAnsi="Times New Roman" w:cs="Times New Roman"/>
              </w:rPr>
              <w:t>Новосибирский государственный педагогический университет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</w:rPr>
              <w:t xml:space="preserve">Сведения о финансировании </w:t>
            </w:r>
            <w:r w:rsidRPr="0000785F">
              <w:rPr>
                <w:rFonts w:ascii="Times New Roman" w:hAnsi="Times New Roman" w:cs="Times New Roman"/>
              </w:rPr>
              <w:t>– стипендия МОН РК.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</w:rPr>
              <w:t>Наименование проекта</w:t>
            </w:r>
            <w:r w:rsidRPr="0000785F">
              <w:rPr>
                <w:rFonts w:ascii="Times New Roman" w:hAnsi="Times New Roman" w:cs="Times New Roman"/>
              </w:rPr>
              <w:t xml:space="preserve"> «Институциональная и программная аккредитация вузов».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</w:rPr>
              <w:t xml:space="preserve">Партнеры  </w:t>
            </w:r>
            <w:r w:rsidRPr="0000785F">
              <w:rPr>
                <w:rFonts w:ascii="Times New Roman" w:hAnsi="Times New Roman" w:cs="Times New Roman"/>
              </w:rPr>
              <w:t xml:space="preserve">2005 – </w:t>
            </w:r>
            <w:r w:rsidRPr="0000785F">
              <w:rPr>
                <w:rFonts w:ascii="Times New Roman" w:hAnsi="Times New Roman" w:cs="Times New Roman"/>
                <w:lang w:val="en-US"/>
              </w:rPr>
              <w:t>CAMAN</w:t>
            </w:r>
            <w:r w:rsidRPr="0000785F">
              <w:rPr>
                <w:rFonts w:ascii="Times New Roman" w:hAnsi="Times New Roman" w:cs="Times New Roman"/>
              </w:rPr>
              <w:t xml:space="preserve"> (Центрально-Азиатский фонд развития менеджмента; 2009-2012г.г. – НАЦ МОН РК (Национальное аккредитационное агентство МОН РК); 2012-2013 – НААР (Национальное агентство аккредитации и рейтинга)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свидетельства 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 xml:space="preserve">Общее количество: </w:t>
            </w:r>
            <w:r w:rsidRPr="0000785F">
              <w:rPr>
                <w:rFonts w:ascii="Times New Roman" w:hAnsi="Times New Roman" w:cs="Times New Roman"/>
              </w:rPr>
              <w:t>43.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0"/>
              </w:numPr>
              <w:shd w:val="clear" w:color="auto" w:fill="FFFFFF"/>
              <w:tabs>
                <w:tab w:val="clear" w:pos="1322"/>
                <w:tab w:val="left" w:pos="0"/>
                <w:tab w:val="num" w:pos="255"/>
                <w:tab w:val="left" w:pos="3317"/>
              </w:tabs>
              <w:autoSpaceDE w:val="0"/>
              <w:autoSpaceDN w:val="0"/>
              <w:adjustRightInd w:val="0"/>
              <w:spacing w:after="0" w:line="240" w:lineRule="auto"/>
              <w:ind w:left="255" w:hanging="255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Погребицкая М.В. Совершенствование системы менеджмента вуза. практическое руководство по оценке и повышению зрелости бизнес-процессов: монография / </w:t>
            </w:r>
            <w:r w:rsidRPr="0000785F">
              <w:rPr>
                <w:rFonts w:ascii="Times New Roman" w:hAnsi="Times New Roman" w:cs="Times New Roman"/>
                <w:lang w:val="en-US"/>
              </w:rPr>
              <w:t>LAB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en-US"/>
              </w:rPr>
              <w:t>LAMBERT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en-US"/>
              </w:rPr>
              <w:t>Academic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en-US"/>
              </w:rPr>
              <w:t>Publshing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en-US"/>
              </w:rPr>
              <w:t>Gmb</w:t>
            </w:r>
            <w:r w:rsidRPr="0000785F">
              <w:rPr>
                <w:rFonts w:ascii="Times New Roman" w:hAnsi="Times New Roman" w:cs="Times New Roman"/>
              </w:rPr>
              <w:t xml:space="preserve"> &amp; </w:t>
            </w:r>
            <w:r w:rsidRPr="0000785F">
              <w:rPr>
                <w:rFonts w:ascii="Times New Roman" w:hAnsi="Times New Roman" w:cs="Times New Roman"/>
                <w:lang w:val="en-US"/>
              </w:rPr>
              <w:t>Co</w:t>
            </w:r>
            <w:r w:rsidRPr="0000785F">
              <w:rPr>
                <w:rFonts w:ascii="Times New Roman" w:hAnsi="Times New Roman" w:cs="Times New Roman"/>
              </w:rPr>
              <w:t xml:space="preserve">. </w:t>
            </w:r>
            <w:r w:rsidRPr="0000785F">
              <w:rPr>
                <w:rFonts w:ascii="Times New Roman" w:hAnsi="Times New Roman" w:cs="Times New Roman"/>
                <w:lang w:val="en-US"/>
              </w:rPr>
              <w:t>KG</w:t>
            </w:r>
            <w:r w:rsidRPr="0000785F">
              <w:rPr>
                <w:rFonts w:ascii="Times New Roman" w:hAnsi="Times New Roman" w:cs="Times New Roman"/>
              </w:rPr>
              <w:t xml:space="preserve">, 2011. – 230с. 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0"/>
              </w:numPr>
              <w:tabs>
                <w:tab w:val="clear" w:pos="1322"/>
                <w:tab w:val="left" w:pos="0"/>
                <w:tab w:val="num" w:pos="255"/>
                <w:tab w:val="left" w:pos="3317"/>
              </w:tabs>
              <w:autoSpaceDE w:val="0"/>
              <w:autoSpaceDN w:val="0"/>
              <w:adjustRightInd w:val="0"/>
              <w:spacing w:after="0" w:line="240" w:lineRule="auto"/>
              <w:ind w:left="255" w:hanging="255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Погребицкая М.В. Основы применения математических методов в психологии и педагогике: Учебное пособие / Петропавловск: СКГУ им. М. Козыбаева, 2009. – 228 с.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0"/>
              </w:numPr>
              <w:shd w:val="clear" w:color="auto" w:fill="FFFFFF"/>
              <w:tabs>
                <w:tab w:val="clear" w:pos="1322"/>
                <w:tab w:val="left" w:pos="0"/>
                <w:tab w:val="num" w:pos="255"/>
                <w:tab w:val="left" w:pos="3317"/>
              </w:tabs>
              <w:autoSpaceDE w:val="0"/>
              <w:autoSpaceDN w:val="0"/>
              <w:adjustRightInd w:val="0"/>
              <w:spacing w:after="0" w:line="240" w:lineRule="auto"/>
              <w:ind w:left="255" w:hanging="255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Ашимов У.Б., Погребицкая М.В.  Внутривузовская система обеспечения качества как основа аккредитации образовательных программ многопрофильного вуза /Академическая мобильность в контексте Болонского процесса: материалы Межд. семинара, 13-15 мая 2010г. – Талдыкорган: ЖГУ им. И. Жансугурова, 2010. – С. 90-97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0"/>
              </w:numPr>
              <w:shd w:val="clear" w:color="auto" w:fill="FFFFFF"/>
              <w:tabs>
                <w:tab w:val="clear" w:pos="1322"/>
                <w:tab w:val="left" w:pos="0"/>
                <w:tab w:val="num" w:pos="255"/>
                <w:tab w:val="left" w:pos="3317"/>
              </w:tabs>
              <w:autoSpaceDE w:val="0"/>
              <w:autoSpaceDN w:val="0"/>
              <w:adjustRightInd w:val="0"/>
              <w:spacing w:after="0" w:line="240" w:lineRule="auto"/>
              <w:ind w:left="255" w:hanging="255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Формирование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показателей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процессов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вуза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/ III International Conference «Strategy of Quality in Industry and Education», June, 1-8 2007, Varna, Bulgaria: Proceedings. </w:t>
            </w:r>
            <w:r w:rsidRPr="0000785F">
              <w:rPr>
                <w:rFonts w:ascii="Times New Roman" w:hAnsi="Times New Roman" w:cs="Times New Roman"/>
              </w:rPr>
              <w:t xml:space="preserve">Volume І. / Упорядники Хохлова Т. С., Хохлов В. О., Ступак Ю. О. – Дніпропетровськ – Варна: Фортуна – ТУ – Варна, 2010. – С. 623–626. 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Деятельность в организациях по специальности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360" w:type="dxa"/>
        <w:tblInd w:w="10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E4729C" w:rsidRPr="0000785F" w:rsidTr="0000785F">
        <w:trPr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720" w:type="dxa"/>
          </w:tcPr>
          <w:p w:rsidR="00E4729C" w:rsidRPr="0000785F" w:rsidRDefault="00E4729C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50" w:name="_Toc391555433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Пфлюк Станислав Николаевич</w:t>
            </w:r>
            <w:bookmarkEnd w:id="50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ст. преподаватель кафедры "Спортивные дисциплины и военное воспитание"</w:t>
            </w:r>
          </w:p>
        </w:tc>
      </w:tr>
      <w:tr w:rsidR="00E4729C" w:rsidRPr="0000785F" w:rsidTr="0000785F">
        <w:trPr>
          <w:trHeight w:val="15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Style w:val="a4"/>
              <w:tblW w:w="65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Назначение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год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Окончание ВУЗа (Физическая культура и спорт)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 xml:space="preserve">Северо-Казахстанский государственный университет 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2002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E4729C" w:rsidRPr="0000785F" w:rsidTr="0000785F">
        <w:trPr>
          <w:trHeight w:val="19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Style w:val="a4"/>
              <w:tblW w:w="66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2652"/>
              <w:gridCol w:w="2880"/>
              <w:gridCol w:w="1080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/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b/>
                      <w:iCs/>
                      <w:sz w:val="22"/>
                      <w:szCs w:val="22"/>
                    </w:rPr>
                    <w:t>Деятельность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/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b/>
                      <w:iCs/>
                      <w:sz w:val="22"/>
                      <w:szCs w:val="22"/>
                    </w:rPr>
                    <w:t>Работодатель</w:t>
                  </w: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/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b/>
                      <w:iCs/>
                      <w:sz w:val="22"/>
                      <w:szCs w:val="22"/>
                    </w:rPr>
                    <w:t>Период времени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Ассистент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-9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СКГУ</w:t>
                  </w: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-9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2002-200</w:t>
                  </w:r>
                  <w:r w:rsidRPr="0000785F">
                    <w:rPr>
                      <w:iCs/>
                      <w:sz w:val="22"/>
                      <w:szCs w:val="22"/>
                      <w:lang w:val="en-US"/>
                    </w:rPr>
                    <w:t>3</w:t>
                  </w:r>
                  <w:r w:rsidRPr="0000785F">
                    <w:rPr>
                      <w:iCs/>
                      <w:sz w:val="22"/>
                      <w:szCs w:val="22"/>
                    </w:rPr>
                    <w:t xml:space="preserve"> гг.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-9"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Преподаватель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-9"/>
                    <w:jc w:val="center"/>
                    <w:rPr>
                      <w:iCs/>
                      <w:sz w:val="22"/>
                      <w:szCs w:val="22"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-9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Старший преподаватель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СКГУ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СКГУ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-9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203-2006 гг.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2006-по н.в.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-9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317"/>
              </w:tabs>
              <w:spacing w:after="0" w:line="240" w:lineRule="auto"/>
              <w:ind w:left="317" w:hanging="18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Пфлюк С. Н., Массаж. - Петропавловск: ИПО СКГУ им. М. Козыбаева, 2012. - 96 c.</w:t>
            </w:r>
          </w:p>
          <w:p w:rsidR="00E4729C" w:rsidRPr="0000785F" w:rsidRDefault="00E4729C" w:rsidP="004A3493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317"/>
              </w:tabs>
              <w:spacing w:after="0" w:line="240" w:lineRule="auto"/>
              <w:ind w:left="317" w:hanging="18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Зернов Д. Ю., Пфлюк С. Н., Валеологизация образовательного процесса в условиях кредитной технологии обучения, МНПК "Современные проблемы физического воспитания и спорта" Ишим:Изд-во ИГПИ им. П.П. Ершова.-2013,195с. </w:t>
            </w:r>
          </w:p>
          <w:p w:rsidR="00E4729C" w:rsidRPr="0000785F" w:rsidRDefault="00E4729C" w:rsidP="004A3493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317"/>
              </w:tabs>
              <w:spacing w:after="0" w:line="240" w:lineRule="auto"/>
              <w:ind w:left="317" w:hanging="18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Пфлюк С. Н., Валеологичсекие технологии как фактор укрепления здоровья студентов с ограниченными возможностями, МНПК "Влияние внешних факторов среды на здоровье населения" 18.04.2013г. г. Петропавловск с.64-67 </w:t>
            </w:r>
          </w:p>
          <w:p w:rsidR="00E4729C" w:rsidRPr="0000785F" w:rsidRDefault="00E4729C" w:rsidP="004A3493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317"/>
              </w:tabs>
              <w:spacing w:after="0" w:line="240" w:lineRule="auto"/>
              <w:ind w:left="317" w:hanging="18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Пфлюк С. Н., Касенов Х. Н., Трудоустройство выпускников как основная задача вузов Казахстана и России, Второй форум вузов приграничных регионов РФ и РК ,</w:t>
            </w:r>
            <w:r w:rsidRPr="0000785F">
              <w:rPr>
                <w:rFonts w:ascii="Times New Roman" w:hAnsi="Times New Roman" w:cs="Times New Roman"/>
                <w:smallCaps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 xml:space="preserve">г. Омск, Июнь,2012г. </w:t>
            </w:r>
          </w:p>
          <w:p w:rsidR="00E4729C" w:rsidRPr="0000785F" w:rsidRDefault="00E4729C" w:rsidP="004A3493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317"/>
              </w:tabs>
              <w:spacing w:after="0" w:line="240" w:lineRule="auto"/>
              <w:ind w:left="317" w:hanging="18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Пфлюк С. Н., Касенов Х. Н., Здоровьесберегающие технологии в ВУЗе, IV научно-практическая интернет-конференция «Физкультурное образование: спорт и здоровье» СибГУФК г. Омск 3-7 февраля 2012г.</w:t>
            </w: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</w:tcPr>
          <w:tbl>
            <w:tblPr>
              <w:tblStyle w:val="a4"/>
              <w:tblW w:w="65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2740"/>
              <w:gridCol w:w="2741"/>
              <w:gridCol w:w="1080"/>
            </w:tblGrid>
            <w:tr w:rsidR="00E4729C" w:rsidRPr="0000785F" w:rsidTr="0000785F">
              <w:tc>
                <w:tcPr>
                  <w:tcW w:w="274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741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</w:tr>
            <w:tr w:rsidR="00E4729C" w:rsidRPr="0000785F" w:rsidTr="0000785F">
              <w:tc>
                <w:tcPr>
                  <w:tcW w:w="274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741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00785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51" w:name="_Toc391555434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Пяткова Татьяна Владимировна</w:t>
            </w:r>
            <w:bookmarkEnd w:id="51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«Информационные системы»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магистратуры вуза «Информационные системы»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2006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«Математика»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2002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Гуманитарно-технический колледж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2002-2003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2003-2006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2006-2013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2"/>
              </w:numPr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«Автоматизация оценки эффективности IT-инвестиций» "Наука управления в современных условиях" Материалы V Международной студенческой научно-практической конференции, посвященной 300-летию со дня рождения М.В. Ломоносова. Тула 2011г.,стр.333-337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2"/>
              </w:numPr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«Уровень владения теоретическими основами информатики первокурсников специальности "информатика"» Материалы шестой Международной научно-практической конференции молодых ученых, студентов, аспирантов "Проблемы естественно-математического образования в исследованиях профессионально ориентированной личности" Соликамс 2012г., с.54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2"/>
              </w:numPr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«Роль компьютера в современном учебном процессе» Материалы Международной научно-практической конференции "Актуальные проблемы физики небесных тел и плазменного состояния вещества. Эксперемент и математическое моделирование" Петропавловск, 2011, стр.282-283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2"/>
              </w:numPr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«О необходимости построения индивидуальной траектории обучения теоретическим основам информатики» " Информатизация образования: история, состояние, перспективы" Сборник материалов Международной научно-практической конференции (Омск, 20-21 ноября 2012г.)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6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108"/>
        <w:gridCol w:w="2640"/>
        <w:gridCol w:w="7"/>
        <w:gridCol w:w="6713"/>
        <w:gridCol w:w="138"/>
      </w:tblGrid>
      <w:tr w:rsidR="00E4729C" w:rsidRPr="0000785F" w:rsidTr="0000785F">
        <w:trPr>
          <w:gridBefore w:val="1"/>
          <w:gridAfter w:val="1"/>
          <w:wBefore w:w="108" w:type="dxa"/>
          <w:wAfter w:w="138" w:type="dxa"/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  <w:gridSpan w:val="2"/>
          </w:tcPr>
          <w:p w:rsidR="00E4729C" w:rsidRPr="0000785F" w:rsidRDefault="00E4729C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52" w:name="_Toc391555435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Рабинович Борис Владимирович</w:t>
            </w:r>
            <w:bookmarkEnd w:id="52"/>
          </w:p>
        </w:tc>
      </w:tr>
      <w:tr w:rsidR="00E4729C" w:rsidRPr="0000785F" w:rsidTr="0000785F">
        <w:trPr>
          <w:gridBefore w:val="1"/>
          <w:gridAfter w:val="1"/>
          <w:wBefore w:w="108" w:type="dxa"/>
          <w:wAfter w:w="138" w:type="dxa"/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Доцент кафедры </w:t>
            </w:r>
            <w:r w:rsidR="0076159A">
              <w:rPr>
                <w:rFonts w:ascii="Times New Roman" w:hAnsi="Times New Roman" w:cs="Times New Roman"/>
                <w:iCs/>
              </w:rPr>
              <w:t>«</w:t>
            </w:r>
            <w:r w:rsidR="00FE7F4F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  <w:r w:rsidR="007615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4729C" w:rsidRPr="0000785F" w:rsidTr="0000785F">
        <w:trPr>
          <w:gridBefore w:val="1"/>
          <w:gridAfter w:val="1"/>
          <w:wBefore w:w="108" w:type="dxa"/>
          <w:wAfter w:w="138" w:type="dxa"/>
          <w:trHeight w:val="15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  <w:gridSpan w:val="2"/>
          </w:tcPr>
          <w:tbl>
            <w:tblPr>
              <w:tblW w:w="6558" w:type="dxa"/>
              <w:tblLayout w:type="fixed"/>
              <w:tblLook w:val="01E0"/>
            </w:tblPr>
            <w:tblGrid>
              <w:gridCol w:w="2781"/>
              <w:gridCol w:w="2751"/>
              <w:gridCol w:w="1026"/>
            </w:tblGrid>
            <w:tr w:rsidR="00E4729C" w:rsidRPr="0000785F" w:rsidTr="0000785F">
              <w:tc>
                <w:tcPr>
                  <w:tcW w:w="2781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751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E4729C" w:rsidRPr="0000785F" w:rsidTr="0000785F">
              <w:tc>
                <w:tcPr>
                  <w:tcW w:w="2781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Канд. Защита -13.00.02(Теория и методика обучения и воспитания(математика)</w:t>
                  </w:r>
                </w:p>
              </w:tc>
              <w:tc>
                <w:tcPr>
                  <w:tcW w:w="2751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 xml:space="preserve">НПГУ им. Абая 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2010 год</w:t>
                  </w:r>
                </w:p>
              </w:tc>
            </w:tr>
            <w:tr w:rsidR="00E4729C" w:rsidRPr="0000785F" w:rsidTr="0000785F">
              <w:tc>
                <w:tcPr>
                  <w:tcW w:w="2781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(Математик. Преподаватель)</w:t>
                  </w:r>
                </w:p>
              </w:tc>
              <w:tc>
                <w:tcPr>
                  <w:tcW w:w="2751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 xml:space="preserve">ОмГУ 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1979 год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gridBefore w:val="1"/>
          <w:gridAfter w:val="1"/>
          <w:wBefore w:w="108" w:type="dxa"/>
          <w:wAfter w:w="138" w:type="dxa"/>
          <w:trHeight w:val="19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  <w:gridSpan w:val="2"/>
          </w:tcPr>
          <w:tbl>
            <w:tblPr>
              <w:tblW w:w="6612" w:type="dxa"/>
              <w:tblLayout w:type="fixed"/>
              <w:tblLook w:val="01E0"/>
            </w:tblPr>
            <w:tblGrid>
              <w:gridCol w:w="2652"/>
              <w:gridCol w:w="2880"/>
              <w:gridCol w:w="1080"/>
            </w:tblGrid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Деятельность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Преподаватель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Преподаватель-ст. преподаватель-доцент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Работодатель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ОТФ КарПТИ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1979-1980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1982-наст. время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gridBefore w:val="1"/>
          <w:gridAfter w:val="1"/>
          <w:wBefore w:w="108" w:type="dxa"/>
          <w:wAfter w:w="138" w:type="dxa"/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планов или основные пункты научных исследований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Эксперимент по внедрению 12-летнего обучения в школах РК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и другие сведения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2008-2015 (участвуют 104 школы Казахстана)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НАО им. Ы. Алтынсарина, МОН РК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Сведения о финансировании МОН РК</w:t>
            </w:r>
          </w:p>
        </w:tc>
      </w:tr>
      <w:tr w:rsidR="00E4729C" w:rsidRPr="0000785F" w:rsidTr="0000785F">
        <w:trPr>
          <w:gridBefore w:val="1"/>
          <w:gridAfter w:val="1"/>
          <w:wBefore w:w="108" w:type="dxa"/>
          <w:wAfter w:w="138" w:type="dxa"/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проекта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Создание учебно-методических комплексов по геометрии их внедрение в 12-летнюю школу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НАО им. Ы. Алтынсарина, МОН РК</w:t>
            </w:r>
          </w:p>
        </w:tc>
      </w:tr>
      <w:tr w:rsidR="00E4729C" w:rsidRPr="0000785F" w:rsidTr="0000785F">
        <w:trPr>
          <w:gridBefore w:val="1"/>
          <w:gridAfter w:val="1"/>
          <w:wBefore w:w="108" w:type="dxa"/>
          <w:wAfter w:w="138" w:type="dxa"/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E4729C" w:rsidRPr="0000785F" w:rsidTr="0000785F">
        <w:trPr>
          <w:gridBefore w:val="1"/>
          <w:gridAfter w:val="1"/>
          <w:wBefore w:w="108" w:type="dxa"/>
          <w:wAfter w:w="138" w:type="dxa"/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41.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Рабинович Б. В. </w:t>
            </w:r>
            <w:r w:rsidRPr="0000785F">
              <w:rPr>
                <w:rFonts w:ascii="Times New Roman" w:hAnsi="Times New Roman" w:cs="Times New Roman"/>
              </w:rPr>
              <w:t xml:space="preserve">Курс лекций по высшей математике для специальностей «Информатика» и «Информационные системы», Ч. </w:t>
            </w:r>
            <w:r w:rsidRPr="0000785F">
              <w:rPr>
                <w:rFonts w:ascii="Times New Roman" w:hAnsi="Times New Roman" w:cs="Times New Roman"/>
                <w:lang w:val="en-US"/>
              </w:rPr>
              <w:t>III</w:t>
            </w:r>
            <w:r w:rsidRPr="0000785F">
              <w:rPr>
                <w:rFonts w:ascii="Times New Roman" w:hAnsi="Times New Roman" w:cs="Times New Roman"/>
              </w:rPr>
              <w:t>. Учебно-методическое пособие -Петропавловск, 2009. – 154с.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ISBN</w:t>
            </w:r>
            <w:r w:rsidRPr="0000785F">
              <w:rPr>
                <w:rFonts w:ascii="Times New Roman" w:hAnsi="Times New Roman" w:cs="Times New Roman"/>
              </w:rPr>
              <w:t xml:space="preserve"> 978-601-7138-93-6 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Рабинович Б. В. Об одном подходе к преподаванию геометрии студентам направления «Информационные технологии». Международная заочная научно-практическая конференция «Инновации в управлении и образовании: технико-технологические и методические аспекты» -  Тула, 2008. – С. 198 – 203.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kk-KZ"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Рабинович Б. В., Хабарова Г. Г. Геометрия 8.  </w:t>
            </w:r>
            <w:r w:rsidRPr="0000785F">
              <w:rPr>
                <w:rFonts w:ascii="Times New Roman" w:hAnsi="Times New Roman" w:cs="Times New Roman"/>
                <w:iCs/>
                <w:lang w:val="kk-KZ"/>
              </w:rPr>
              <w:t>Пробный учебник для 8 классов 12-летних школ. – Алматы: «Мектеп», 2010, 247с.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kk-KZ"/>
              </w:rPr>
            </w:pPr>
            <w:r w:rsidRPr="0000785F">
              <w:rPr>
                <w:rFonts w:ascii="Times New Roman" w:hAnsi="Times New Roman" w:cs="Times New Roman"/>
                <w:iCs/>
                <w:lang w:val="kk-KZ"/>
              </w:rPr>
              <w:t>4. Рабинович Б. В., Тулебаева А. К., Туяков Е. А. Геометрия 9. Пробный учебник для 9 классов 12-летних школ. – Алматы: «Мектеп», 2011, 193с.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  <w:lang w:val="kk-KZ"/>
              </w:rPr>
              <w:t>5. Рабинович Б. В., Тулебаева А. К., Туяков Е. А. Геометрия 10. Пробный учебник для 10 классов 12-летних школ. – Алматы: «Мектеп», 2012, 220с.</w:t>
            </w:r>
          </w:p>
        </w:tc>
      </w:tr>
      <w:tr w:rsidR="00E4729C" w:rsidRPr="0000785F" w:rsidTr="0000785F">
        <w:trPr>
          <w:gridBefore w:val="1"/>
          <w:gridAfter w:val="1"/>
          <w:wBefore w:w="108" w:type="dxa"/>
          <w:wAfter w:w="138" w:type="dxa"/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  <w:gridSpan w:val="2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</w:tc>
      </w:tr>
      <w:tr w:rsidR="00E4729C" w:rsidRPr="0000785F" w:rsidTr="00007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2755" w:type="dxa"/>
            <w:gridSpan w:val="3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Ф.И.О.</w:t>
            </w:r>
          </w:p>
        </w:tc>
        <w:tc>
          <w:tcPr>
            <w:tcW w:w="6851" w:type="dxa"/>
            <w:gridSpan w:val="2"/>
            <w:shd w:val="clear" w:color="auto" w:fill="auto"/>
          </w:tcPr>
          <w:p w:rsidR="00E4729C" w:rsidRPr="0000785F" w:rsidRDefault="00E4729C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53" w:name="_Toc391555436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Рахимжанова Жанар Айбасовна</w:t>
            </w:r>
            <w:bookmarkEnd w:id="53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4729C" w:rsidRPr="0000785F" w:rsidTr="00007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2755" w:type="dxa"/>
            <w:gridSpan w:val="3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Должность </w:t>
            </w:r>
          </w:p>
        </w:tc>
        <w:tc>
          <w:tcPr>
            <w:tcW w:w="6851" w:type="dxa"/>
            <w:gridSpan w:val="2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доцент, кафедра «Общей биологии»</w:t>
            </w:r>
          </w:p>
        </w:tc>
      </w:tr>
      <w:tr w:rsidR="00E4729C" w:rsidRPr="0000785F" w:rsidTr="00007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2755" w:type="dxa"/>
            <w:gridSpan w:val="3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851" w:type="dxa"/>
            <w:gridSpan w:val="2"/>
            <w:shd w:val="clear" w:color="auto" w:fill="auto"/>
          </w:tcPr>
          <w:p w:rsidR="00E4729C" w:rsidRPr="0000785F" w:rsidRDefault="00E4729C" w:rsidP="004A3493">
            <w:pPr>
              <w:tabs>
                <w:tab w:val="left" w:pos="444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0785F">
              <w:rPr>
                <w:rFonts w:ascii="Times New Roman" w:hAnsi="Times New Roman" w:cs="Times New Roman"/>
                <w:bCs/>
              </w:rPr>
              <w:t>Назначение                                                  Вуз                      Год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Канд. защита (03.00.13-ФЧиЖ)              ИФЧиЖ             1998</w:t>
            </w:r>
          </w:p>
          <w:p w:rsidR="00E4729C" w:rsidRPr="0000785F" w:rsidRDefault="00E4729C" w:rsidP="004A3493">
            <w:pPr>
              <w:spacing w:after="0" w:line="240" w:lineRule="auto"/>
              <w:ind w:left="4085" w:hanging="4085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Высшее образование («Биология»)         КарГУ                 1993       </w:t>
            </w:r>
          </w:p>
        </w:tc>
      </w:tr>
      <w:tr w:rsidR="00E4729C" w:rsidRPr="0000785F" w:rsidTr="00007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2755" w:type="dxa"/>
            <w:gridSpan w:val="3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Профессиональная 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деятельность</w:t>
            </w:r>
          </w:p>
        </w:tc>
        <w:tc>
          <w:tcPr>
            <w:tcW w:w="6851" w:type="dxa"/>
            <w:gridSpan w:val="2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Деятельность            Работодатель              Период времени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аспирант                            СКУ                              1994-1996г.г.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научный сотрудник           СКУ                              1996-1998г.г.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                               СКГУ                             2011- по н/в.</w:t>
            </w:r>
          </w:p>
        </w:tc>
      </w:tr>
      <w:tr w:rsidR="00E4729C" w:rsidRPr="0000785F" w:rsidTr="00007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2755" w:type="dxa"/>
            <w:gridSpan w:val="3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851" w:type="dxa"/>
            <w:gridSpan w:val="2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E4729C" w:rsidRPr="0000785F" w:rsidTr="00007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2755" w:type="dxa"/>
            <w:gridSpan w:val="3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851" w:type="dxa"/>
            <w:gridSpan w:val="2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E4729C" w:rsidRPr="0000785F" w:rsidTr="00007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2755" w:type="dxa"/>
            <w:gridSpan w:val="3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свидетельства </w:t>
            </w:r>
          </w:p>
        </w:tc>
        <w:tc>
          <w:tcPr>
            <w:tcW w:w="6851" w:type="dxa"/>
            <w:gridSpan w:val="2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E4729C" w:rsidRPr="0000785F" w:rsidTr="00007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2755" w:type="dxa"/>
            <w:gridSpan w:val="3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851" w:type="dxa"/>
            <w:gridSpan w:val="2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Общее количество: 61.</w:t>
            </w:r>
          </w:p>
          <w:p w:rsidR="00E4729C" w:rsidRPr="0000785F" w:rsidRDefault="00E4729C" w:rsidP="004A3493">
            <w:pPr>
              <w:numPr>
                <w:ilvl w:val="0"/>
                <w:numId w:val="23"/>
              </w:numPr>
              <w:tabs>
                <w:tab w:val="left" w:pos="425"/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Л.С. Каиржанова, К.МКангужина, Ж.А. Рахимжанова, А.А.Айтуллина.Информативность психодиагностического цветового теста Люшера в качестве инструмента донозоологической диагностики. Материалы </w:t>
            </w:r>
            <w:r w:rsidRPr="0000785F">
              <w:rPr>
                <w:rFonts w:ascii="Times New Roman" w:hAnsi="Times New Roman" w:cs="Times New Roman"/>
                <w:lang w:val="en-US"/>
              </w:rPr>
              <w:t>VII</w:t>
            </w:r>
            <w:r w:rsidRPr="0000785F">
              <w:rPr>
                <w:rFonts w:ascii="Times New Roman" w:hAnsi="Times New Roman" w:cs="Times New Roman"/>
              </w:rPr>
              <w:t xml:space="preserve"> Казахского физиол. общества с межд. участием.-Алматы, 2011.- С.135-136.  </w:t>
            </w:r>
          </w:p>
          <w:p w:rsidR="00E4729C" w:rsidRPr="0000785F" w:rsidRDefault="00E4729C" w:rsidP="004A3493">
            <w:pPr>
              <w:numPr>
                <w:ilvl w:val="0"/>
                <w:numId w:val="23"/>
              </w:numPr>
              <w:tabs>
                <w:tab w:val="left" w:pos="36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Каиржанова Л.С.,Ж.А. Рахимжанова, Кангужина К.М.,А.А.Айтуллина.  Об особенностях анализа волновой структуры сердечного ритма с использованием компьютерной обработки. Материалы </w:t>
            </w:r>
            <w:r w:rsidRPr="0000785F">
              <w:rPr>
                <w:rFonts w:ascii="Times New Roman" w:hAnsi="Times New Roman" w:cs="Times New Roman"/>
                <w:lang w:val="en-US"/>
              </w:rPr>
              <w:t>VII</w:t>
            </w:r>
            <w:r w:rsidRPr="0000785F">
              <w:rPr>
                <w:rFonts w:ascii="Times New Roman" w:hAnsi="Times New Roman" w:cs="Times New Roman"/>
              </w:rPr>
              <w:t xml:space="preserve"> Казахского физиол. общества с межд. участием.-Алматы, 2011.- С.136-137. </w:t>
            </w:r>
          </w:p>
          <w:p w:rsidR="00E4729C" w:rsidRPr="0000785F" w:rsidRDefault="00E4729C" w:rsidP="004A3493">
            <w:pPr>
              <w:tabs>
                <w:tab w:val="left" w:pos="36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3.Рахимжанова Ж.А., АА.Айтуллина. Вариабельность показателей КРГ и изучение причин влияющих на них факторов.Материалы междун.конф. «Козыбаевские чтения». – Петропавловск: СКГУ, Т.2. 2012.-С.96-101.  </w:t>
            </w:r>
          </w:p>
        </w:tc>
      </w:tr>
      <w:tr w:rsidR="00E4729C" w:rsidRPr="0000785F" w:rsidTr="00007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2755" w:type="dxa"/>
            <w:gridSpan w:val="3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Деятельность в организациях по специальности за последние 5 лет</w:t>
            </w:r>
          </w:p>
        </w:tc>
        <w:tc>
          <w:tcPr>
            <w:tcW w:w="6851" w:type="dxa"/>
            <w:gridSpan w:val="2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Организация             Должность                        Период времени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                        доцент                                  2001-2013 г.г.</w:t>
            </w: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E4729C" w:rsidRPr="0000785F" w:rsidTr="0000785F">
        <w:trPr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</w:tcPr>
          <w:p w:rsidR="00E4729C" w:rsidRPr="0000785F" w:rsidRDefault="00E4729C" w:rsidP="0000785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54" w:name="_Toc391555437"/>
            <w:r w:rsidRPr="0000785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Рванова Алла Сергеевна</w:t>
            </w:r>
            <w:bookmarkEnd w:id="54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</w:t>
            </w:r>
            <w:r w:rsidR="00FE7F4F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trHeight w:val="15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W w:w="6558" w:type="dxa"/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Докт. Защита  (специальность)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 xml:space="preserve">Канд. Защита 13.00.02 «Теория и методика обучения и воспитания (математика)» 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ОмГПУ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2006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«Математика и информатика»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СКУ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1997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E4729C" w:rsidRPr="0000785F" w:rsidTr="0000785F">
        <w:trPr>
          <w:trHeight w:val="19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W w:w="6612" w:type="dxa"/>
              <w:tblLayout w:type="fixed"/>
              <w:tblLook w:val="01E0"/>
            </w:tblPr>
            <w:tblGrid>
              <w:gridCol w:w="2652"/>
              <w:gridCol w:w="2397"/>
              <w:gridCol w:w="1563"/>
            </w:tblGrid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Деятельность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  <w:tc>
                <w:tcPr>
                  <w:tcW w:w="2397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Работодатель</w:t>
                  </w:r>
                </w:p>
              </w:tc>
              <w:tc>
                <w:tcPr>
                  <w:tcW w:w="1563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Преподаватель</w:t>
                  </w:r>
                </w:p>
              </w:tc>
              <w:tc>
                <w:tcPr>
                  <w:tcW w:w="2397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1563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2000-2003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Ст. преподаватель</w:t>
                  </w:r>
                </w:p>
              </w:tc>
              <w:tc>
                <w:tcPr>
                  <w:tcW w:w="2397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1563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2003-2008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Доцент</w:t>
                  </w:r>
                </w:p>
              </w:tc>
              <w:tc>
                <w:tcPr>
                  <w:tcW w:w="2397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1563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2008 по н.в.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(указать общее количество):29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1. Рванова А.С. Информационные технологии обучения математике: учебное пособие Петропавловск: СКГУ им. М. Козыбаева, 2011. – 196 с.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2. Рванова А.С. О содержании и методических особенностях курса «Информационные технологии обучения математике» Вестник КазНПУ им. Абая. Серия «Физико-математические науки».  Алматы, 2011. №3. – С. 121 – 126.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3. Рванова А.С. Теория и методика обучения математике. Лабораторный практикум: учебное пособие Петропавловск: СКГУ им. М. Козыбаева, 2011. – 252 с.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4. Рванова А.С., Шмигирилова И.Б. Некоторые аспекты подготовки будущих учителей математики к инновационной профессиональной деятельности //Роль непрерывного образования в подготовке инновационных кадров для экономики: сб. материалов Международной науч.-практич. конф. Новосибирск: СГГА, 2012. – С. 16 – 21.</w:t>
            </w: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3A2DE9" w:rsidRDefault="00E4729C" w:rsidP="003A2DE9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3A2DE9" w:rsidRPr="003A2DE9" w:rsidTr="003A2DE9">
        <w:trPr>
          <w:trHeight w:val="300"/>
        </w:trPr>
        <w:tc>
          <w:tcPr>
            <w:tcW w:w="2697" w:type="dxa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3A2DE9" w:rsidRPr="003A2DE9" w:rsidRDefault="003A2DE9" w:rsidP="003A2DE9">
            <w:pPr>
              <w:pStyle w:val="1"/>
              <w:spacing w:before="0" w:line="240" w:lineRule="auto"/>
              <w:ind w:left="176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3A2DE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Репнёв Алексей Владимирович</w:t>
            </w:r>
          </w:p>
        </w:tc>
      </w:tr>
      <w:tr w:rsidR="003A2DE9" w:rsidRPr="003A2DE9" w:rsidTr="003A2DE9">
        <w:trPr>
          <w:trHeight w:val="199"/>
        </w:trPr>
        <w:tc>
          <w:tcPr>
            <w:tcW w:w="2697" w:type="dxa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Старший преподаватель, кафедра «Физика»</w:t>
            </w:r>
          </w:p>
        </w:tc>
      </w:tr>
      <w:tr w:rsidR="003A2DE9" w:rsidRPr="003A2DE9" w:rsidTr="003A2DE9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b/>
                <w:iCs/>
              </w:rPr>
              <w:t>год</w:t>
            </w:r>
          </w:p>
        </w:tc>
      </w:tr>
      <w:tr w:rsidR="003A2DE9" w:rsidRPr="003A2DE9" w:rsidTr="003A2DE9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Канд. защита (01.03.02 – АиР)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АО «НЦКИТ»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2010</w:t>
            </w:r>
          </w:p>
        </w:tc>
      </w:tr>
      <w:tr w:rsidR="003A2DE9" w:rsidRPr="003A2DE9" w:rsidTr="003A2DE9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Маг. защита (6N0604 – Физика)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2005</w:t>
            </w:r>
          </w:p>
        </w:tc>
      </w:tr>
      <w:tr w:rsidR="003A2DE9" w:rsidRPr="003A2DE9" w:rsidTr="003A2DE9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b/>
                <w:iCs/>
              </w:rPr>
              <w:t>год</w:t>
            </w:r>
          </w:p>
        </w:tc>
      </w:tr>
      <w:tr w:rsidR="003A2DE9" w:rsidRPr="003A2DE9" w:rsidTr="003A2DE9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«Физика»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2003</w:t>
            </w:r>
          </w:p>
        </w:tc>
      </w:tr>
      <w:tr w:rsidR="003A2DE9" w:rsidRPr="003A2DE9" w:rsidTr="003A2DE9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3A2DE9" w:rsidRPr="003A2DE9" w:rsidTr="003A2DE9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ПОГЛ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2004-2005</w:t>
            </w:r>
          </w:p>
        </w:tc>
      </w:tr>
      <w:tr w:rsidR="003A2DE9" w:rsidRPr="003A2DE9" w:rsidTr="003A2DE9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МНС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ЦАИ 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2005-2005</w:t>
            </w:r>
          </w:p>
        </w:tc>
      </w:tr>
      <w:tr w:rsidR="003A2DE9" w:rsidRPr="003A2DE9" w:rsidTr="003A2DE9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ассистент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2005-2006</w:t>
            </w:r>
          </w:p>
        </w:tc>
      </w:tr>
      <w:tr w:rsidR="003A2DE9" w:rsidRPr="003A2DE9" w:rsidTr="003A2DE9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специалист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2006- по н/в.</w:t>
            </w:r>
          </w:p>
        </w:tc>
      </w:tr>
      <w:tr w:rsidR="003A2DE9" w:rsidRPr="003A2DE9" w:rsidTr="003A2DE9">
        <w:trPr>
          <w:trHeight w:val="255"/>
        </w:trPr>
        <w:tc>
          <w:tcPr>
            <w:tcW w:w="2697" w:type="dxa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3A2DE9" w:rsidRPr="003A2DE9" w:rsidRDefault="003A2DE9" w:rsidP="003A2DE9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3A2DE9" w:rsidRPr="003A2DE9" w:rsidRDefault="003A2DE9" w:rsidP="003A2DE9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Исследование индуцированной переменности светимости гигантов поздних спектральных классов в кратных звёздных системах (2006 – 2008 гг., 3,3 млн. тенге)</w:t>
            </w:r>
          </w:p>
          <w:p w:rsidR="003A2DE9" w:rsidRPr="003A2DE9" w:rsidRDefault="003A2DE9" w:rsidP="003A2DE9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 xml:space="preserve">«Исследование динамических эффектов в кратных звёздных системах как причины изменений светимости гигантов поздних спектральных классов» (2009-2011 гг., 15 млн. тенге) </w:t>
            </w:r>
          </w:p>
          <w:p w:rsidR="003A2DE9" w:rsidRPr="003A2DE9" w:rsidRDefault="003A2DE9" w:rsidP="003A2DE9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Партнёры МОН РК</w:t>
            </w:r>
          </w:p>
        </w:tc>
      </w:tr>
      <w:tr w:rsidR="003A2DE9" w:rsidRPr="003A2DE9" w:rsidTr="003A2DE9">
        <w:trPr>
          <w:trHeight w:val="255"/>
        </w:trPr>
        <w:tc>
          <w:tcPr>
            <w:tcW w:w="2697" w:type="dxa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Связь с практикой за</w:t>
            </w:r>
          </w:p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Наименование проекта</w:t>
            </w:r>
          </w:p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«Исследование динамических эффектов в кратных звёздных системах как причины изменений светимости гигантов поздних спектральных классов»</w:t>
            </w:r>
          </w:p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Партнёры МОН РК</w:t>
            </w:r>
          </w:p>
        </w:tc>
      </w:tr>
      <w:tr w:rsidR="003A2DE9" w:rsidRPr="003A2DE9" w:rsidTr="003A2DE9">
        <w:trPr>
          <w:trHeight w:val="285"/>
        </w:trPr>
        <w:tc>
          <w:tcPr>
            <w:tcW w:w="2697" w:type="dxa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 xml:space="preserve">Патенты и авторские </w:t>
            </w:r>
          </w:p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A2DE9" w:rsidRPr="003A2DE9" w:rsidTr="003A2DE9">
        <w:trPr>
          <w:trHeight w:val="255"/>
        </w:trPr>
        <w:tc>
          <w:tcPr>
            <w:tcW w:w="2697" w:type="dxa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 xml:space="preserve">Публикации за </w:t>
            </w:r>
          </w:p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Избранные новые из общего количества публикаций (9):</w:t>
            </w:r>
          </w:p>
          <w:p w:rsidR="003A2DE9" w:rsidRPr="003A2DE9" w:rsidRDefault="003A2DE9" w:rsidP="003A2DE9">
            <w:pPr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1.</w:t>
            </w:r>
            <w:r w:rsidRPr="003A2DE9">
              <w:rPr>
                <w:rFonts w:ascii="Times New Roman" w:eastAsia="Times New Roman" w:hAnsi="Times New Roman" w:cs="Times New Roman"/>
                <w:iCs/>
              </w:rPr>
              <w:tab/>
              <w:t>Репнёв А.В. Определение зависимости смещения ядра красного гиганта от различных факторов методом планирования эксперимента // Международная конференция «Третьи Фесенковские чтения «Современная астрофизика: традиции и перспективы». – Алматы, 2010. – С.28-29.</w:t>
            </w:r>
          </w:p>
          <w:p w:rsidR="003A2DE9" w:rsidRPr="003A2DE9" w:rsidRDefault="003A2DE9" w:rsidP="003A2DE9">
            <w:pPr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2.</w:t>
            </w:r>
            <w:r w:rsidRPr="003A2DE9">
              <w:rPr>
                <w:rFonts w:ascii="Times New Roman" w:eastAsia="Times New Roman" w:hAnsi="Times New Roman" w:cs="Times New Roman"/>
                <w:iCs/>
              </w:rPr>
              <w:tab/>
              <w:t>Репнёв А.В. Механизм избыточного энерговыделения в недрах красного гиганта обусловленного смещением ядра // Известия НАН РК. Серия «Физико-математические науки». – Алматы, 2010. – №4.– С.179-184.</w:t>
            </w:r>
          </w:p>
          <w:p w:rsidR="003A2DE9" w:rsidRPr="003A2DE9" w:rsidRDefault="003A2DE9" w:rsidP="003A2DE9">
            <w:pPr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3.</w:t>
            </w:r>
            <w:r w:rsidRPr="003A2DE9">
              <w:rPr>
                <w:rFonts w:ascii="Times New Roman" w:eastAsia="Times New Roman" w:hAnsi="Times New Roman" w:cs="Times New Roman"/>
                <w:iCs/>
              </w:rPr>
              <w:tab/>
              <w:t>Репнёв А.В. Расчёт потенциала взаимодействия ядра красного гиганта со своей звездой // Известия НАН РК. Серия «Физико-математические науки». – Алматы, 2010. – №4. – С.185-182.</w:t>
            </w:r>
          </w:p>
          <w:p w:rsidR="003A2DE9" w:rsidRPr="003A2DE9" w:rsidRDefault="003A2DE9" w:rsidP="003A2DE9">
            <w:pPr>
              <w:widowControl w:val="0"/>
              <w:tabs>
                <w:tab w:val="left" w:pos="459"/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4.</w:t>
            </w:r>
            <w:r w:rsidRPr="003A2DE9">
              <w:rPr>
                <w:rFonts w:ascii="Times New Roman" w:eastAsia="Times New Roman" w:hAnsi="Times New Roman" w:cs="Times New Roman"/>
                <w:iCs/>
              </w:rPr>
              <w:tab/>
              <w:t>Репнёв А.В. Моделирование гравитационно-стимулирующего механизма изменения светимости красного гиганта // Материалы международной конференции «Актуальные проблемы физики небесных тел и плазменного состояния вещества. Эксперимент и математическое моделирование» СКГУ им. М. Козыбаева, Петропавловск, 2011 г. - С. 16-20</w:t>
            </w:r>
          </w:p>
        </w:tc>
      </w:tr>
      <w:tr w:rsidR="003A2DE9" w:rsidRPr="003A2DE9" w:rsidTr="003A2DE9">
        <w:trPr>
          <w:trHeight w:val="240"/>
        </w:trPr>
        <w:tc>
          <w:tcPr>
            <w:tcW w:w="2697" w:type="dxa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3A2DE9">
              <w:rPr>
                <w:rFonts w:ascii="Times New Roman" w:eastAsia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3A2DE9" w:rsidRPr="003A2DE9" w:rsidRDefault="003A2DE9" w:rsidP="003A2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iCs/>
              </w:rPr>
            </w:pPr>
            <w:r w:rsidRPr="003A2DE9">
              <w:rPr>
                <w:rFonts w:ascii="Times New Roman" w:eastAsia="Times New Roman" w:hAnsi="Times New Roman" w:cs="Times New Roman"/>
                <w:iCs/>
              </w:rPr>
              <w:t>-</w:t>
            </w:r>
          </w:p>
        </w:tc>
      </w:tr>
    </w:tbl>
    <w:p w:rsidR="00E4729C" w:rsidRPr="003A2DE9" w:rsidRDefault="00E4729C" w:rsidP="003A2DE9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3A2DE9" w:rsidRDefault="00E4729C" w:rsidP="003A2DE9">
      <w:pPr>
        <w:spacing w:after="0" w:line="240" w:lineRule="auto"/>
        <w:rPr>
          <w:rFonts w:ascii="Times New Roman" w:hAnsi="Times New Roman" w:cs="Times New Roman"/>
          <w:b/>
        </w:rPr>
      </w:pPr>
      <w:r w:rsidRPr="003A2DE9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E4729C" w:rsidRPr="0045313F" w:rsidRDefault="00E4729C" w:rsidP="0045313F">
            <w:pPr>
              <w:pStyle w:val="1"/>
              <w:spacing w:before="0" w:line="240" w:lineRule="auto"/>
              <w:ind w:left="17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55" w:name="_Toc391555439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Риттер Дмитрий Викторович</w:t>
            </w:r>
            <w:bookmarkEnd w:id="55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ст. преподаватель кафедры «</w:t>
            </w:r>
            <w:r w:rsidR="0076159A">
              <w:rPr>
                <w:rFonts w:ascii="Times New Roman" w:hAnsi="Times New Roman" w:cs="Times New Roman"/>
                <w:iCs/>
              </w:rPr>
              <w:t>Энергетика и радиоэлектроника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 защита 05.12.04 «Радиотехника, в том числе системы и устройства телевидения»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ОмГТУ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2010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«Радиотехника»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2004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лаборант кафедры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2004-2005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2005-2005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2005-2007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2007-по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Промышленный нагрев на основе поверхностного волновода.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Исследование возможности сложения мощностей независимых несинхронизированных генераторов в облучаемом объекте 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Разработка установки для СВЧ сушки древесин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4.  Разработка многовходового устройства возбуждения поверхностной волны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«СВЧ сушка древесины»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Партнер - ОАО «Деревоперерабатывающий комбинат», г. Омск.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«Сверхвысокочастотный нагрев протяженных диэлектрических объектов с помощью открытого волновода», согласно договора № 133/38-7. Партнер – АО «ЗИКСТО», г. Петропавловск.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 (25 публикаций за 5 лет):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 D.V. Ritter, N.K. Nabiev, A.A. Savostin // SURFACE WAVE-GUIDE IN THE SYSTEM OF INDUSTRIAL MICROWAVES HEATING// Информационные технологии и управления / Во-ронежский государственный технический университет / Науч-ная книга 2009 - №5 – С. 735 – 739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 D.V. Ritter, V.P. Kismereshkin  // High-frequency heating extended dielectric objects// Новини от научния напредък / София «Бял ГРАД-БГ» 2009 - №5 – С.80 – 82.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858" w:type="dxa"/>
            <w:gridSpan w:val="5"/>
          </w:tcPr>
          <w:p w:rsidR="00E4729C" w:rsidRPr="0045313F" w:rsidRDefault="00E4729C" w:rsidP="0045313F">
            <w:pPr>
              <w:pStyle w:val="1"/>
              <w:spacing w:before="0" w:line="240" w:lineRule="auto"/>
              <w:ind w:left="17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56" w:name="_Toc391555440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Савостина Галина Владимировна</w:t>
            </w:r>
            <w:bookmarkEnd w:id="56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FE7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 кафедры «Энергетика и радиоэлектроника»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Магистерская защита «Разработка лабораторного практикума по электронным системам в среде 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MatLab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2011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«Многоканальные телекоммуникационные системы»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2007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 спец. дисциплин Многопрофильного колледжа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2007-2013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2013-по н.в</w:t>
            </w:r>
          </w:p>
        </w:tc>
      </w:tr>
      <w:tr w:rsidR="00E4729C" w:rsidRPr="0000785F" w:rsidTr="0000785F">
        <w:trPr>
          <w:trHeight w:val="63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6858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Разработка лабораторного практикума по электронным системам в среде 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MatLab</w:t>
            </w:r>
            <w:r w:rsidRPr="0000785F">
              <w:rPr>
                <w:rFonts w:ascii="Times New Roman" w:hAnsi="Times New Roman" w:cs="Times New Roman"/>
                <w:iCs/>
              </w:rPr>
              <w:t>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 xml:space="preserve">Разработка автоматизированных систем сбора и анализа биоэлектрических сигналов 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</w:r>
            <w:r w:rsidRPr="0000785F">
              <w:rPr>
                <w:rFonts w:ascii="Times New Roman" w:hAnsi="Times New Roman" w:cs="Times New Roman"/>
              </w:rPr>
              <w:t>Разработка компьютерных приборов и программно-аппаратных комплексов на основе теории идентификационных измерений и преобразований информационных сигналов и процессов и их серийное производство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Исследование </w:t>
            </w:r>
            <w:r w:rsidRPr="0000785F">
              <w:rPr>
                <w:rFonts w:ascii="Times New Roman" w:hAnsi="Times New Roman" w:cs="Times New Roman"/>
                <w:iCs/>
              </w:rPr>
              <w:t>автоматизированных систем сбора и анализа биоэлектрических сигналов. Партнер: здравпункт СКГУ.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33" w:firstLine="56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1.Савостин А. А., Савостина Г. В.  «</w:t>
            </w:r>
            <w:r w:rsidRPr="0000785F">
              <w:rPr>
                <w:rFonts w:ascii="Times New Roman" w:hAnsi="Times New Roman" w:cs="Times New Roman"/>
              </w:rPr>
              <w:t>Реализация имитатора ЭКГ средствами MATLAB». Материалы VI международной научно-практической конференции «Наука и инновации – 2010», Пшемысль, 2010, Т. 13, С. 73 - 77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33" w:firstLine="567"/>
              <w:rPr>
                <w:rFonts w:ascii="Times New Roman" w:hAnsi="Times New Roman" w:cs="Times New Roman"/>
                <w:color w:val="000000"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 Савостин А. А., Савостина Г. В.  «Компьютеризированный комплекс для автоматизированного анализа ЭКГ». Материалы международной научно-практической конференции «Электроэнергетика и приборостроение: современное состояние, перспективы развития и подготовка кадров», Петропавловск 2011, Т. 1, С. 240-243</w:t>
            </w:r>
          </w:p>
          <w:p w:rsidR="00E4729C" w:rsidRPr="0000785F" w:rsidRDefault="00E4729C" w:rsidP="004A3493">
            <w:pPr>
              <w:spacing w:after="0" w:line="240" w:lineRule="auto"/>
              <w:ind w:left="33" w:firstLine="56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 Савостин А. А., Савостина Г. В.  «Компенсационная система идентификации компонентов электрокардиосигнала». Материалы международной научно-практической конференции «Актуальные проблемы физики небесных тел и плазменного состояния вещества: Эксперимент и математическое моделирование», Петропавловск 2011, С. 287 – 290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E4729C" w:rsidRPr="0000785F" w:rsidTr="0000785F">
        <w:trPr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</w:tcPr>
          <w:p w:rsidR="00E4729C" w:rsidRPr="0045313F" w:rsidRDefault="00E4729C" w:rsidP="0045313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57" w:name="_Toc391555441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Сагитдинова Танзиля Камилевна</w:t>
            </w:r>
            <w:bookmarkEnd w:id="57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 кафедры «Германская филология»</w:t>
            </w:r>
          </w:p>
        </w:tc>
      </w:tr>
      <w:tr w:rsidR="00E4729C" w:rsidRPr="0000785F" w:rsidTr="0000785F">
        <w:trPr>
          <w:trHeight w:val="15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W w:w="6558" w:type="dxa"/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Магист. Защита  (6</w:t>
                  </w:r>
                  <w:r w:rsidRPr="0000785F">
                    <w:rPr>
                      <w:rFonts w:ascii="Times New Roman" w:hAnsi="Times New Roman" w:cs="Times New Roman"/>
                      <w:iCs/>
                      <w:lang w:val="en-US"/>
                    </w:rPr>
                    <w:t>N</w:t>
                  </w:r>
                  <w:r w:rsidRPr="0000785F">
                    <w:rPr>
                      <w:rFonts w:ascii="Times New Roman" w:hAnsi="Times New Roman" w:cs="Times New Roman"/>
                      <w:iCs/>
                    </w:rPr>
                    <w:t>0205 Филология: иностранная филология)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 им. М.Козыбаева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2008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(021500 Иностранная филология: два иностранных языка (английский и немецкий))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 им. М.Козыбаева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2006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19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W w:w="6612" w:type="dxa"/>
              <w:tblLayout w:type="fixed"/>
              <w:tblLook w:val="01E0"/>
            </w:tblPr>
            <w:tblGrid>
              <w:gridCol w:w="2652"/>
              <w:gridCol w:w="2880"/>
              <w:gridCol w:w="1080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Деятельность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Ассистент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Преподаватель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Работодатель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2006 – 2009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2009 – по н.в.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планов или основные пункты научных исследований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«Символика художественного произведения как объект когнитивного исследования»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– 2008г.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</w:tcPr>
          <w:tbl>
            <w:tblPr>
              <w:tblW w:w="6550" w:type="dxa"/>
              <w:tblLayout w:type="fixed"/>
              <w:tblLook w:val="01E0"/>
            </w:tblPr>
            <w:tblGrid>
              <w:gridCol w:w="5527"/>
              <w:gridCol w:w="1023"/>
            </w:tblGrid>
            <w:tr w:rsidR="00E4729C" w:rsidRPr="0000785F" w:rsidTr="0000785F">
              <w:tc>
                <w:tcPr>
                  <w:tcW w:w="5527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-</w:t>
                  </w:r>
                </w:p>
              </w:tc>
              <w:tc>
                <w:tcPr>
                  <w:tcW w:w="1023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количество:8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Сагитдинова Т.К., ТурсунбаеваК.А. Концептуально-символическая картина мира казахской волшебной сказки. «Валихановские чтения - 14». Материалы научно-практической конференции, - Кокшетау, 2009. С.19 – 22.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Сагитдинова Т.К. Символические концептуальные модели. «Валихановские чтения - 14». Материалы научно-практической конференции, - Кокшетау, 2009. С.197 – 200.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Сагитдинова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Т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</w:t>
            </w:r>
            <w:r w:rsidRPr="0000785F">
              <w:rPr>
                <w:rFonts w:ascii="Times New Roman" w:hAnsi="Times New Roman" w:cs="Times New Roman"/>
                <w:iCs/>
              </w:rPr>
              <w:t>К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. Application of visual aids in teaching English as a foreign language.</w:t>
            </w:r>
            <w:r w:rsidRPr="0000785F">
              <w:rPr>
                <w:rFonts w:ascii="Times New Roman" w:hAnsi="Times New Roman" w:cs="Times New Roman"/>
                <w:iCs/>
              </w:rPr>
              <w:t>Современный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учитель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в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современном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>мире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 xml:space="preserve">. </w:t>
            </w:r>
            <w:r w:rsidRPr="0000785F">
              <w:rPr>
                <w:rFonts w:ascii="Times New Roman" w:hAnsi="Times New Roman" w:cs="Times New Roman"/>
                <w:iCs/>
              </w:rPr>
              <w:t>Международный научно-методичекий семинар. МГУ им. М.В. Ломоносова, - Астана, 2013. С. 146 – 150.</w:t>
            </w: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E4729C" w:rsidRPr="0000785F" w:rsidTr="0000785F">
        <w:trPr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720" w:type="dxa"/>
          </w:tcPr>
          <w:p w:rsidR="00E4729C" w:rsidRPr="0045313F" w:rsidRDefault="00E4729C" w:rsidP="0045313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58" w:name="_Toc391555442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Самиева Оксана Борисовна</w:t>
            </w:r>
            <w:bookmarkEnd w:id="58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Старший преподаватель кафедры «Педагогика» </w:t>
            </w:r>
          </w:p>
        </w:tc>
      </w:tr>
      <w:tr w:rsidR="00E4729C" w:rsidRPr="0000785F" w:rsidTr="0000785F">
        <w:trPr>
          <w:trHeight w:val="15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W w:w="6558" w:type="dxa"/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Магистер. Защита «Педагогика»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 xml:space="preserve">ОмГПУ 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2012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«Физика и методика воспитательной работы»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</w:tc>
              <w:tc>
                <w:tcPr>
                  <w:tcW w:w="1026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1992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E4729C" w:rsidRPr="0000785F" w:rsidTr="0000785F">
        <w:trPr>
          <w:trHeight w:val="19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W w:w="6892" w:type="dxa"/>
              <w:tblLayout w:type="fixed"/>
              <w:tblLook w:val="01E0"/>
            </w:tblPr>
            <w:tblGrid>
              <w:gridCol w:w="2639"/>
              <w:gridCol w:w="2397"/>
              <w:gridCol w:w="1856"/>
            </w:tblGrid>
            <w:tr w:rsidR="00E4729C" w:rsidRPr="0000785F" w:rsidTr="0000785F">
              <w:tc>
                <w:tcPr>
                  <w:tcW w:w="2639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Деятельность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Организатор воспитательной работы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Учитель информатики и физики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Инженер ОКТ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 xml:space="preserve">Ассистент 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 xml:space="preserve">Преподаватель 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Старший преподаватель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 xml:space="preserve">Магистрант </w:t>
                  </w:r>
                </w:p>
              </w:tc>
              <w:tc>
                <w:tcPr>
                  <w:tcW w:w="2397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Работодатель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Петропавловская СШ№43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Петропавловская СШ№32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ОмГПУ</w:t>
                  </w:r>
                </w:p>
              </w:tc>
              <w:tc>
                <w:tcPr>
                  <w:tcW w:w="1856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1992-1993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1993-1998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2001-2003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2003-2004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2004-2006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2007-</w:t>
                  </w:r>
                  <w:r w:rsidRPr="0000785F">
                    <w:rPr>
                      <w:rFonts w:ascii="Times New Roman" w:hAnsi="Times New Roman" w:cs="Times New Roman"/>
                    </w:rPr>
                    <w:t xml:space="preserve"> по н.в.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2009-2012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Член жюри межфакультетского конкурса «Лучший отчет по педагогической практике»</w:t>
            </w: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 количество: 50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5"/>
              </w:numPr>
              <w:tabs>
                <w:tab w:val="left" w:pos="0"/>
                <w:tab w:val="left" w:pos="41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 xml:space="preserve">Самиева О.Б. Духовно-нравственное воспитание учащихся. Материалы VIII МНПК «Новината за напреднали наука -2012»17 - 25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00785F">
                <w:rPr>
                  <w:rFonts w:ascii="Times New Roman" w:hAnsi="Times New Roman" w:cs="Times New Roman"/>
                </w:rPr>
                <w:t>2012 г</w:t>
              </w:r>
            </w:smartTag>
            <w:r w:rsidRPr="0000785F">
              <w:rPr>
                <w:rFonts w:ascii="Times New Roman" w:hAnsi="Times New Roman" w:cs="Times New Roman"/>
              </w:rPr>
              <w:t>. Том 13, «Педагогически науки». София «Бял ГРАД-БГ». С. 28-32.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5"/>
              </w:numPr>
              <w:tabs>
                <w:tab w:val="left" w:pos="0"/>
                <w:tab w:val="left" w:pos="41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 xml:space="preserve">Самиева О. Б., Сизоненко С. А. Ценности конкурентоспособного учителя. Материалы 8 международной научно-практической конференции "Новината за напреднали наука-2012" 17-25 мая 2012г.Том 13,"педагогические науки. София "Бял ГРАД-БГ". С.5-9.  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5"/>
              </w:numPr>
              <w:tabs>
                <w:tab w:val="left" w:pos="0"/>
                <w:tab w:val="left" w:pos="41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0785F">
              <w:rPr>
                <w:rFonts w:ascii="Times New Roman" w:hAnsi="Times New Roman" w:cs="Times New Roman"/>
              </w:rPr>
              <w:t xml:space="preserve">Самиева О.Б.,  Сбитнева А.Н. Теоретические аспекты проблемы формирования субъект-субъектных отношений в образовательном пространстве вуза.  </w:t>
            </w:r>
            <w:r w:rsidRPr="0000785F">
              <w:rPr>
                <w:rFonts w:ascii="Times New Roman" w:hAnsi="Times New Roman" w:cs="Times New Roman"/>
                <w:lang w:val="kk-KZ"/>
              </w:rPr>
              <w:t>«Независимый Казахстан и научное наследие академика М.Козыбаева»: Материалы международной науч.-практ. конф. Т.5. – Петропавловск: СКГУ им. М.Козыбаева, 2011.</w:t>
            </w:r>
            <w:r w:rsidRPr="0000785F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kk-KZ"/>
              </w:rPr>
              <w:t>С. 98-100.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5"/>
              </w:numPr>
              <w:tabs>
                <w:tab w:val="left" w:pos="0"/>
                <w:tab w:val="left" w:pos="41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0785F">
              <w:rPr>
                <w:rFonts w:ascii="Times New Roman" w:hAnsi="Times New Roman" w:cs="Times New Roman"/>
              </w:rPr>
              <w:t>Самиева О. Б., Усеинов Б. М., Сизоненко С. А., Трапезников Е. В. Инновационные методы при изучении физического компьютерного эксперимента по разделу «световые явления». Материалы шестой международной научно-методической конференции «Методы и средства подготовки конкурентоспособных специалистов: теория и практика» 2012г.</w:t>
            </w:r>
          </w:p>
          <w:p w:rsidR="00E4729C" w:rsidRPr="0000785F" w:rsidRDefault="00E4729C" w:rsidP="004A3493">
            <w:pPr>
              <w:widowControl w:val="0"/>
              <w:tabs>
                <w:tab w:val="left" w:pos="0"/>
                <w:tab w:val="left" w:pos="4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0785F">
              <w:rPr>
                <w:rFonts w:ascii="Times New Roman" w:hAnsi="Times New Roman" w:cs="Times New Roman"/>
              </w:rPr>
              <w:t xml:space="preserve">Самиева О. Б., Шевченко С. А. Традиции и обычаи как отражение духовной культуры народа. Материалы VIII МНПК «КЛЮЧОВИ ВЪПРОСИ В СЪВРЕМЕННАТА НАУКА -2012»17 - 25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00785F">
                <w:rPr>
                  <w:rFonts w:ascii="Times New Roman" w:hAnsi="Times New Roman" w:cs="Times New Roman"/>
                </w:rPr>
                <w:t>2012 г</w:t>
              </w:r>
            </w:smartTag>
            <w:r w:rsidRPr="0000785F">
              <w:rPr>
                <w:rFonts w:ascii="Times New Roman" w:hAnsi="Times New Roman" w:cs="Times New Roman"/>
              </w:rPr>
              <w:t>. Том 24, «Психология и социология. Философия». София «Бял ГРАД-БГ». С. 78-81.</w:t>
            </w: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</w:t>
            </w:r>
            <w:r w:rsidRPr="0000785F">
              <w:rPr>
                <w:rFonts w:ascii="Times New Roman" w:hAnsi="Times New Roman" w:cs="Times New Roman"/>
              </w:rPr>
              <w:lastRenderedPageBreak/>
              <w:t xml:space="preserve">специальности за последние 5 лет </w:t>
            </w:r>
          </w:p>
        </w:tc>
        <w:tc>
          <w:tcPr>
            <w:tcW w:w="6720" w:type="dxa"/>
          </w:tcPr>
          <w:tbl>
            <w:tblPr>
              <w:tblW w:w="6608" w:type="dxa"/>
              <w:tblLayout w:type="fixed"/>
              <w:tblLook w:val="01E0"/>
            </w:tblPr>
            <w:tblGrid>
              <w:gridCol w:w="1788"/>
              <w:gridCol w:w="2741"/>
              <w:gridCol w:w="2079"/>
            </w:tblGrid>
            <w:tr w:rsidR="00E4729C" w:rsidRPr="0000785F" w:rsidTr="0000785F">
              <w:tc>
                <w:tcPr>
                  <w:tcW w:w="1788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lastRenderedPageBreak/>
                    <w:t>Организация</w:t>
                  </w:r>
                </w:p>
              </w:tc>
              <w:tc>
                <w:tcPr>
                  <w:tcW w:w="2741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Должность</w:t>
                  </w:r>
                </w:p>
              </w:tc>
              <w:tc>
                <w:tcPr>
                  <w:tcW w:w="2079" w:type="dxa"/>
                  <w:shd w:val="clear" w:color="auto" w:fill="auto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                      старший преподаватель           2001-</w:t>
            </w:r>
            <w:r w:rsidRPr="0000785F">
              <w:rPr>
                <w:rFonts w:ascii="Times New Roman" w:hAnsi="Times New Roman" w:cs="Times New Roman"/>
              </w:rPr>
              <w:t xml:space="preserve"> по н.в.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E4729C" w:rsidRPr="0000785F" w:rsidTr="0000785F">
        <w:trPr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</w:tcPr>
          <w:p w:rsidR="00E4729C" w:rsidRPr="0045313F" w:rsidRDefault="00E4729C" w:rsidP="0045313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59" w:name="_Toc391555443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Скворцова Елена Павловна</w:t>
            </w:r>
            <w:bookmarkEnd w:id="59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E4729C" w:rsidRPr="0000785F" w:rsidRDefault="00E4729C" w:rsidP="003B4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</w:t>
            </w:r>
            <w:r w:rsidR="003B4835">
              <w:rPr>
                <w:rFonts w:ascii="Times New Roman" w:hAnsi="Times New Roman" w:cs="Times New Roman"/>
                <w:iCs/>
              </w:rPr>
              <w:t>Спортивные дисциплины и военное воспитание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trHeight w:val="15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W w:w="6558" w:type="dxa"/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Магистерскаязащита (биотехнология)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 им. М. Козыбаева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2004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(химия)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 им. М. Козыбаева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2001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19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W w:w="6612" w:type="dxa"/>
              <w:tblLayout w:type="fixed"/>
              <w:tblLook w:val="01E0"/>
            </w:tblPr>
            <w:tblGrid>
              <w:gridCol w:w="2652"/>
              <w:gridCol w:w="2880"/>
              <w:gridCol w:w="1080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преподаватель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 им. М. Козыбаева</w:t>
                  </w: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2001-2004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Ст. преподаватель, магистр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 им. М. Козыбаева</w:t>
                  </w: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2004-по н.вр.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</w:tcPr>
          <w:tbl>
            <w:tblPr>
              <w:tblW w:w="6550" w:type="dxa"/>
              <w:tblLayout w:type="fixed"/>
              <w:tblLook w:val="01E0"/>
            </w:tblPr>
            <w:tblGrid>
              <w:gridCol w:w="5527"/>
              <w:gridCol w:w="1023"/>
            </w:tblGrid>
            <w:tr w:rsidR="00E4729C" w:rsidRPr="0000785F" w:rsidTr="0000785F">
              <w:tc>
                <w:tcPr>
                  <w:tcW w:w="5527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  <w:tc>
                <w:tcPr>
                  <w:tcW w:w="1023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(общее количество17):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1.Скворцова Е.П. Учебно – исследовательская работа студентов в процессе освоения курса «Физиологические основы физического воспитания и видов спорта».</w:t>
            </w:r>
            <w:r w:rsidRPr="0000785F">
              <w:rPr>
                <w:rFonts w:ascii="Times New Roman" w:hAnsi="Times New Roman" w:cs="Times New Roman"/>
              </w:rPr>
              <w:t xml:space="preserve"> «Пути оптимизации самостоятельной работы студентов в условиях модернизации профессионального образования». Сибирский государственный университет физической культуры и спорта 20-22 марта 2013год. Международная конференция.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2.Скворцова Е.П. </w:t>
            </w:r>
            <w:r w:rsidRPr="0000785F">
              <w:rPr>
                <w:rFonts w:ascii="Times New Roman" w:hAnsi="Times New Roman" w:cs="Times New Roman"/>
                <w:color w:val="000080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Довузовская мотивация учащихся и ее динамика при переходе к обучению на факультете физической культуры. Международная научно-практическая конференция Алдамжаровские чтения-2011, посвященная 20-летию Независимости Республики Казахстан г. Костанай 01.11.2011г.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3. Скворцова Е.П. Профессиональное отношение студентов факультета физической культуры к будущей специальности</w:t>
            </w:r>
            <w:r w:rsidRPr="0000785F">
              <w:rPr>
                <w:rFonts w:ascii="Times New Roman" w:hAnsi="Times New Roman" w:cs="Times New Roman"/>
                <w:color w:val="000080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Международная научно-практическая конференция Алдамжаровские чтения-2011, посвященная 20-летию Независимости Республики Казахстан г. Костанай 01.11.2011г.</w:t>
            </w: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2240"/>
        <w:gridCol w:w="2240"/>
        <w:gridCol w:w="2240"/>
      </w:tblGrid>
      <w:tr w:rsidR="00E4729C" w:rsidRPr="0000785F" w:rsidTr="0000785F">
        <w:trPr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720" w:type="dxa"/>
            <w:gridSpan w:val="3"/>
          </w:tcPr>
          <w:p w:rsidR="00E4729C" w:rsidRPr="0045313F" w:rsidRDefault="00E4729C" w:rsidP="0045313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60" w:name="_Toc391555444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Сушко Людмила Викторовна</w:t>
            </w:r>
            <w:bookmarkEnd w:id="60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  <w:gridSpan w:val="3"/>
            <w:tcBorders>
              <w:bottom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 кафедры «Правовые дисциплины»</w:t>
            </w:r>
          </w:p>
        </w:tc>
      </w:tr>
      <w:tr w:rsidR="00E4729C" w:rsidRPr="0000785F" w:rsidTr="0000785F">
        <w:trPr>
          <w:trHeight w:val="85"/>
        </w:trPr>
        <w:tc>
          <w:tcPr>
            <w:tcW w:w="2640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85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по специальности «Основы права и экономики»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СКГУ имени М. </w:t>
            </w:r>
            <w:r w:rsidRPr="0000785F">
              <w:rPr>
                <w:rFonts w:ascii="Times New Roman" w:hAnsi="Times New Roman" w:cs="Times New Roman"/>
                <w:iCs/>
                <w:lang w:val="kk-KZ"/>
              </w:rPr>
              <w:t>К</w:t>
            </w:r>
            <w:r w:rsidRPr="0000785F">
              <w:rPr>
                <w:rFonts w:ascii="Times New Roman" w:hAnsi="Times New Roman" w:cs="Times New Roman"/>
                <w:iCs/>
              </w:rPr>
              <w:t>озыбаева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2010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85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по специальности 6М030100- «Юриспруденция»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имени М. Кзыбаева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2011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2011 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  <w:gridSpan w:val="3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  <w:gridSpan w:val="3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  <w:gridSpan w:val="3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  <w:gridSpan w:val="3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E4729C" w:rsidRPr="0045313F" w:rsidRDefault="00E4729C" w:rsidP="0045313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61" w:name="_Toc391555445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Терехин Александр Николаевич</w:t>
            </w:r>
            <w:bookmarkEnd w:id="61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</w:t>
            </w:r>
            <w:r w:rsidR="0076159A">
              <w:rPr>
                <w:rFonts w:ascii="Times New Roman" w:hAnsi="Times New Roman" w:cs="Times New Roman"/>
                <w:iCs/>
              </w:rPr>
              <w:t>Экономика и бухгалтерский учет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«Экономика и менеджмент»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СКУ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1999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ПИБУ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1999-2001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ПИБУ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2001-2003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ПИБУ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2003-2006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2006-по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Общее количество: 2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1) Терехин А. Н. Обратная сторона глобализации / V Рыскуловские чтения «Трансформация экономических систем в глобализирующемся мире». Материалы международной научно-практической конференции. Том 5. – Алматы: Экономика, 2010. – С.348 – 353;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color w:val="0000FF"/>
              </w:rPr>
            </w:pPr>
            <w:r w:rsidRPr="0000785F">
              <w:rPr>
                <w:rFonts w:ascii="Times New Roman" w:hAnsi="Times New Roman" w:cs="Times New Roman"/>
              </w:rPr>
              <w:t>2) Терехин А. Н., Перцева И. А. Антиглобализм или чего хотят антиглобалисты / Управление социально-экономическим развитием регионов: проблемы и пути их решения. Материалы международной научно-практической конференции (1 июля 2011). – Курск: Издательство Юго-Западного университета, 2011. – С. 207 – 209.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E4729C" w:rsidRPr="0000785F" w:rsidTr="0000785F">
        <w:trPr>
          <w:trHeight w:val="300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45313F" w:rsidRDefault="00E4729C" w:rsidP="0045313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62" w:name="_Toc391555446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Ушакова Екатерина Вячеславовна</w:t>
            </w:r>
            <w:bookmarkEnd w:id="62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«Информационные системы»</w:t>
            </w:r>
          </w:p>
        </w:tc>
      </w:tr>
      <w:tr w:rsidR="00E4729C" w:rsidRPr="0000785F" w:rsidTr="0000785F">
        <w:trPr>
          <w:trHeight w:val="150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2652"/>
              <w:gridCol w:w="2880"/>
              <w:gridCol w:w="1026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Назначение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ВУЗ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год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Магистр техники и технологии  (Информационные системы)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  <w:lang w:val="en-US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СКГУ им.М.Козыбаева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2007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Окончание ВУЗа (математика)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СКГУ им.М.Козыбаева</w:t>
                  </w:r>
                </w:p>
              </w:tc>
              <w:tc>
                <w:tcPr>
                  <w:tcW w:w="1026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 w:rsidRPr="0000785F">
                    <w:rPr>
                      <w:iCs/>
                      <w:sz w:val="22"/>
                      <w:szCs w:val="22"/>
                    </w:rPr>
                    <w:t>2003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lang w:val="en-US"/>
              </w:rPr>
            </w:pPr>
          </w:p>
        </w:tc>
      </w:tr>
      <w:tr w:rsidR="00E4729C" w:rsidRPr="0000785F" w:rsidTr="0000785F">
        <w:trPr>
          <w:trHeight w:val="195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2292"/>
              <w:gridCol w:w="1980"/>
              <w:gridCol w:w="2340"/>
            </w:tblGrid>
            <w:tr w:rsidR="00E4729C" w:rsidRPr="0000785F" w:rsidTr="0000785F">
              <w:tc>
                <w:tcPr>
                  <w:tcW w:w="2292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rPr>
                      <w:b/>
                      <w:iCs/>
                      <w:sz w:val="22"/>
                      <w:szCs w:val="22"/>
                    </w:rPr>
                  </w:pPr>
                  <w:r w:rsidRPr="0000785F">
                    <w:rPr>
                      <w:b/>
                      <w:iCs/>
                      <w:sz w:val="22"/>
                      <w:szCs w:val="22"/>
                    </w:rPr>
                    <w:t>Деятельность</w:t>
                  </w:r>
                </w:p>
              </w:tc>
              <w:tc>
                <w:tcPr>
                  <w:tcW w:w="198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b/>
                      <w:iCs/>
                      <w:sz w:val="22"/>
                      <w:szCs w:val="22"/>
                    </w:rPr>
                  </w:pPr>
                  <w:r w:rsidRPr="0000785F">
                    <w:rPr>
                      <w:b/>
                      <w:iCs/>
                      <w:sz w:val="22"/>
                      <w:szCs w:val="22"/>
                    </w:rPr>
                    <w:t>Работодатель</w:t>
                  </w:r>
                </w:p>
              </w:tc>
              <w:tc>
                <w:tcPr>
                  <w:tcW w:w="234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b/>
                      <w:iCs/>
                      <w:sz w:val="22"/>
                      <w:szCs w:val="22"/>
                    </w:rPr>
                  </w:pPr>
                  <w:r w:rsidRPr="0000785F">
                    <w:rPr>
                      <w:b/>
                      <w:iCs/>
                      <w:sz w:val="22"/>
                      <w:szCs w:val="22"/>
                    </w:rPr>
                    <w:t>Период времени</w:t>
                  </w:r>
                </w:p>
              </w:tc>
            </w:tr>
            <w:tr w:rsidR="00E4729C" w:rsidRPr="0000785F" w:rsidTr="0000785F">
              <w:tc>
                <w:tcPr>
                  <w:tcW w:w="2292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Ассистент</w:t>
                  </w:r>
                </w:p>
              </w:tc>
              <w:tc>
                <w:tcPr>
                  <w:tcW w:w="198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СКГУ</w:t>
                  </w:r>
                </w:p>
              </w:tc>
              <w:tc>
                <w:tcPr>
                  <w:tcW w:w="234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2003</w:t>
                  </w:r>
                </w:p>
              </w:tc>
            </w:tr>
            <w:tr w:rsidR="00E4729C" w:rsidRPr="0000785F" w:rsidTr="0000785F">
              <w:tc>
                <w:tcPr>
                  <w:tcW w:w="2292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Преподаватель</w:t>
                  </w:r>
                </w:p>
              </w:tc>
              <w:tc>
                <w:tcPr>
                  <w:tcW w:w="198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СКГУ</w:t>
                  </w:r>
                </w:p>
              </w:tc>
              <w:tc>
                <w:tcPr>
                  <w:tcW w:w="234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2004-2008</w:t>
                  </w:r>
                </w:p>
              </w:tc>
            </w:tr>
            <w:tr w:rsidR="00E4729C" w:rsidRPr="0000785F" w:rsidTr="0000785F">
              <w:tc>
                <w:tcPr>
                  <w:tcW w:w="2292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Ст.преподаватель</w:t>
                  </w:r>
                </w:p>
              </w:tc>
              <w:tc>
                <w:tcPr>
                  <w:tcW w:w="198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 xml:space="preserve">СКГУ </w:t>
                  </w:r>
                </w:p>
              </w:tc>
              <w:tc>
                <w:tcPr>
                  <w:tcW w:w="2340" w:type="dxa"/>
                  <w:vAlign w:val="center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ind w:left="170"/>
                    <w:jc w:val="center"/>
                    <w:rPr>
                      <w:sz w:val="22"/>
                      <w:szCs w:val="22"/>
                    </w:rPr>
                  </w:pPr>
                  <w:r w:rsidRPr="0000785F">
                    <w:rPr>
                      <w:sz w:val="22"/>
                      <w:szCs w:val="22"/>
                    </w:rPr>
                    <w:t>2009- н.в.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color w:val="FF0000"/>
                <w:lang w:val="en-US"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color w:val="FF0000"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color w:val="FF0000"/>
              </w:rPr>
            </w:pP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color w:val="FF0000"/>
              </w:rPr>
            </w:pPr>
            <w:r w:rsidRPr="0000785F">
              <w:rPr>
                <w:rFonts w:ascii="Times New Roman" w:hAnsi="Times New Roman" w:cs="Times New Roman"/>
                <w:iCs/>
                <w:color w:val="FF0000"/>
              </w:rPr>
              <w:t xml:space="preserve"> 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lang w:val="kk-KZ"/>
              </w:rPr>
              <w:t>Ушакова Е</w:t>
            </w:r>
            <w:r w:rsidRPr="0000785F">
              <w:rPr>
                <w:rFonts w:ascii="Times New Roman" w:hAnsi="Times New Roman" w:cs="Times New Roman"/>
              </w:rPr>
              <w:t xml:space="preserve">.В., Отинова И.В., Шанаурин К.А. «К вопросу разработки </w:t>
            </w:r>
            <w:r w:rsidRPr="0000785F">
              <w:rPr>
                <w:rFonts w:ascii="Times New Roman" w:hAnsi="Times New Roman" w:cs="Times New Roman"/>
                <w:lang w:val="en-US"/>
              </w:rPr>
              <w:t>Web</w:t>
            </w:r>
            <w:r w:rsidRPr="0000785F">
              <w:rPr>
                <w:rFonts w:ascii="Times New Roman" w:hAnsi="Times New Roman" w:cs="Times New Roman"/>
              </w:rPr>
              <w:t xml:space="preserve">-сайта для автошколы» Материалы </w:t>
            </w:r>
            <w:r w:rsidRPr="0000785F">
              <w:rPr>
                <w:rFonts w:ascii="Times New Roman" w:hAnsi="Times New Roman" w:cs="Times New Roman"/>
                <w:lang w:val="en-US"/>
              </w:rPr>
              <w:t>VIII</w:t>
            </w:r>
            <w:r w:rsidRPr="0000785F">
              <w:rPr>
                <w:rFonts w:ascii="Times New Roman" w:hAnsi="Times New Roman" w:cs="Times New Roman"/>
              </w:rPr>
              <w:t xml:space="preserve"> международной научно-практической конференции «Новости научного прогресса-2012», 17.08-25.08.2012г. София, Болгария, стр 50-52</w:t>
            </w: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color w:val="FF0000"/>
              </w:rPr>
            </w:pP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FE7F4F">
        <w:trPr>
          <w:trHeight w:val="451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E4729C" w:rsidRPr="0045313F" w:rsidRDefault="00E4729C" w:rsidP="0045313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63" w:name="_Toc391555447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Федоров Вадим Николаевич</w:t>
            </w:r>
            <w:bookmarkEnd w:id="63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«Физическая культура и туризм»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Канд.защита - 03.00.13 «Физиология»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Сибирский гос. медицинский университет Росздрава, г.Томск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2007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«Физическое воспитание»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Симферопольский гос. университет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1973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Учитель физкультуры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СШ №3, г.Феодосия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1974-1981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Учитель физкультуры           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ВШ №31, г. Петропавловск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1981-1999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ПИБУ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1999-2000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                 СКГУ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                 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2000-2011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2012-по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Особенности гемодинамики, функционального состояния миокарда и вегетативной регуляции кардиоритма у лиц юношеского возраста, обучающихся в университете.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2007-2012г.г.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 w:right="162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 w:right="162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30.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right="162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Федоров В.Н. Особенности функционирования системы внешнего дыхания у студентов 17-22 лет, проживающих в неблагоприятных экологических условиях Северного Казахстана. Вестник РУДН.Серия «Экология и безопасность жизнедеятельности» – Москва. 2011 - №4, С. 66-72.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 w:right="162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Федоров В.Н. Состояние функции внешнего дыхания  у студентов в неблагоприятных экологических условиях Северного Казахстана. Всероссийская научная конференция «Актуальные проблемы экологии и природопользования». РУДН, Москва, 2012, - С.430-436.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 w:right="162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Федоров В.Н., Линник М.А.  Функциональные возможности сердечно-сосудистой системы в юношеском возрасте по данным вариабельности сердечного ритма. «Известия» НАН РК. Серия биологическая и медицинская. №4. Алматы, 2012. – С.66.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5" w:right="162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4. Федоров В.Н. Анализ возрастной динамики биоэлектрических характеристик миокарда у лиц юношеского возраста.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iCs/>
              </w:rPr>
              <w:t xml:space="preserve">«Известия» НАН РК. Серия биологическая и медицинская. №4. Алматы, 2012. – С.67. 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lang w:val="en-US"/>
              </w:rPr>
              <w:t>-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E4729C" w:rsidRPr="0045313F" w:rsidRDefault="00E4729C" w:rsidP="0045313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64" w:name="_Toc391555448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Чугунова Анна Александровна</w:t>
            </w:r>
            <w:bookmarkEnd w:id="64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</w:t>
            </w:r>
            <w:r w:rsidR="00FE7F4F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 Защита «</w:t>
            </w:r>
            <w:r w:rsidRPr="0000785F">
              <w:rPr>
                <w:rFonts w:ascii="Times New Roman" w:hAnsi="Times New Roman" w:cs="Times New Roman"/>
              </w:rPr>
              <w:t>методика преподавания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Каз.НПУ</w:t>
            </w:r>
            <w:r w:rsidRPr="0000785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2010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</w:t>
            </w:r>
            <w:r w:rsidRPr="0000785F">
              <w:rPr>
                <w:rFonts w:ascii="Times New Roman" w:hAnsi="Times New Roman" w:cs="Times New Roman"/>
              </w:rPr>
              <w:t>Преподаватель математики и физики»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ПГПИ им. К.Д. Ушинского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1989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1989-1993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Доцент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1993-2001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2001-2010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2010-по 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Развитие аналитико- синтетической деятельности студентов вуза при изучении математического анализа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</w:rPr>
              <w:t xml:space="preserve"> 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35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ab/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6"/>
              </w:numPr>
              <w:shd w:val="clear" w:color="auto" w:fill="FFFFFF"/>
              <w:tabs>
                <w:tab w:val="clear" w:pos="720"/>
                <w:tab w:val="left" w:pos="311"/>
              </w:tabs>
              <w:autoSpaceDE w:val="0"/>
              <w:autoSpaceDN w:val="0"/>
              <w:adjustRightInd w:val="0"/>
              <w:spacing w:after="0" w:line="240" w:lineRule="auto"/>
              <w:ind w:left="317" w:firstLine="0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Чугунова А.А, Пустовалова Н.И К вопросу о развитии аналитико синтетической деятельности студентов при изучении математического анализа // Профессионал Казахстана -   № 4 - 2010.-        С. 29-31.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6"/>
              </w:numPr>
              <w:shd w:val="clear" w:color="auto" w:fill="FFFFFF"/>
              <w:tabs>
                <w:tab w:val="clear" w:pos="720"/>
                <w:tab w:val="left" w:pos="311"/>
              </w:tabs>
              <w:autoSpaceDE w:val="0"/>
              <w:autoSpaceDN w:val="0"/>
              <w:adjustRightInd w:val="0"/>
              <w:spacing w:after="0" w:line="240" w:lineRule="auto"/>
              <w:ind w:left="175" w:firstLine="16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Чугунова А.А. Развитие аналитико-синтетической деятельности  у студентов при решении трансформированных задач  // Вестник КазНПУ им. Абая. Серия «Физико-математические науки». - №1. – 2010. – С. 215-218.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6"/>
              </w:numPr>
              <w:shd w:val="clear" w:color="auto" w:fill="FFFFFF"/>
              <w:tabs>
                <w:tab w:val="clear" w:pos="720"/>
                <w:tab w:val="left" w:pos="311"/>
              </w:tabs>
              <w:autoSpaceDE w:val="0"/>
              <w:autoSpaceDN w:val="0"/>
              <w:adjustRightInd w:val="0"/>
              <w:spacing w:after="0" w:line="240" w:lineRule="auto"/>
              <w:ind w:left="175" w:firstLine="16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Чугунова А.А., Пустовалова Н.И. К вопросу о наглядности в школьных учебниках математики // Международная научно-практическая конференция «Актуальные вопросы создания современного учебника и учебного книго-издания в новой информационно-коммуникационной среде», – Алматы, –2010, –С.375-378.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6"/>
              </w:numPr>
              <w:shd w:val="clear" w:color="auto" w:fill="FFFFFF"/>
              <w:tabs>
                <w:tab w:val="clear" w:pos="720"/>
                <w:tab w:val="left" w:pos="311"/>
              </w:tabs>
              <w:autoSpaceDE w:val="0"/>
              <w:autoSpaceDN w:val="0"/>
              <w:adjustRightInd w:val="0"/>
              <w:spacing w:after="0" w:line="240" w:lineRule="auto"/>
              <w:ind w:left="169" w:firstLine="16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Чугунова А.А., Валеева М.Б. Особенности преподавания математического анализа в условиях кредитной технологии обучения // Международная научно-практическая конференция «Методы и средства подготовки конкурентно способных специалистов». –  Омск. – 2011.- С. 210-213.</w:t>
            </w:r>
          </w:p>
          <w:p w:rsidR="00E4729C" w:rsidRPr="0000785F" w:rsidRDefault="00E4729C" w:rsidP="004A3493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spacing w:after="0" w:line="240" w:lineRule="auto"/>
              <w:ind w:left="175" w:firstLine="185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Чугунова А.А, Пустовалова Н.И.  Родь задач с параметром при обучении математическому анализу // Вектор науки ТГУ. Серия: Педагогика, психология. – 2012. – №4. – С. 323 – 326.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2240"/>
        <w:gridCol w:w="2240"/>
        <w:gridCol w:w="2240"/>
      </w:tblGrid>
      <w:tr w:rsidR="00E4729C" w:rsidRPr="0000785F" w:rsidTr="0000785F">
        <w:trPr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720" w:type="dxa"/>
            <w:gridSpan w:val="3"/>
          </w:tcPr>
          <w:p w:rsidR="00E4729C" w:rsidRPr="0045313F" w:rsidRDefault="00E4729C" w:rsidP="0045313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65" w:name="_Toc391555449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Чухно Александр Васильевич.</w:t>
            </w:r>
            <w:bookmarkEnd w:id="65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  <w:gridSpan w:val="3"/>
            <w:tcBorders>
              <w:bottom w:val="single" w:sz="4" w:space="0" w:color="auto"/>
            </w:tcBorders>
          </w:tcPr>
          <w:p w:rsidR="00E4729C" w:rsidRPr="0000785F" w:rsidRDefault="00E4729C" w:rsidP="003B4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  <w:lang w:val="kk-KZ"/>
              </w:rPr>
              <w:t>Доцент кафедры «История и социально-гуманитарные дисциплины»</w:t>
            </w:r>
          </w:p>
        </w:tc>
      </w:tr>
      <w:tr w:rsidR="00E4729C" w:rsidRPr="0000785F" w:rsidTr="0000785F">
        <w:trPr>
          <w:trHeight w:val="66"/>
        </w:trPr>
        <w:tc>
          <w:tcPr>
            <w:tcW w:w="2640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63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Защита кандидатской диссертации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Омский Государственный педагогический университет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smartTag w:uri="urn:schemas-microsoft-com:office:smarttags" w:element="metricconverter">
              <w:smartTagPr>
                <w:attr w:name="ProductID" w:val="2007 г"/>
              </w:smartTagPr>
              <w:r w:rsidRPr="0000785F">
                <w:rPr>
                  <w:rFonts w:ascii="Times New Roman" w:hAnsi="Times New Roman" w:cs="Times New Roman"/>
                  <w:iCs/>
                </w:rPr>
                <w:t>2007 г</w:t>
              </w:r>
            </w:smartTag>
            <w:r w:rsidRPr="0000785F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E4729C" w:rsidRPr="0000785F" w:rsidTr="0000785F">
        <w:trPr>
          <w:trHeight w:val="63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Петропавловский педагогический институт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smartTag w:uri="urn:schemas-microsoft-com:office:smarttags" w:element="metricconverter">
              <w:smartTagPr>
                <w:attr w:name="ProductID" w:val="1980 г"/>
              </w:smartTagPr>
              <w:r w:rsidRPr="0000785F">
                <w:rPr>
                  <w:rFonts w:ascii="Times New Roman" w:hAnsi="Times New Roman" w:cs="Times New Roman"/>
                  <w:iCs/>
                </w:rPr>
                <w:t>1980 г</w:t>
              </w:r>
            </w:smartTag>
            <w:r w:rsidRPr="0000785F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E4729C" w:rsidRPr="0000785F" w:rsidTr="0000785F">
        <w:trPr>
          <w:trHeight w:val="129"/>
        </w:trPr>
        <w:tc>
          <w:tcPr>
            <w:tcW w:w="2640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127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ППИ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smartTag w:uri="urn:schemas-microsoft-com:office:smarttags" w:element="metricconverter">
              <w:smartTagPr>
                <w:attr w:name="ProductID" w:val="1990 г"/>
              </w:smartTagPr>
              <w:r w:rsidRPr="0000785F">
                <w:rPr>
                  <w:rFonts w:ascii="Times New Roman" w:hAnsi="Times New Roman" w:cs="Times New Roman"/>
                  <w:iCs/>
                </w:rPr>
                <w:t>1990 г</w:t>
              </w:r>
            </w:smartTag>
            <w:r w:rsidRPr="0000785F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E4729C" w:rsidRPr="0000785F" w:rsidTr="0000785F">
        <w:trPr>
          <w:trHeight w:val="127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Ст. преподаватель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ППИ, СКГУ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smartTag w:uri="urn:schemas-microsoft-com:office:smarttags" w:element="metricconverter">
              <w:smartTagPr>
                <w:attr w:name="ProductID" w:val="1993 г"/>
              </w:smartTagPr>
              <w:r w:rsidRPr="0000785F">
                <w:rPr>
                  <w:rFonts w:ascii="Times New Roman" w:hAnsi="Times New Roman" w:cs="Times New Roman"/>
                  <w:iCs/>
                </w:rPr>
                <w:t>1993 г</w:t>
              </w:r>
            </w:smartTag>
            <w:r w:rsidRPr="0000785F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E4729C" w:rsidRPr="0000785F" w:rsidTr="0000785F">
        <w:trPr>
          <w:trHeight w:val="127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smartTag w:uri="urn:schemas-microsoft-com:office:smarttags" w:element="metricconverter">
              <w:smartTagPr>
                <w:attr w:name="ProductID" w:val="2008 г"/>
              </w:smartTagPr>
              <w:r w:rsidRPr="0000785F">
                <w:rPr>
                  <w:rFonts w:ascii="Times New Roman" w:hAnsi="Times New Roman" w:cs="Times New Roman"/>
                  <w:iCs/>
                </w:rPr>
                <w:t>2008 г</w:t>
              </w:r>
            </w:smartTag>
            <w:r w:rsidRPr="0000785F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Исследовать ряд фондов СКГА и подготовить цикл научных публикаций по вкладу Северо-Казахстанской области в Великую Отечественную войну.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  <w:u w:val="single"/>
              </w:rPr>
              <w:t>Срок исполнения и другие сведения</w:t>
            </w:r>
            <w:r w:rsidRPr="0000785F">
              <w:rPr>
                <w:rFonts w:ascii="Times New Roman" w:hAnsi="Times New Roman" w:cs="Times New Roman"/>
                <w:iCs/>
              </w:rPr>
              <w:t>: с 2009 по 2013 гг. опубликовано 9 научных статей.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  <w:u w:val="single"/>
              </w:rPr>
              <w:t>Партнёры</w:t>
            </w:r>
            <w:r w:rsidRPr="0000785F">
              <w:rPr>
                <w:rFonts w:ascii="Times New Roman" w:hAnsi="Times New Roman" w:cs="Times New Roman"/>
                <w:iCs/>
              </w:rPr>
              <w:t xml:space="preserve">: Совместно с доцентом Омского ветеринарного института Булатовой Н.С. проведено социологическое исследование среди студентов ОВИ и СКГУ и подготовлена совместная публикация </w:t>
            </w:r>
            <w:r w:rsidRPr="0000785F">
              <w:rPr>
                <w:rFonts w:ascii="Times New Roman" w:hAnsi="Times New Roman" w:cs="Times New Roman"/>
              </w:rPr>
              <w:t xml:space="preserve">«Исторические представления современных студентов о Второй мировой войне»./ Сибирь: вклад в победу в Великой Отечественной войне: сб. материалов </w:t>
            </w:r>
            <w:r w:rsidRPr="0000785F">
              <w:rPr>
                <w:rFonts w:ascii="Times New Roman" w:hAnsi="Times New Roman" w:cs="Times New Roman"/>
                <w:lang w:val="en-US"/>
              </w:rPr>
              <w:t>V</w:t>
            </w:r>
            <w:r w:rsidRPr="0000785F">
              <w:rPr>
                <w:rFonts w:ascii="Times New Roman" w:hAnsi="Times New Roman" w:cs="Times New Roman"/>
              </w:rPr>
              <w:t xml:space="preserve"> Всерос. Науч. Конф. (Омск, 5-6 мая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00785F">
                <w:rPr>
                  <w:rFonts w:ascii="Times New Roman" w:hAnsi="Times New Roman" w:cs="Times New Roman"/>
                </w:rPr>
                <w:t>2010 г</w:t>
              </w:r>
            </w:smartTag>
            <w:r w:rsidRPr="0000785F">
              <w:rPr>
                <w:rFonts w:ascii="Times New Roman" w:hAnsi="Times New Roman" w:cs="Times New Roman"/>
              </w:rPr>
              <w:t>.) / гл. ред Н.А. Томилов; отв. Ред Д.А. Алисов, М.Л. Бережнова. - Омск: Издат. Дом «Наука»,2010. С. 253 – 258.</w:t>
            </w: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  <w:gridSpan w:val="3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  <w:gridSpan w:val="3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(указать общее количество):37.</w:t>
            </w:r>
          </w:p>
          <w:p w:rsidR="00E4729C" w:rsidRPr="0000785F" w:rsidRDefault="00E4729C" w:rsidP="004A349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1.«Исторические условия и цели реформирования управления промышленностью и строительством в СССР в середине ХХ века». Вестник КазНУ. Серия историческая. № 1 (48). Алматы, 2008. С.131-136.</w:t>
            </w:r>
          </w:p>
          <w:p w:rsidR="00E4729C" w:rsidRPr="0000785F" w:rsidRDefault="00E4729C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spacing w:val="70"/>
              </w:rPr>
              <w:t>2.</w:t>
            </w:r>
            <w:r w:rsidRPr="0000785F">
              <w:rPr>
                <w:rFonts w:ascii="Times New Roman" w:hAnsi="Times New Roman" w:cs="Times New Roman"/>
              </w:rPr>
              <w:t xml:space="preserve"> «Об итогах работы совнархозов Зауралья как примере оценки результативности осуществления экономических реформ середины ХХ века.» Вестник КазНПУ им. Абая. Серия «Исторические и социально-политические науки», № 2 (17), Алматы, 2008. С. 52-59. </w:t>
            </w:r>
          </w:p>
          <w:p w:rsidR="00E4729C" w:rsidRPr="0000785F" w:rsidRDefault="00E4729C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3. «Возникновение и законодательная база деятельности совнархозов Зауралья, как пример проведения экономических реформ 50-60 годов ХХ века в СССР» «Казахстан Спектр» Научный журнал.  Казахстанский институт стратегических исследований при президенте Республики Казахстан № 1 (47), Алматы,  2009.С. 81-91.</w:t>
            </w:r>
          </w:p>
          <w:p w:rsidR="00E4729C" w:rsidRPr="0000785F" w:rsidRDefault="00E4729C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4. Экономическая кооперация и Российско-Казахстанское сотрудничество, активно начавшееся в годы хрущевской «оттепели». История Западной Сибири: проблемы и перспективы изучения: сб. науч. ст. Ишим, Изд-во ИГПИ им. П.П. Ершова, 2009. С.15-23.</w:t>
            </w:r>
          </w:p>
          <w:p w:rsidR="00E4729C" w:rsidRPr="0000785F" w:rsidRDefault="00E4729C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5. Кадровая политика государства в годы функционирования совнархозов и отношение к ней переселяющихся на периферию сотрудников и членов их семей (на примере Зауралья). Проблемы культуры городов России: теория, методология, историография: материалы </w:t>
            </w:r>
            <w:r w:rsidRPr="0000785F">
              <w:rPr>
                <w:rFonts w:ascii="Times New Roman" w:hAnsi="Times New Roman" w:cs="Times New Roman"/>
                <w:lang w:val="en-US"/>
              </w:rPr>
              <w:t>VIII</w:t>
            </w:r>
            <w:r w:rsidRPr="0000785F">
              <w:rPr>
                <w:rFonts w:ascii="Times New Roman" w:hAnsi="Times New Roman" w:cs="Times New Roman"/>
              </w:rPr>
              <w:t xml:space="preserve"> Всероссийского научного симпозиума (Новосибирск, 21-22 октября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00785F">
                <w:rPr>
                  <w:rFonts w:ascii="Times New Roman" w:hAnsi="Times New Roman" w:cs="Times New Roman"/>
                </w:rPr>
                <w:t>2010 г</w:t>
              </w:r>
            </w:smartTag>
            <w:r w:rsidRPr="0000785F">
              <w:rPr>
                <w:rFonts w:ascii="Times New Roman" w:hAnsi="Times New Roman" w:cs="Times New Roman"/>
              </w:rPr>
              <w:t>.) / отв. Ред. Д.А. Алисов, Ю.Р. Горелова. Омск: «Издательский дом «Наука»,  2010. С. 296-302.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 xml:space="preserve">6. О жизни эвакуированных во время Великой Отечественной войны (по материалам Северного Казахстана). Омские социально-гуманитарные чтения-2012: матер. </w:t>
            </w:r>
            <w:r w:rsidRPr="0000785F">
              <w:rPr>
                <w:rFonts w:ascii="Times New Roman" w:hAnsi="Times New Roman" w:cs="Times New Roman"/>
                <w:lang w:val="en-US"/>
              </w:rPr>
              <w:t>V</w:t>
            </w:r>
            <w:r w:rsidRPr="0000785F">
              <w:rPr>
                <w:rFonts w:ascii="Times New Roman" w:hAnsi="Times New Roman" w:cs="Times New Roman"/>
              </w:rPr>
              <w:t xml:space="preserve"> Международной практической конференции. (Омск, 15-16 марта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00785F">
                <w:rPr>
                  <w:rFonts w:ascii="Times New Roman" w:hAnsi="Times New Roman" w:cs="Times New Roman"/>
                </w:rPr>
                <w:t>2012 г</w:t>
              </w:r>
            </w:smartTag>
            <w:r w:rsidRPr="0000785F">
              <w:rPr>
                <w:rFonts w:ascii="Times New Roman" w:hAnsi="Times New Roman" w:cs="Times New Roman"/>
              </w:rPr>
              <w:t>.) Омск: Изд-во ОмГТУ, 2012. С.209-214.</w:t>
            </w: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  <w:gridSpan w:val="3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6720"/>
      </w:tblGrid>
      <w:tr w:rsidR="00E4729C" w:rsidRPr="0000785F" w:rsidTr="0000785F">
        <w:trPr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720" w:type="dxa"/>
          </w:tcPr>
          <w:p w:rsidR="00E4729C" w:rsidRPr="0045313F" w:rsidRDefault="00E4729C" w:rsidP="0045313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66" w:name="_Toc391555450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Шатилов Сергей Федорович</w:t>
            </w:r>
            <w:bookmarkEnd w:id="66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 кафедры «</w:t>
            </w:r>
            <w:r w:rsidR="00FE7F4F" w:rsidRPr="0000785F">
              <w:rPr>
                <w:rFonts w:ascii="Times New Roman" w:hAnsi="Times New Roman" w:cs="Times New Roman"/>
                <w:iCs/>
              </w:rPr>
              <w:t>Правовые дисциплины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trHeight w:val="15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720" w:type="dxa"/>
          </w:tcPr>
          <w:tbl>
            <w:tblPr>
              <w:tblW w:w="6612" w:type="dxa"/>
              <w:tblLayout w:type="fixed"/>
              <w:tblLook w:val="01E0"/>
            </w:tblPr>
            <w:tblGrid>
              <w:gridCol w:w="2652"/>
              <w:gridCol w:w="2880"/>
              <w:gridCol w:w="1080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Назначение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ВУЗ</w:t>
                  </w: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год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Канд. защита – 09.00.01 «Онтология и теория познания»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Омский государственный педагогический университет</w:t>
                  </w: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2002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Окончание вуза «История»</w:t>
                  </w:r>
                </w:p>
              </w:tc>
              <w:tc>
                <w:tcPr>
                  <w:tcW w:w="28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Карагандинский государственный университет</w:t>
                  </w:r>
                </w:p>
              </w:tc>
              <w:tc>
                <w:tcPr>
                  <w:tcW w:w="1080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1985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19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6720" w:type="dxa"/>
          </w:tcPr>
          <w:tbl>
            <w:tblPr>
              <w:tblW w:w="6612" w:type="dxa"/>
              <w:tblLayout w:type="fixed"/>
              <w:tblLook w:val="01E0"/>
            </w:tblPr>
            <w:tblGrid>
              <w:gridCol w:w="2652"/>
              <w:gridCol w:w="2538"/>
              <w:gridCol w:w="1422"/>
            </w:tblGrid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Деятельность</w:t>
                  </w:r>
                </w:p>
              </w:tc>
              <w:tc>
                <w:tcPr>
                  <w:tcW w:w="2538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Работодатель</w:t>
                  </w:r>
                </w:p>
              </w:tc>
              <w:tc>
                <w:tcPr>
                  <w:tcW w:w="142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Период времени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Преподаватель</w:t>
                  </w:r>
                </w:p>
              </w:tc>
              <w:tc>
                <w:tcPr>
                  <w:tcW w:w="2538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КарПИ</w:t>
                  </w:r>
                </w:p>
              </w:tc>
              <w:tc>
                <w:tcPr>
                  <w:tcW w:w="142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1990-1992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Старший преподаватель</w:t>
                  </w:r>
                </w:p>
              </w:tc>
              <w:tc>
                <w:tcPr>
                  <w:tcW w:w="2538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КарПИ</w:t>
                  </w:r>
                </w:p>
              </w:tc>
              <w:tc>
                <w:tcPr>
                  <w:tcW w:w="142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1992-1994</w:t>
                  </w: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Старший преподаватель</w:t>
                  </w:r>
                </w:p>
              </w:tc>
              <w:tc>
                <w:tcPr>
                  <w:tcW w:w="2538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ПИБУ</w:t>
                  </w:r>
                </w:p>
              </w:tc>
              <w:tc>
                <w:tcPr>
                  <w:tcW w:w="142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1998-2002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Доцент</w:t>
                  </w:r>
                </w:p>
              </w:tc>
              <w:tc>
                <w:tcPr>
                  <w:tcW w:w="2538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ПИБУ</w:t>
                  </w:r>
                </w:p>
              </w:tc>
              <w:tc>
                <w:tcPr>
                  <w:tcW w:w="142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28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2002-2003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28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28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Доцент</w:t>
                  </w:r>
                </w:p>
              </w:tc>
              <w:tc>
                <w:tcPr>
                  <w:tcW w:w="2538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СКЮА</w:t>
                  </w:r>
                </w:p>
              </w:tc>
              <w:tc>
                <w:tcPr>
                  <w:tcW w:w="142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2003-2005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Доцент</w:t>
                  </w:r>
                </w:p>
              </w:tc>
              <w:tc>
                <w:tcPr>
                  <w:tcW w:w="2538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ПФ КарГУ им. Букетова</w:t>
                  </w:r>
                </w:p>
              </w:tc>
              <w:tc>
                <w:tcPr>
                  <w:tcW w:w="142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2005-2007</w:t>
                  </w: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</w:tc>
            </w:tr>
            <w:tr w:rsidR="00E4729C" w:rsidRPr="0000785F" w:rsidTr="0000785F">
              <w:tc>
                <w:tcPr>
                  <w:tcW w:w="265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Доцент</w:t>
                  </w:r>
                </w:p>
              </w:tc>
              <w:tc>
                <w:tcPr>
                  <w:tcW w:w="2538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СКГУ им. М. Козыбаева</w:t>
                  </w:r>
                </w:p>
              </w:tc>
              <w:tc>
                <w:tcPr>
                  <w:tcW w:w="1422" w:type="dxa"/>
                </w:tcPr>
                <w:p w:rsidR="00E4729C" w:rsidRPr="0000785F" w:rsidRDefault="00E4729C" w:rsidP="004A3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  <w:r w:rsidRPr="0000785F">
                    <w:rPr>
                      <w:rFonts w:ascii="Times New Roman" w:hAnsi="Times New Roman" w:cs="Times New Roman"/>
                      <w:iCs/>
                    </w:rPr>
                    <w:t>2007- по н.в.</w:t>
                  </w:r>
                </w:p>
              </w:tc>
            </w:tr>
          </w:tbl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- 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35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 Шатилов С.Ф. Трансцендентное бытие человеческой субъективности//Саясат-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Policy</w:t>
            </w:r>
            <w:r w:rsidRPr="0000785F">
              <w:rPr>
                <w:rFonts w:ascii="Times New Roman" w:hAnsi="Times New Roman" w:cs="Times New Roman"/>
                <w:iCs/>
              </w:rPr>
              <w:t>. – 2009 - № 1. – С. 55-60.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 Шатилов С.Ф. Онтологические особенности интенционального бытия человеческой субъективности // Евразийское сообщество. – 2009 - № 3. – С. 161-167.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3. Шатилов С.Ф. Православные приходы Петропавловска на рубеже 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XIX</w:t>
            </w:r>
            <w:r w:rsidRPr="0000785F">
              <w:rPr>
                <w:rFonts w:ascii="Times New Roman" w:hAnsi="Times New Roman" w:cs="Times New Roman"/>
                <w:iCs/>
              </w:rPr>
              <w:t>-</w:t>
            </w:r>
            <w:r w:rsidRPr="0000785F">
              <w:rPr>
                <w:rFonts w:ascii="Times New Roman" w:hAnsi="Times New Roman" w:cs="Times New Roman"/>
                <w:iCs/>
                <w:lang w:val="en-US"/>
              </w:rPr>
              <w:t>XX</w:t>
            </w:r>
            <w:r w:rsidRPr="0000785F">
              <w:rPr>
                <w:rFonts w:ascii="Times New Roman" w:hAnsi="Times New Roman" w:cs="Times New Roman"/>
                <w:iCs/>
              </w:rPr>
              <w:t xml:space="preserve"> вв.</w:t>
            </w:r>
            <w:r w:rsidRPr="0000785F">
              <w:rPr>
                <w:rFonts w:ascii="Times New Roman" w:hAnsi="Times New Roman" w:cs="Times New Roman"/>
              </w:rPr>
              <w:t xml:space="preserve"> // </w:t>
            </w:r>
            <w:r w:rsidRPr="0000785F">
              <w:rPr>
                <w:rFonts w:ascii="Times New Roman" w:hAnsi="Times New Roman" w:cs="Times New Roman"/>
                <w:iCs/>
              </w:rPr>
              <w:t>Роль религии в современном обществе: опыт, проблемы и перспективы. Материалы международной научно- практической конференции. – Петропавловск. 2011 – Том 2. - С. 43-47.</w:t>
            </w: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5"/>
        <w:gridCol w:w="6851"/>
      </w:tblGrid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Ф.И.О.</w:t>
            </w:r>
          </w:p>
        </w:tc>
        <w:tc>
          <w:tcPr>
            <w:tcW w:w="6851" w:type="dxa"/>
            <w:shd w:val="clear" w:color="auto" w:fill="auto"/>
          </w:tcPr>
          <w:p w:rsidR="00E4729C" w:rsidRPr="0045313F" w:rsidRDefault="00E4729C" w:rsidP="0045313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67" w:name="_Toc391555451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Шевчук Елена Владимировна</w:t>
            </w:r>
            <w:bookmarkEnd w:id="67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Должность 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доцент, кафедра «Информационные системы»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tabs>
                <w:tab w:val="left" w:pos="444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785F">
              <w:rPr>
                <w:rFonts w:ascii="Times New Roman" w:hAnsi="Times New Roman" w:cs="Times New Roman"/>
                <w:b/>
                <w:bCs/>
              </w:rPr>
              <w:t>Назначение                                                    Вуз                      Год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Канд. защита (05.13.10-УСЭС)               КазНТУ                2000</w:t>
            </w:r>
          </w:p>
          <w:p w:rsidR="00E4729C" w:rsidRPr="0000785F" w:rsidRDefault="00E4729C" w:rsidP="004A3493">
            <w:pPr>
              <w:spacing w:after="0" w:line="240" w:lineRule="auto"/>
              <w:ind w:left="4085" w:hanging="4085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Высшее образование («Математика и информатика»)                                          СКУ                      1995      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Профессиональная 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деятельность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Деятельность            Работодатель              Период времени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ассистент                    ВТК СКУ                     1995-2000г.г.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ст.преподаватель            СКУ                      2000-2002 г.г.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                               СКУ                        2002-2002 г. 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руководитель ЦКТ          СКГУ                             2002-2006 г.г.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зав.кафедрой                     СКГУ                             2006г. - по н/в.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Разработка учебников по информатике для школ РК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</w:rPr>
              <w:t xml:space="preserve">Срок исполнения </w:t>
            </w:r>
            <w:r w:rsidRPr="0000785F">
              <w:rPr>
                <w:rFonts w:ascii="Times New Roman" w:hAnsi="Times New Roman" w:cs="Times New Roman"/>
              </w:rPr>
              <w:t>2007-2011г.г.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</w:rPr>
              <w:t xml:space="preserve">Партнеры  </w:t>
            </w:r>
            <w:r w:rsidRPr="0000785F">
              <w:rPr>
                <w:rFonts w:ascii="Times New Roman" w:hAnsi="Times New Roman" w:cs="Times New Roman"/>
              </w:rPr>
              <w:t>МОН РК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свидетельства 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1. Г.М. Мутанов, Е.В.Шевчук.  Автоматизированная система составления тестов и проведения тестирования КАЗПАТЕНТ №  гос. регистр 990098.1 от 29 января 1999 года 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 xml:space="preserve">Общее количество: </w:t>
            </w:r>
            <w:r w:rsidRPr="0000785F">
              <w:rPr>
                <w:rFonts w:ascii="Times New Roman" w:hAnsi="Times New Roman" w:cs="Times New Roman"/>
              </w:rPr>
              <w:t>130.</w:t>
            </w:r>
          </w:p>
          <w:tbl>
            <w:tblPr>
              <w:tblW w:w="6294" w:type="dxa"/>
              <w:tblInd w:w="108" w:type="dxa"/>
              <w:tblLook w:val="04A0"/>
            </w:tblPr>
            <w:tblGrid>
              <w:gridCol w:w="343"/>
              <w:gridCol w:w="1970"/>
              <w:gridCol w:w="2583"/>
              <w:gridCol w:w="1398"/>
            </w:tblGrid>
            <w:tr w:rsidR="00E4729C" w:rsidRPr="0000785F" w:rsidTr="0000785F">
              <w:trPr>
                <w:trHeight w:val="213"/>
              </w:trPr>
              <w:tc>
                <w:tcPr>
                  <w:tcW w:w="3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  <w:tc>
                <w:tcPr>
                  <w:tcW w:w="20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Название</w:t>
                  </w:r>
                </w:p>
              </w:tc>
              <w:tc>
                <w:tcPr>
                  <w:tcW w:w="29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Издание</w:t>
                  </w:r>
                </w:p>
              </w:tc>
              <w:tc>
                <w:tcPr>
                  <w:tcW w:w="9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Соавторы</w:t>
                  </w:r>
                </w:p>
              </w:tc>
            </w:tr>
            <w:tr w:rsidR="00E4729C" w:rsidRPr="0000785F" w:rsidTr="0000785F">
              <w:trPr>
                <w:trHeight w:val="577"/>
              </w:trPr>
              <w:tc>
                <w:tcPr>
                  <w:tcW w:w="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0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 xml:space="preserve">Информатика. Учебник для 8 классов общеобразоват. школы </w:t>
                  </w:r>
                </w:p>
              </w:tc>
              <w:tc>
                <w:tcPr>
                  <w:tcW w:w="29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ISBN 9965-36-502-4, Алматы: Изд-во  «Мектеп</w:t>
                  </w:r>
                  <w:r w:rsidRPr="0000785F">
                    <w:rPr>
                      <w:rFonts w:ascii="Times New Roman" w:hAnsi="Times New Roman" w:cs="Times New Roman"/>
                    </w:rPr>
                    <w:cr/>
                    <w:t>, 2008. – 128 с., тираж 100000 экз.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Кольева Н.С.</w:t>
                  </w:r>
                </w:p>
              </w:tc>
            </w:tr>
            <w:tr w:rsidR="00E4729C" w:rsidRPr="0000785F" w:rsidTr="0000785F">
              <w:trPr>
                <w:trHeight w:val="546"/>
              </w:trPr>
              <w:tc>
                <w:tcPr>
                  <w:tcW w:w="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0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 xml:space="preserve">Информатика. Учебник для 6 классов 12-летней школы </w:t>
                  </w:r>
                </w:p>
              </w:tc>
              <w:tc>
                <w:tcPr>
                  <w:tcW w:w="29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ISBN 978-601-231-037-5,Кокшетау:  «Келешек-2030», 2008. – 145 с., тираж 2000 экз.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Кольева Н.С.</w:t>
                  </w:r>
                </w:p>
              </w:tc>
            </w:tr>
            <w:tr w:rsidR="00E4729C" w:rsidRPr="0000785F" w:rsidTr="0000785F">
              <w:trPr>
                <w:trHeight w:val="515"/>
              </w:trPr>
              <w:tc>
                <w:tcPr>
                  <w:tcW w:w="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0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lang w:val="en-US"/>
                    </w:rPr>
                    <w:t>On forming the information culture and information competence of a competetive specialist</w:t>
                  </w:r>
                </w:p>
              </w:tc>
              <w:tc>
                <w:tcPr>
                  <w:tcW w:w="29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en-US"/>
                    </w:rPr>
                  </w:pPr>
                  <w:r w:rsidRPr="0000785F">
                    <w:rPr>
                      <w:rFonts w:ascii="Times New Roman" w:hAnsi="Times New Roman" w:cs="Times New Roman"/>
                      <w:lang w:val="en-US"/>
                    </w:rPr>
                    <w:t>Materiály IV mezinárodni vĕdecko-praktická conference “Vĕdecký prumysl evropskĕho kontinentu-2008”. – Dil 15, Technickĕ vĕdy. Výstavba a architektura. Matematuka. Moderni informaĕni technologie. Fizika: Praha. Publishing House “Education and Science” s.r.o. – 112 stran, 2010. – P.74-78.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Шпак А.В.</w:t>
                  </w:r>
                </w:p>
              </w:tc>
            </w:tr>
            <w:tr w:rsidR="00E4729C" w:rsidRPr="0000785F" w:rsidTr="0000785F">
              <w:trPr>
                <w:trHeight w:val="637"/>
              </w:trPr>
              <w:tc>
                <w:tcPr>
                  <w:tcW w:w="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0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Модели и технологии оценки знаний методом компьютерного тестирования</w:t>
                  </w:r>
                </w:p>
              </w:tc>
              <w:tc>
                <w:tcPr>
                  <w:tcW w:w="29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ISBN 978-601-239-073-5. Алматы: ЛЕМ, 2008. – 196 с., тираж 500 экз.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Гусаков В.П., Редикарцева Е.М.</w:t>
                  </w:r>
                </w:p>
              </w:tc>
            </w:tr>
            <w:tr w:rsidR="00E4729C" w:rsidRPr="0000785F" w:rsidTr="0000785F">
              <w:trPr>
                <w:trHeight w:val="556"/>
              </w:trPr>
              <w:tc>
                <w:tcPr>
                  <w:tcW w:w="3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05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 xml:space="preserve">Система поддержки принятия решений по распределению </w:t>
                  </w:r>
                  <w:r w:rsidRPr="0000785F">
                    <w:rPr>
                      <w:rFonts w:ascii="Times New Roman" w:hAnsi="Times New Roman" w:cs="Times New Roman"/>
                    </w:rPr>
                    <w:lastRenderedPageBreak/>
                    <w:t>аудиторного фонда вуза</w:t>
                  </w:r>
                </w:p>
              </w:tc>
              <w:tc>
                <w:tcPr>
                  <w:tcW w:w="291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lastRenderedPageBreak/>
                    <w:t xml:space="preserve">ISBN 9965-35-607-6, Астана: Издательство «Фолиант», 2008. – </w:t>
                  </w:r>
                  <w:r w:rsidRPr="0000785F">
                    <w:rPr>
                      <w:rFonts w:ascii="Times New Roman" w:hAnsi="Times New Roman" w:cs="Times New Roman"/>
                      <w:color w:val="000000"/>
                    </w:rPr>
                    <w:t>200 с., тираж 1000 экз.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Мутанов Г.М., Шпак А.В.</w:t>
                  </w:r>
                </w:p>
              </w:tc>
            </w:tr>
            <w:tr w:rsidR="00E4729C" w:rsidRPr="0000785F" w:rsidTr="0000785F">
              <w:trPr>
                <w:trHeight w:val="556"/>
              </w:trPr>
              <w:tc>
                <w:tcPr>
                  <w:tcW w:w="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lastRenderedPageBreak/>
                    <w:t>6</w:t>
                  </w:r>
                </w:p>
              </w:tc>
              <w:tc>
                <w:tcPr>
                  <w:tcW w:w="20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 xml:space="preserve">Информатика. Учебник для 9 классов 12-летней школы </w:t>
                  </w:r>
                </w:p>
              </w:tc>
              <w:tc>
                <w:tcPr>
                  <w:tcW w:w="29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Алматы:  МЕКТЕП, 201. – 120 с., тираж  1020 экз.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729C" w:rsidRPr="0000785F" w:rsidRDefault="00E4729C" w:rsidP="004A349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785F">
                    <w:rPr>
                      <w:rFonts w:ascii="Times New Roman" w:hAnsi="Times New Roman" w:cs="Times New Roman"/>
                    </w:rPr>
                    <w:t>Кольева Н.С.</w:t>
                  </w:r>
                </w:p>
              </w:tc>
            </w:tr>
          </w:tbl>
          <w:p w:rsidR="00E4729C" w:rsidRPr="0000785F" w:rsidRDefault="00E4729C" w:rsidP="004A3493">
            <w:pPr>
              <w:tabs>
                <w:tab w:val="left" w:pos="36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Деятельность в организациях по специальности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Организация             Должность                        Период времени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778"/>
        <w:gridCol w:w="2217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4"/>
          </w:tcPr>
          <w:p w:rsidR="00E4729C" w:rsidRPr="0045313F" w:rsidRDefault="00E4729C" w:rsidP="0045313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68" w:name="_Toc391555452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Шинкарев Иван Анатольевич</w:t>
            </w:r>
            <w:bookmarkEnd w:id="68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4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</w:t>
            </w:r>
            <w:r w:rsidR="0076159A">
              <w:rPr>
                <w:rFonts w:ascii="Times New Roman" w:hAnsi="Times New Roman" w:cs="Times New Roman"/>
                <w:iCs/>
              </w:rPr>
              <w:t>Экономика и бухгалтерский учет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trHeight w:val="205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</w:t>
            </w:r>
          </w:p>
        </w:tc>
        <w:tc>
          <w:tcPr>
            <w:tcW w:w="3042" w:type="dxa"/>
            <w:gridSpan w:val="2"/>
            <w:tcBorders>
              <w:top w:val="nil"/>
              <w:left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6</w:t>
            </w:r>
            <w:r w:rsidRPr="0000785F">
              <w:rPr>
                <w:rFonts w:ascii="Times New Roman" w:hAnsi="Times New Roman" w:cs="Times New Roman"/>
                <w:lang w:val="en-US"/>
              </w:rPr>
              <w:t>N</w:t>
            </w:r>
            <w:r w:rsidRPr="0000785F">
              <w:rPr>
                <w:rFonts w:ascii="Times New Roman" w:hAnsi="Times New Roman" w:cs="Times New Roman"/>
              </w:rPr>
              <w:t>0507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«Менеджмент» (магистр менеджмента)</w:t>
            </w:r>
          </w:p>
        </w:tc>
        <w:tc>
          <w:tcPr>
            <w:tcW w:w="30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им. М. Козыбаева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2007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520830 «Экономика»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(бакалавр экономики)</w:t>
            </w:r>
          </w:p>
        </w:tc>
        <w:tc>
          <w:tcPr>
            <w:tcW w:w="30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им. М. Козыбаева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2005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им. М. Козыбаева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2005-2007</w:t>
            </w:r>
          </w:p>
        </w:tc>
      </w:tr>
      <w:tr w:rsidR="00E4729C" w:rsidRPr="0000785F" w:rsidTr="0000785F">
        <w:trPr>
          <w:trHeight w:val="784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2217" w:type="dxa"/>
            <w:tcBorders>
              <w:top w:val="nil"/>
              <w:left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СКГУ им. М. Козыбаева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2007-по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4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Разработка мероприятий по повышению эффективности функционирования аграрных хозяйств.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2008-2013г.г.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Сведения о финансировании – собственные средства.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4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Наименование проекта «</w:t>
            </w:r>
            <w:r w:rsidRPr="0000785F">
              <w:rPr>
                <w:rFonts w:ascii="Times New Roman" w:hAnsi="Times New Roman" w:cs="Times New Roman"/>
                <w:iCs/>
              </w:rPr>
              <w:t>Эффективность функционирования аграрных хозяйств в различных сценариях реформирования сельского хозяйства</w:t>
            </w:r>
            <w:r w:rsidRPr="0000785F">
              <w:rPr>
                <w:rFonts w:ascii="Times New Roman" w:hAnsi="Times New Roman" w:cs="Times New Roman"/>
              </w:rPr>
              <w:t>».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4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4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4.</w:t>
            </w:r>
          </w:p>
          <w:p w:rsidR="00E4729C" w:rsidRPr="0000785F" w:rsidRDefault="00E4729C" w:rsidP="004A3493">
            <w:pPr>
              <w:spacing w:after="0" w:line="240" w:lineRule="auto"/>
              <w:ind w:left="170" w:right="17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1. Головина С.Г., Шинкарев И.А. Роль крупного и малого бизнеса в ходе аграрных реформ в России и Казахстане/  // Аграрная наука – основа инновационного развития АПК: материалы  Международно-практической конференции (19-20 апреля 2011г).- Курган, 2011. Т 1. - С. 103-111.;</w:t>
            </w:r>
          </w:p>
          <w:p w:rsidR="00E4729C" w:rsidRPr="0000785F" w:rsidRDefault="00E4729C" w:rsidP="004A3493">
            <w:pPr>
              <w:spacing w:after="0" w:line="240" w:lineRule="auto"/>
              <w:ind w:left="170" w:right="170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2. Шинкарев И.А. Изменение роли крупного и малого бизнеса в ходе аграрных реформ  // Сборник Кокшетауского института экономики и менеджмента -  Кокшетау, 2011г. – Т 2. С. 242-245.;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0" w:righ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3. Шинкарев И.А. Эффективность функционирования аграрных хозяйств в различных сценариях реформирования сельского хозяйства  // Проблемы модернизации АПК: материалы  Международно-практической конференции (18-19 мая 2010г).- Курган, 2010. Т 1. - С. 258-261.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97"/>
              </w:tabs>
              <w:autoSpaceDE w:val="0"/>
              <w:autoSpaceDN w:val="0"/>
              <w:adjustRightInd w:val="0"/>
              <w:spacing w:after="0" w:line="240" w:lineRule="auto"/>
              <w:ind w:left="170" w:righ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4. Шинкарев И.А. Эффективность функционирования аграрных хозяйств Северо-Казахстанской области // Аграрные регионы: тенденции и механизмы развития: материалы  Международно-практической конференции (17-18 мая 2012г).- Курган, 2012.  С. 186-189.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4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-</w:t>
            </w: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640"/>
        <w:gridCol w:w="2240"/>
        <w:gridCol w:w="2240"/>
        <w:gridCol w:w="2240"/>
      </w:tblGrid>
      <w:tr w:rsidR="00E4729C" w:rsidRPr="0000785F" w:rsidTr="0000785F">
        <w:trPr>
          <w:trHeight w:val="30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720" w:type="dxa"/>
            <w:gridSpan w:val="3"/>
          </w:tcPr>
          <w:p w:rsidR="00E4729C" w:rsidRPr="0045313F" w:rsidRDefault="00E4729C" w:rsidP="0045313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69" w:name="_Toc391555453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Шитов Александр Сергеевич</w:t>
            </w:r>
            <w:bookmarkEnd w:id="69"/>
          </w:p>
        </w:tc>
      </w:tr>
      <w:tr w:rsidR="00E4729C" w:rsidRPr="0000785F" w:rsidTr="0000785F">
        <w:trPr>
          <w:trHeight w:val="416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720" w:type="dxa"/>
            <w:gridSpan w:val="3"/>
            <w:tcBorders>
              <w:bottom w:val="single" w:sz="4" w:space="0" w:color="auto"/>
            </w:tcBorders>
          </w:tcPr>
          <w:p w:rsidR="00E4729C" w:rsidRPr="0000785F" w:rsidRDefault="003B4835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Ст. преподаватель кафедры «</w:t>
            </w:r>
            <w:r w:rsidRPr="003B4835">
              <w:rPr>
                <w:rFonts w:ascii="Times New Roman" w:hAnsi="Times New Roman" w:cs="Times New Roman"/>
                <w:iCs/>
              </w:rPr>
              <w:t>Физической культуры и туризма</w:t>
            </w:r>
            <w:r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trHeight w:val="85"/>
        </w:trPr>
        <w:tc>
          <w:tcPr>
            <w:tcW w:w="2640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85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«Физическая культура»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ППИ им.К.Д.Ушинского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1991</w:t>
            </w:r>
          </w:p>
        </w:tc>
      </w:tr>
      <w:tr w:rsidR="00E4729C" w:rsidRPr="0000785F" w:rsidTr="0000785F">
        <w:trPr>
          <w:trHeight w:val="102"/>
        </w:trPr>
        <w:tc>
          <w:tcPr>
            <w:tcW w:w="2640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102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Ассистент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СКУ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1992-1995</w:t>
            </w:r>
          </w:p>
        </w:tc>
      </w:tr>
      <w:tr w:rsidR="00E4729C" w:rsidRPr="0000785F" w:rsidTr="0000785F">
        <w:trPr>
          <w:trHeight w:val="102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Преподаватель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СКУ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1995-1997</w:t>
            </w:r>
          </w:p>
        </w:tc>
      </w:tr>
      <w:tr w:rsidR="00E4729C" w:rsidRPr="0000785F" w:rsidTr="0000785F">
        <w:trPr>
          <w:trHeight w:val="102"/>
        </w:trPr>
        <w:tc>
          <w:tcPr>
            <w:tcW w:w="2640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Ст. преподаватель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СКУ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1997-по н.в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планов или основные пункты научных исследований</w:t>
            </w:r>
          </w:p>
          <w:p w:rsidR="00E4729C" w:rsidRPr="0000785F" w:rsidRDefault="00E4729C" w:rsidP="004A34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Учебно-методическое обеспечение деятельности преподавателя физической культуры в вузе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 2012-2014г.г.исследование инициативное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720" w:type="dxa"/>
            <w:gridSpan w:val="3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  <w:tr w:rsidR="00E4729C" w:rsidRPr="0000785F" w:rsidTr="0000785F">
        <w:trPr>
          <w:trHeight w:val="28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Патенты и авторские свидетельства</w:t>
            </w:r>
          </w:p>
        </w:tc>
        <w:tc>
          <w:tcPr>
            <w:tcW w:w="6720" w:type="dxa"/>
            <w:gridSpan w:val="3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E4729C" w:rsidRPr="0000785F" w:rsidTr="0000785F">
        <w:trPr>
          <w:trHeight w:val="255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720" w:type="dxa"/>
            <w:gridSpan w:val="3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количество:93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Роль преподавателя вуза в разработке и реализации содержания компетентностно - ориентирорванных программ бакалавриата.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6 я Научно - практическая конференция магистрантов, 30.03.2013г</w:t>
            </w:r>
            <w:r w:rsidRPr="0000785F">
              <w:rPr>
                <w:rFonts w:ascii="Times New Roman" w:hAnsi="Times New Roman" w:cs="Times New Roman"/>
                <w:color w:val="000080"/>
              </w:rPr>
              <w:t xml:space="preserve"> , </w:t>
            </w:r>
            <w:r w:rsidRPr="0000785F">
              <w:rPr>
                <w:rFonts w:ascii="Times New Roman" w:hAnsi="Times New Roman" w:cs="Times New Roman"/>
              </w:rPr>
              <w:t>г.Омск, С. 35-41.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Тесты двигательных способностей в физическом воспитании студентов вузов ISBN Петропавловск: ИПО СКГУ им. М. Козыбаева, 2011. 172 с.  </w:t>
            </w:r>
          </w:p>
          <w:p w:rsidR="00E4729C" w:rsidRPr="0000785F" w:rsidRDefault="00E4729C" w:rsidP="004A3493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</w:rPr>
              <w:t>Культурно-оздоровительные комплексы и туристско-рекреационные возможности оздоровления детей в Республике Казахстан. МНПК "Антропологические императивы Детства: развивающийся индивид в изменяющемся мире" г. Ярославль, 20-22 сентября 2012г., С. 112-116.</w:t>
            </w:r>
          </w:p>
        </w:tc>
      </w:tr>
      <w:tr w:rsidR="00E4729C" w:rsidRPr="0000785F" w:rsidTr="0000785F">
        <w:trPr>
          <w:trHeight w:val="240"/>
        </w:trPr>
        <w:tc>
          <w:tcPr>
            <w:tcW w:w="2640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720" w:type="dxa"/>
            <w:gridSpan w:val="3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hAnsi="Times New Roman" w:cs="Times New Roman"/>
                <w:iCs/>
              </w:rPr>
            </w:pPr>
          </w:p>
        </w:tc>
      </w:tr>
    </w:tbl>
    <w:p w:rsidR="00E4729C" w:rsidRPr="0000785F" w:rsidRDefault="00E4729C" w:rsidP="004A34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Фамилия</w:t>
            </w:r>
          </w:p>
        </w:tc>
        <w:tc>
          <w:tcPr>
            <w:tcW w:w="6858" w:type="dxa"/>
            <w:gridSpan w:val="5"/>
          </w:tcPr>
          <w:p w:rsidR="00E4729C" w:rsidRPr="0045313F" w:rsidRDefault="00E4729C" w:rsidP="0045313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70" w:name="_Toc391555454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Шмигирилова Ирина Борисовна</w:t>
            </w:r>
            <w:bookmarkEnd w:id="70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Доцент, кафедра «</w:t>
            </w:r>
            <w:r w:rsidR="0076159A">
              <w:rPr>
                <w:rFonts w:ascii="Times New Roman" w:hAnsi="Times New Roman" w:cs="Times New Roman"/>
                <w:iCs/>
              </w:rPr>
              <w:t xml:space="preserve">Математика и информатика </w:t>
            </w:r>
            <w:r w:rsidRPr="0000785F">
              <w:rPr>
                <w:rFonts w:ascii="Times New Roman" w:hAnsi="Times New Roman" w:cs="Times New Roman"/>
                <w:iCs/>
              </w:rPr>
              <w:t>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Канд. защита (13.00.02 ТМОиВ)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ОМГПУ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2005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Окончание ВУЗа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«Математика и физика»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ППИ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1989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обл. ДО СК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1989-1998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1998-2001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2001-2009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2009-по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Методическое обеспечение работы по предметам математического цикла в вузе для нематематических специальностей. Методическое обеспечение работы по предметам математического цикла в инновационной школе.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Срок исполнения: 2010-2016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Партнёры: МОН РК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Наименование проекта: 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1. Система формирования модели современного учителя математики в условиях модернизации образования и ее реализация. 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2. Компетентностный подход в обучении математике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Партнёры: ОМГПУ; Северо- Казахстанский ИПК и ППК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-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47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1. Шмигирилова И. Б. Решение задач различными способами как средство формирования познавательной компетенции// Материалы Международной научно-практической конференции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«Независимый Казахстан и научное наследие Акад. М. Козыбаева», Петропавловск: СКГУ, –2011, – С.293-297;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Шмигирилова И.Б. Знание как категория компетентностного подхода в образовании //Материалы V Международной научно-методической конференции «Методы и средства подготовки конкурентноспособных специалистов: теория и практика», –  Омск: НОУ ВПО «ЕврИЭМИ», 2011 – С. 37-39.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3.</w:t>
            </w:r>
            <w:r w:rsidRPr="0000785F">
              <w:rPr>
                <w:rFonts w:ascii="Times New Roman" w:hAnsi="Times New Roman" w:cs="Times New Roman"/>
                <w:iCs/>
              </w:rPr>
              <w:tab/>
              <w:t>Шмигирилова И.Б. Контроль и оценка знаний учащихся по математике: учебное пособие. – Петропавловск: СКГУ, –  2011. – 130 с.</w:t>
            </w:r>
          </w:p>
          <w:p w:rsidR="00E4729C" w:rsidRPr="0000785F" w:rsidRDefault="00E4729C" w:rsidP="004A3493">
            <w:pPr>
              <w:widowControl w:val="0"/>
              <w:tabs>
                <w:tab w:val="left" w:pos="459"/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4. Шмигирилова И.Б. Компоненты познавательной компетентности и их характеристики// Материалы III Международной научно-методической конференции «Информация и образование: границы коммуникации», Горно-Алтайск, 2011, – С. 154-157.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b/>
                <w:iCs/>
              </w:rPr>
            </w:pPr>
            <w:r w:rsidRPr="0000785F">
              <w:rPr>
                <w:rFonts w:ascii="Times New Roman" w:hAnsi="Times New Roman" w:cs="Times New Roman"/>
                <w:b/>
                <w:iCs/>
              </w:rPr>
              <w:t xml:space="preserve">Организация                           Должность                 Период времени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с.ш №11                            учитель математики               2008-2009</w:t>
            </w: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5"/>
        <w:gridCol w:w="6851"/>
      </w:tblGrid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lastRenderedPageBreak/>
              <w:t>Ф.И.О.</w:t>
            </w:r>
          </w:p>
        </w:tc>
        <w:tc>
          <w:tcPr>
            <w:tcW w:w="6851" w:type="dxa"/>
            <w:shd w:val="clear" w:color="auto" w:fill="auto"/>
          </w:tcPr>
          <w:p w:rsidR="00E4729C" w:rsidRPr="0045313F" w:rsidRDefault="00E4729C" w:rsidP="0045313F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71" w:name="_Toc391555455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Шпак Андрей Владимирович</w:t>
            </w:r>
            <w:bookmarkEnd w:id="71"/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Должность 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доцент, кафедра «Информационные системы»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tabs>
                <w:tab w:val="left" w:pos="444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785F">
              <w:rPr>
                <w:rFonts w:ascii="Times New Roman" w:hAnsi="Times New Roman" w:cs="Times New Roman"/>
                <w:b/>
                <w:bCs/>
              </w:rPr>
              <w:t>Назначение                                                    Вуз                      Год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Канд. защита (05.13.10-УСЭС)               КазНТУ                2007</w:t>
            </w:r>
          </w:p>
          <w:p w:rsidR="00E4729C" w:rsidRPr="0000785F" w:rsidRDefault="00E4729C" w:rsidP="004A3493">
            <w:pPr>
              <w:spacing w:after="0" w:line="240" w:lineRule="auto"/>
              <w:ind w:left="4085" w:hanging="4085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Высшее образование («инженер-радиотехник»)                                          СКУ                      1995      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Профессиональная 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деятельность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Деятельность            Работодатель              Период времени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Начальник ВЦ          ВТК СКУ                     1995-2000г.г.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Начальник УИС            СКУ                      2004 - по н/в.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Научно-исследовательские планы и разработки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«Электронный ректорат»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</w:rPr>
              <w:t xml:space="preserve">Срок исполнения </w:t>
            </w:r>
            <w:r w:rsidRPr="0000785F">
              <w:rPr>
                <w:rFonts w:ascii="Times New Roman" w:hAnsi="Times New Roman" w:cs="Times New Roman"/>
              </w:rPr>
              <w:t>2000-2012г.г.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b/>
              </w:rPr>
              <w:t xml:space="preserve">Партнеры  </w:t>
            </w:r>
            <w:r w:rsidRPr="0000785F">
              <w:rPr>
                <w:rFonts w:ascii="Times New Roman" w:hAnsi="Times New Roman" w:cs="Times New Roman"/>
              </w:rPr>
              <w:t>СКГУ им. М.Козыбаева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свидетельства 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Публикации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  <w:b/>
              </w:rPr>
              <w:t xml:space="preserve">Общее количество: </w:t>
            </w:r>
            <w:r w:rsidRPr="0000785F">
              <w:rPr>
                <w:rFonts w:ascii="Times New Roman" w:hAnsi="Times New Roman" w:cs="Times New Roman"/>
              </w:rPr>
              <w:t>130.</w:t>
            </w:r>
          </w:p>
          <w:p w:rsidR="00E4729C" w:rsidRPr="0000785F" w:rsidRDefault="00E4729C" w:rsidP="004A3493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Шпак А.В., Гусаков В.П.,Шевчук Е.В. Cистема инновационно-образовательного обучения. </w:t>
            </w:r>
            <w:bookmarkStart w:id="72" w:name="RANGE!D71"/>
            <w:r w:rsidRPr="0000785F">
              <w:rPr>
                <w:rFonts w:ascii="Times New Roman" w:hAnsi="Times New Roman" w:cs="Times New Roman"/>
              </w:rPr>
              <w:t>Совершенствование содержания высшего профисионального образования в целях подготовки конкурентноспособного специалиста/Под. Ред. Г.К. Ахметовой. – Алматы: Қазақ университеті, 2008. – С.13-20.</w:t>
            </w:r>
            <w:bookmarkEnd w:id="72"/>
          </w:p>
          <w:p w:rsidR="00E4729C" w:rsidRPr="0000785F" w:rsidRDefault="00E4729C" w:rsidP="004A3493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Шпак А.В., Шевчук Е.В. Механизмы адаптации академического образования к требованиям рынка труда. Наука, образование, инновации: Тезисы выступлений участников I всероссийской конференции 10-12 ноября 2008 года. – М.: МГПУ, 2008. – С. 560-562.</w:t>
            </w:r>
          </w:p>
          <w:p w:rsidR="00E4729C" w:rsidRPr="0000785F" w:rsidRDefault="00E4729C" w:rsidP="004A3493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</w:rPr>
              <w:t>Шпак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А</w:t>
            </w:r>
            <w:r w:rsidRPr="0000785F">
              <w:rPr>
                <w:rFonts w:ascii="Times New Roman" w:hAnsi="Times New Roman" w:cs="Times New Roman"/>
                <w:lang w:val="en-US"/>
              </w:rPr>
              <w:t>.</w:t>
            </w:r>
            <w:r w:rsidRPr="0000785F">
              <w:rPr>
                <w:rFonts w:ascii="Times New Roman" w:hAnsi="Times New Roman" w:cs="Times New Roman"/>
              </w:rPr>
              <w:t>В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., </w:t>
            </w:r>
            <w:r w:rsidRPr="0000785F">
              <w:rPr>
                <w:rFonts w:ascii="Times New Roman" w:hAnsi="Times New Roman" w:cs="Times New Roman"/>
              </w:rPr>
              <w:t>Шевчук</w:t>
            </w:r>
            <w:r w:rsidRPr="000078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85F">
              <w:rPr>
                <w:rFonts w:ascii="Times New Roman" w:hAnsi="Times New Roman" w:cs="Times New Roman"/>
              </w:rPr>
              <w:t>Е</w:t>
            </w:r>
            <w:r w:rsidRPr="0000785F">
              <w:rPr>
                <w:rFonts w:ascii="Times New Roman" w:hAnsi="Times New Roman" w:cs="Times New Roman"/>
                <w:lang w:val="en-US"/>
              </w:rPr>
              <w:t>.</w:t>
            </w:r>
            <w:r w:rsidRPr="0000785F">
              <w:rPr>
                <w:rFonts w:ascii="Times New Roman" w:hAnsi="Times New Roman" w:cs="Times New Roman"/>
              </w:rPr>
              <w:t>В</w:t>
            </w:r>
            <w:r w:rsidRPr="0000785F">
              <w:rPr>
                <w:rFonts w:ascii="Times New Roman" w:hAnsi="Times New Roman" w:cs="Times New Roman"/>
                <w:lang w:val="en-US"/>
              </w:rPr>
              <w:t>. On forming the information culture and information competence of  competetive specialist. Materiály IV mezinárodni vĕdecko-praktická conference “Vĕdecký prumysl evropskĕho kontinentu-</w:t>
            </w:r>
            <w:smartTag w:uri="urn:schemas-microsoft-com:office:smarttags" w:element="metricconverter">
              <w:smartTagPr>
                <w:attr w:name="ProductID" w:val="2008”"/>
              </w:smartTagPr>
              <w:r w:rsidRPr="0000785F">
                <w:rPr>
                  <w:rFonts w:ascii="Times New Roman" w:hAnsi="Times New Roman" w:cs="Times New Roman"/>
                  <w:lang w:val="en-US"/>
                </w:rPr>
                <w:t>2008”</w:t>
              </w:r>
            </w:smartTag>
            <w:r w:rsidRPr="0000785F">
              <w:rPr>
                <w:rFonts w:ascii="Times New Roman" w:hAnsi="Times New Roman" w:cs="Times New Roman"/>
                <w:lang w:val="en-US"/>
              </w:rPr>
              <w:t>. – Dil 15, Technickĕ vĕdy. Výstavba a architektura. Matematuka. Moderni informaĕni technologie. Fizika: Praha. Publishing House “Edu</w:t>
            </w:r>
            <w:r w:rsidRPr="0000785F">
              <w:rPr>
                <w:rFonts w:ascii="Times New Roman" w:hAnsi="Times New Roman" w:cs="Times New Roman"/>
              </w:rPr>
              <w:t>с</w:t>
            </w:r>
            <w:r w:rsidRPr="0000785F">
              <w:rPr>
                <w:rFonts w:ascii="Times New Roman" w:hAnsi="Times New Roman" w:cs="Times New Roman"/>
                <w:lang w:val="en-US"/>
              </w:rPr>
              <w:t>ation and Science” s.r.o. – 112 stran, 2010. – P.74-78.</w:t>
            </w:r>
          </w:p>
          <w:p w:rsidR="00E4729C" w:rsidRPr="0000785F" w:rsidRDefault="00E4729C" w:rsidP="004A3493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0785F">
              <w:rPr>
                <w:rFonts w:ascii="Times New Roman" w:hAnsi="Times New Roman" w:cs="Times New Roman"/>
              </w:rPr>
              <w:t xml:space="preserve">Шпак А.В. К вопросу о виртуализации лабораторных работ. </w:t>
            </w:r>
            <w:bookmarkStart w:id="73" w:name="RANGE!D73"/>
            <w:r w:rsidRPr="0000785F">
              <w:rPr>
                <w:rFonts w:ascii="Times New Roman" w:hAnsi="Times New Roman" w:cs="Times New Roman"/>
              </w:rPr>
              <w:t>Materiály V mezinárodn</w:t>
            </w:r>
            <w:r w:rsidRPr="0000785F">
              <w:rPr>
                <w:rFonts w:ascii="Times New Roman" w:hAnsi="Times New Roman" w:cs="Times New Roman"/>
                <w:bCs/>
                <w:color w:val="000000"/>
              </w:rPr>
              <w:t>i</w:t>
            </w:r>
            <w:r w:rsidRPr="0000785F">
              <w:rPr>
                <w:rFonts w:ascii="Times New Roman" w:hAnsi="Times New Roman" w:cs="Times New Roman"/>
                <w:color w:val="000000"/>
              </w:rPr>
              <w:t xml:space="preserve"> vêdecko – praktická conference “Zprávy vêdecké ideje - </w:t>
            </w:r>
            <w:smartTag w:uri="urn:schemas-microsoft-com:office:smarttags" w:element="metricconverter">
              <w:smartTagPr>
                <w:attr w:name="ProductID" w:val="2009”"/>
              </w:smartTagPr>
              <w:r w:rsidRPr="0000785F">
                <w:rPr>
                  <w:rFonts w:ascii="Times New Roman" w:hAnsi="Times New Roman" w:cs="Times New Roman"/>
                  <w:color w:val="000000"/>
                </w:rPr>
                <w:t>2009”</w:t>
              </w:r>
            </w:smartTag>
            <w:r w:rsidRPr="0000785F">
              <w:rPr>
                <w:rFonts w:ascii="Times New Roman" w:hAnsi="Times New Roman" w:cs="Times New Roman"/>
                <w:color w:val="000000"/>
              </w:rPr>
              <w:t xml:space="preserve">.  </w:t>
            </w:r>
            <w:r w:rsidRPr="0000785F">
              <w:rPr>
                <w:rFonts w:ascii="Times New Roman" w:hAnsi="Times New Roman" w:cs="Times New Roman"/>
                <w:color w:val="000000"/>
                <w:lang w:val="en-US"/>
              </w:rPr>
              <w:t>– Dií</w:t>
            </w:r>
            <w:r w:rsidRPr="0000785F">
              <w:rPr>
                <w:rFonts w:ascii="Times New Roman" w:hAnsi="Times New Roman" w:cs="Times New Roman"/>
                <w:color w:val="000000"/>
              </w:rPr>
              <w:t>шивисьвсе</w:t>
            </w:r>
            <w:r w:rsidRPr="0000785F">
              <w:rPr>
                <w:rFonts w:ascii="Times New Roman" w:hAnsi="Times New Roman" w:cs="Times New Roman"/>
                <w:color w:val="000000"/>
                <w:lang w:val="en-US"/>
              </w:rPr>
              <w:t>1973l 9. Pedagogika. Psychologie a sociologie: Praha. Publishing House “Education and Science” s.r.o - P. 20-22.</w:t>
            </w:r>
            <w:bookmarkEnd w:id="73"/>
          </w:p>
          <w:p w:rsidR="00E4729C" w:rsidRPr="0000785F" w:rsidRDefault="00E4729C" w:rsidP="004A3493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Шпак А.В., Мутанов Г.М., Шевчук Е.В. Система поддержки принятия решений по распределению аудиторного фонда вуза. ISBN 9965-35-607-6, Астана: Издательство «Фолиант», 2008. – </w:t>
            </w:r>
            <w:r w:rsidRPr="0000785F">
              <w:rPr>
                <w:rFonts w:ascii="Times New Roman" w:hAnsi="Times New Roman" w:cs="Times New Roman"/>
                <w:color w:val="000000"/>
              </w:rPr>
              <w:t>200 с., тираж 1000 экз.</w:t>
            </w:r>
            <w:r w:rsidRPr="0000785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4729C" w:rsidRPr="0000785F" w:rsidTr="0000785F">
        <w:tc>
          <w:tcPr>
            <w:tcW w:w="2755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Деятельность в организациях по специальности за последние 5 лет</w:t>
            </w:r>
          </w:p>
        </w:tc>
        <w:tc>
          <w:tcPr>
            <w:tcW w:w="6851" w:type="dxa"/>
            <w:shd w:val="clear" w:color="auto" w:fill="auto"/>
          </w:tcPr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85F">
              <w:rPr>
                <w:rFonts w:ascii="Times New Roman" w:hAnsi="Times New Roman" w:cs="Times New Roman"/>
                <w:b/>
              </w:rPr>
              <w:t>Организация             Должность                        Период времени</w:t>
            </w:r>
          </w:p>
          <w:p w:rsidR="00E4729C" w:rsidRPr="0000785F" w:rsidRDefault="00E4729C" w:rsidP="004A34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  <w:r w:rsidRPr="0000785F">
        <w:rPr>
          <w:rFonts w:ascii="Times New Roman" w:hAnsi="Times New Roman" w:cs="Times New Roman"/>
          <w:b/>
        </w:rPr>
        <w:br w:type="page"/>
      </w: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55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7"/>
        <w:gridCol w:w="2595"/>
        <w:gridCol w:w="120"/>
        <w:gridCol w:w="2280"/>
        <w:gridCol w:w="825"/>
        <w:gridCol w:w="1038"/>
      </w:tblGrid>
      <w:tr w:rsidR="00E4729C" w:rsidRPr="0000785F" w:rsidTr="0000785F">
        <w:trPr>
          <w:trHeight w:val="30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58" w:type="dxa"/>
            <w:gridSpan w:val="5"/>
          </w:tcPr>
          <w:p w:rsidR="00E4729C" w:rsidRPr="0045313F" w:rsidRDefault="00E4729C" w:rsidP="0045313F">
            <w:pPr>
              <w:pStyle w:val="1"/>
              <w:spacing w:before="0" w:line="240" w:lineRule="auto"/>
              <w:ind w:left="175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74" w:name="_Toc391555456"/>
            <w:r w:rsidRPr="004531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Штро Ольга Геннадьевна</w:t>
            </w:r>
            <w:bookmarkEnd w:id="74"/>
          </w:p>
        </w:tc>
      </w:tr>
      <w:tr w:rsidR="00E4729C" w:rsidRPr="0000785F" w:rsidTr="0000785F">
        <w:trPr>
          <w:trHeight w:val="199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Старший преподаватель кафедры «Иностранные языки»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Академическая карьера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Назначение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ВУЗ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год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Защита магистерской диссертации 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Кокшетауский университет им. А.Мырзахметова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2013</w:t>
            </w:r>
          </w:p>
        </w:tc>
      </w:tr>
      <w:tr w:rsidR="00E4729C" w:rsidRPr="0000785F" w:rsidTr="0000785F">
        <w:trPr>
          <w:trHeight w:val="278"/>
        </w:trPr>
        <w:tc>
          <w:tcPr>
            <w:tcW w:w="2697" w:type="dxa"/>
            <w:vMerge/>
            <w:tcBorders>
              <w:bottom w:val="single" w:sz="2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Окончание вуза «Иностранные языки»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ППИ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1986</w:t>
            </w:r>
          </w:p>
        </w:tc>
      </w:tr>
      <w:tr w:rsidR="00E4729C" w:rsidRPr="0000785F" w:rsidTr="0000785F">
        <w:trPr>
          <w:trHeight w:val="219"/>
        </w:trPr>
        <w:tc>
          <w:tcPr>
            <w:tcW w:w="2697" w:type="dxa"/>
            <w:vMerge w:val="restart"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Профессиональная деятельность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Деятельность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Работодатель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Период времени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СШ №5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1986-1987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лаборант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1987-1992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ППИ-СКГУ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1992-2004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  <w:vMerge/>
            <w:tcBorders>
              <w:right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Ст. преподаватель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СКГУ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2004-по н.в.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57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Научно-исследовательские планы и разработки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Наименование научно-исследовательской разработки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color w:val="000000"/>
              </w:rPr>
              <w:t xml:space="preserve">Внедрение образовательных технологий, способствующих успешному обучению иностранным языкам (коммуникативная направленность с применением активных методов преподавания на основе игровых технологий). </w:t>
            </w:r>
            <w:r w:rsidRPr="0000785F">
              <w:rPr>
                <w:rFonts w:ascii="Times New Roman" w:hAnsi="Times New Roman" w:cs="Times New Roman"/>
                <w:iCs/>
              </w:rPr>
              <w:t>Срок исполнения 2012-2014г.г.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Связь с практикой за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 Обучение студентов в вузе на основе вышеназванных технологий</w:t>
            </w:r>
          </w:p>
        </w:tc>
      </w:tr>
      <w:tr w:rsidR="00E4729C" w:rsidRPr="0000785F" w:rsidTr="0000785F">
        <w:trPr>
          <w:trHeight w:val="28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Патенты и авторские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свидетельства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E4729C" w:rsidRPr="0000785F" w:rsidTr="0000785F">
        <w:trPr>
          <w:trHeight w:val="255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Публикации за 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последние 5 лет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Избранные новые из общего количества публикаций</w:t>
            </w:r>
          </w:p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  <w:r w:rsidRPr="0000785F">
              <w:rPr>
                <w:rFonts w:ascii="Times New Roman" w:hAnsi="Times New Roman" w:cs="Times New Roman"/>
                <w:iCs/>
              </w:rPr>
              <w:t>Общее количество: 30.</w:t>
            </w:r>
          </w:p>
          <w:p w:rsidR="00E4729C" w:rsidRPr="0000785F" w:rsidRDefault="00E4729C" w:rsidP="004A3493">
            <w:pPr>
              <w:numPr>
                <w:ilvl w:val="0"/>
                <w:numId w:val="29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Метод проекта в условиях кредитной системы. // Материалы Междунар. науч-практ. конф. – Кокшетау; 2010. Т. 1. – С. 249-253;</w:t>
            </w:r>
          </w:p>
          <w:p w:rsidR="00E4729C" w:rsidRPr="0000785F" w:rsidRDefault="00E4729C" w:rsidP="004A3493">
            <w:pPr>
              <w:numPr>
                <w:ilvl w:val="0"/>
                <w:numId w:val="29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 вопросу о применении коммуникативных методов преподавания иностранных языков на неязыковых специальностях. // Сборник материалов Междунар. науч-практ. конференции. – Кокшетау, 2011. – Т. 1. – С. 270-274;</w:t>
            </w:r>
          </w:p>
          <w:p w:rsidR="00E4729C" w:rsidRPr="0000785F" w:rsidRDefault="00E4729C" w:rsidP="004A3493">
            <w:pPr>
              <w:numPr>
                <w:ilvl w:val="0"/>
                <w:numId w:val="29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Создание ситуаций интерактивного взаимодействия. // Валихановские чтения-15: Сбор. мат. Междунар. науч-практ. конф... – Кокшетау; 2011. Т.3. – С. 216-220;</w:t>
            </w:r>
          </w:p>
          <w:p w:rsidR="00E4729C" w:rsidRPr="0000785F" w:rsidRDefault="00E4729C" w:rsidP="004A3493">
            <w:pPr>
              <w:numPr>
                <w:ilvl w:val="0"/>
                <w:numId w:val="29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Игра – одна из передовых стратегий преподавания иностранного языка в высшей школе. // Валихановские чтения-15: Сбор. мат. Междунар. науч-практ. конф... – Кокшетау; 2011. Т.3. – С. 220-223;</w:t>
            </w:r>
          </w:p>
          <w:p w:rsidR="00E4729C" w:rsidRPr="0000785F" w:rsidRDefault="00E4729C" w:rsidP="004A3493">
            <w:pPr>
              <w:numPr>
                <w:ilvl w:val="0"/>
                <w:numId w:val="29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>Коммуникативный метод как одно из средств повышения мотивации к иностранному языку. // Вестник КУАМ №1 - Кокшетау, 2013 – С. 159-163</w:t>
            </w:r>
          </w:p>
        </w:tc>
      </w:tr>
      <w:tr w:rsidR="00E4729C" w:rsidRPr="0000785F" w:rsidTr="0000785F">
        <w:trPr>
          <w:trHeight w:val="240"/>
        </w:trPr>
        <w:tc>
          <w:tcPr>
            <w:tcW w:w="2697" w:type="dxa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 w:cs="Times New Roman"/>
              </w:rPr>
            </w:pPr>
            <w:r w:rsidRPr="0000785F">
              <w:rPr>
                <w:rFonts w:ascii="Times New Roman" w:hAnsi="Times New Roman" w:cs="Times New Roman"/>
              </w:rPr>
              <w:t xml:space="preserve">Деятельность в организациях по специальности за последние 5 лет </w:t>
            </w:r>
          </w:p>
        </w:tc>
        <w:tc>
          <w:tcPr>
            <w:tcW w:w="6858" w:type="dxa"/>
            <w:gridSpan w:val="5"/>
          </w:tcPr>
          <w:p w:rsidR="00E4729C" w:rsidRPr="0000785F" w:rsidRDefault="00E4729C" w:rsidP="004A3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iCs/>
              </w:rPr>
            </w:pPr>
          </w:p>
        </w:tc>
      </w:tr>
    </w:tbl>
    <w:p w:rsidR="00E4729C" w:rsidRPr="0000785F" w:rsidRDefault="00E4729C" w:rsidP="004A3493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4729C" w:rsidRPr="0000785F" w:rsidRDefault="00E4729C" w:rsidP="004A3493">
      <w:pPr>
        <w:spacing w:after="0" w:line="240" w:lineRule="auto"/>
        <w:rPr>
          <w:rFonts w:ascii="Times New Roman" w:hAnsi="Times New Roman" w:cs="Times New Roman"/>
        </w:rPr>
      </w:pPr>
    </w:p>
    <w:p w:rsidR="0000785F" w:rsidRPr="0000785F" w:rsidRDefault="0000785F" w:rsidP="004A349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00785F" w:rsidRPr="0000785F" w:rsidSect="00484D37">
      <w:footerReference w:type="default" r:id="rId8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AFB" w:rsidRDefault="00D77AFB" w:rsidP="00484D37">
      <w:pPr>
        <w:spacing w:after="0" w:line="240" w:lineRule="auto"/>
      </w:pPr>
      <w:r>
        <w:separator/>
      </w:r>
    </w:p>
  </w:endnote>
  <w:endnote w:type="continuationSeparator" w:id="1">
    <w:p w:rsidR="00D77AFB" w:rsidRDefault="00D77AFB" w:rsidP="00484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B060402020202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73751"/>
      <w:docPartObj>
        <w:docPartGallery w:val="Page Numbers (Bottom of Page)"/>
        <w:docPartUnique/>
      </w:docPartObj>
    </w:sdtPr>
    <w:sdtContent>
      <w:p w:rsidR="0076159A" w:rsidRPr="00484D37" w:rsidRDefault="0076159A" w:rsidP="00484D37">
        <w:pPr>
          <w:pStyle w:val="ad"/>
          <w:jc w:val="center"/>
        </w:pPr>
        <w:r w:rsidRPr="00484D37">
          <w:rPr>
            <w:rFonts w:ascii="Times New Roman" w:hAnsi="Times New Roman" w:cs="Times New Roman"/>
          </w:rPr>
          <w:fldChar w:fldCharType="begin"/>
        </w:r>
        <w:r w:rsidRPr="00484D37">
          <w:rPr>
            <w:rFonts w:ascii="Times New Roman" w:hAnsi="Times New Roman" w:cs="Times New Roman"/>
          </w:rPr>
          <w:instrText xml:space="preserve"> PAGE   \* MERGEFORMAT </w:instrText>
        </w:r>
        <w:r w:rsidRPr="00484D37">
          <w:rPr>
            <w:rFonts w:ascii="Times New Roman" w:hAnsi="Times New Roman" w:cs="Times New Roman"/>
          </w:rPr>
          <w:fldChar w:fldCharType="separate"/>
        </w:r>
        <w:r w:rsidR="003B4835">
          <w:rPr>
            <w:rFonts w:ascii="Times New Roman" w:hAnsi="Times New Roman" w:cs="Times New Roman"/>
            <w:noProof/>
          </w:rPr>
          <w:t>79</w:t>
        </w:r>
        <w:r w:rsidRPr="00484D3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AFB" w:rsidRDefault="00D77AFB" w:rsidP="00484D37">
      <w:pPr>
        <w:spacing w:after="0" w:line="240" w:lineRule="auto"/>
      </w:pPr>
      <w:r>
        <w:separator/>
      </w:r>
    </w:p>
  </w:footnote>
  <w:footnote w:type="continuationSeparator" w:id="1">
    <w:p w:rsidR="00D77AFB" w:rsidRDefault="00D77AFB" w:rsidP="00484D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B67B7"/>
    <w:multiLevelType w:val="hybridMultilevel"/>
    <w:tmpl w:val="6C649D02"/>
    <w:lvl w:ilvl="0" w:tplc="0419000F">
      <w:start w:val="1"/>
      <w:numFmt w:val="decimal"/>
      <w:lvlText w:val="%1."/>
      <w:lvlJc w:val="left"/>
      <w:pPr>
        <w:tabs>
          <w:tab w:val="num" w:pos="753"/>
        </w:tabs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3"/>
        </w:tabs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3"/>
        </w:tabs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3"/>
        </w:tabs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3"/>
        </w:tabs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3"/>
        </w:tabs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3"/>
        </w:tabs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3"/>
        </w:tabs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3"/>
        </w:tabs>
        <w:ind w:left="6513" w:hanging="180"/>
      </w:pPr>
    </w:lvl>
  </w:abstractNum>
  <w:abstractNum w:abstractNumId="1">
    <w:nsid w:val="13E57AC5"/>
    <w:multiLevelType w:val="hybridMultilevel"/>
    <w:tmpl w:val="560C78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006ED4"/>
    <w:multiLevelType w:val="hybridMultilevel"/>
    <w:tmpl w:val="686ED2A8"/>
    <w:lvl w:ilvl="0" w:tplc="89224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95403A"/>
    <w:multiLevelType w:val="hybridMultilevel"/>
    <w:tmpl w:val="82E40A92"/>
    <w:lvl w:ilvl="0" w:tplc="FFA025AC">
      <w:start w:val="1"/>
      <w:numFmt w:val="decimal"/>
      <w:lvlText w:val="%1."/>
      <w:lvlJc w:val="left"/>
      <w:pPr>
        <w:tabs>
          <w:tab w:val="num" w:pos="351"/>
        </w:tabs>
        <w:ind w:left="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</w:lvl>
  </w:abstractNum>
  <w:abstractNum w:abstractNumId="4">
    <w:nsid w:val="18C62CA0"/>
    <w:multiLevelType w:val="multilevel"/>
    <w:tmpl w:val="F4A2A7DC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  <w:i w:val="0"/>
      </w:rPr>
    </w:lvl>
    <w:lvl w:ilvl="1">
      <w:start w:val="5"/>
      <w:numFmt w:val="decimal"/>
      <w:lvlText w:val="%1.%2"/>
      <w:lvlJc w:val="left"/>
      <w:pPr>
        <w:ind w:left="100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59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5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66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0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73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08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802" w:hanging="1800"/>
      </w:pPr>
      <w:rPr>
        <w:rFonts w:cs="Times New Roman" w:hint="default"/>
      </w:rPr>
    </w:lvl>
  </w:abstractNum>
  <w:abstractNum w:abstractNumId="5">
    <w:nsid w:val="1ADE7EB6"/>
    <w:multiLevelType w:val="hybridMultilevel"/>
    <w:tmpl w:val="DEA29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816F42"/>
    <w:multiLevelType w:val="hybridMultilevel"/>
    <w:tmpl w:val="00BCA77E"/>
    <w:lvl w:ilvl="0" w:tplc="FF46EA5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E232279"/>
    <w:multiLevelType w:val="hybridMultilevel"/>
    <w:tmpl w:val="80DCE3F0"/>
    <w:lvl w:ilvl="0" w:tplc="0C789CDE">
      <w:start w:val="1"/>
      <w:numFmt w:val="decimal"/>
      <w:lvlText w:val="%1."/>
      <w:lvlJc w:val="left"/>
      <w:pPr>
        <w:tabs>
          <w:tab w:val="num" w:pos="535"/>
        </w:tabs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5"/>
        </w:tabs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5"/>
        </w:tabs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5"/>
        </w:tabs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5"/>
        </w:tabs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5"/>
        </w:tabs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5"/>
        </w:tabs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5"/>
        </w:tabs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5"/>
        </w:tabs>
        <w:ind w:left="6295" w:hanging="180"/>
      </w:pPr>
    </w:lvl>
  </w:abstractNum>
  <w:abstractNum w:abstractNumId="8">
    <w:nsid w:val="2E7B5492"/>
    <w:multiLevelType w:val="hybridMultilevel"/>
    <w:tmpl w:val="07A82A88"/>
    <w:lvl w:ilvl="0" w:tplc="8C2271E0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9">
    <w:nsid w:val="3BE048A2"/>
    <w:multiLevelType w:val="hybridMultilevel"/>
    <w:tmpl w:val="BA7A670E"/>
    <w:lvl w:ilvl="0" w:tplc="E71A5F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682755"/>
    <w:multiLevelType w:val="hybridMultilevel"/>
    <w:tmpl w:val="5F5811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12209C"/>
    <w:multiLevelType w:val="hybridMultilevel"/>
    <w:tmpl w:val="4D04F644"/>
    <w:lvl w:ilvl="0" w:tplc="0419000F">
      <w:start w:val="1"/>
      <w:numFmt w:val="decimal"/>
      <w:lvlText w:val="%1."/>
      <w:lvlJc w:val="left"/>
      <w:pPr>
        <w:ind w:left="890" w:hanging="360"/>
      </w:p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2">
    <w:nsid w:val="41B86240"/>
    <w:multiLevelType w:val="hybridMultilevel"/>
    <w:tmpl w:val="F712179C"/>
    <w:lvl w:ilvl="0" w:tplc="FFFFFFFF">
      <w:start w:val="1"/>
      <w:numFmt w:val="decimal"/>
      <w:lvlText w:val="%1)"/>
      <w:lvlJc w:val="left"/>
      <w:pPr>
        <w:tabs>
          <w:tab w:val="num" w:pos="1322"/>
        </w:tabs>
        <w:ind w:left="1322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6C3A0D"/>
    <w:multiLevelType w:val="hybridMultilevel"/>
    <w:tmpl w:val="686ED2A8"/>
    <w:lvl w:ilvl="0" w:tplc="89224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454468"/>
    <w:multiLevelType w:val="hybridMultilevel"/>
    <w:tmpl w:val="51522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A8332C"/>
    <w:multiLevelType w:val="hybridMultilevel"/>
    <w:tmpl w:val="9FD42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793112F"/>
    <w:multiLevelType w:val="hybridMultilevel"/>
    <w:tmpl w:val="5CC66DB6"/>
    <w:lvl w:ilvl="0" w:tplc="46ACB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3110EA"/>
    <w:multiLevelType w:val="hybridMultilevel"/>
    <w:tmpl w:val="42DEAA16"/>
    <w:lvl w:ilvl="0" w:tplc="0419000F">
      <w:start w:val="1"/>
      <w:numFmt w:val="decimal"/>
      <w:lvlText w:val="%1."/>
      <w:lvlJc w:val="left"/>
      <w:pPr>
        <w:ind w:left="530" w:hanging="360"/>
      </w:p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8">
    <w:nsid w:val="4B8E50DE"/>
    <w:multiLevelType w:val="hybridMultilevel"/>
    <w:tmpl w:val="15CCA62E"/>
    <w:lvl w:ilvl="0" w:tplc="7C9037BC">
      <w:start w:val="1"/>
      <w:numFmt w:val="decimal"/>
      <w:lvlText w:val="%1."/>
      <w:lvlJc w:val="left"/>
      <w:pPr>
        <w:tabs>
          <w:tab w:val="num" w:pos="927"/>
        </w:tabs>
        <w:ind w:left="-207" w:firstLine="567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BD5853"/>
    <w:multiLevelType w:val="hybridMultilevel"/>
    <w:tmpl w:val="58E22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BC80689"/>
    <w:multiLevelType w:val="hybridMultilevel"/>
    <w:tmpl w:val="ACB050D0"/>
    <w:lvl w:ilvl="0" w:tplc="E3CA4468">
      <w:start w:val="1"/>
      <w:numFmt w:val="decimal"/>
      <w:lvlText w:val="%1."/>
      <w:lvlJc w:val="left"/>
      <w:pPr>
        <w:tabs>
          <w:tab w:val="num" w:pos="351"/>
        </w:tabs>
        <w:ind w:left="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</w:lvl>
  </w:abstractNum>
  <w:abstractNum w:abstractNumId="21">
    <w:nsid w:val="4BDE4F53"/>
    <w:multiLevelType w:val="hybridMultilevel"/>
    <w:tmpl w:val="B6DEDA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673BA0"/>
    <w:multiLevelType w:val="hybridMultilevel"/>
    <w:tmpl w:val="4AF4CE6E"/>
    <w:lvl w:ilvl="0" w:tplc="0C789C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5" w:hanging="360"/>
      </w:pPr>
    </w:lvl>
    <w:lvl w:ilvl="2" w:tplc="0419001B" w:tentative="1">
      <w:start w:val="1"/>
      <w:numFmt w:val="lowerRoman"/>
      <w:lvlText w:val="%3."/>
      <w:lvlJc w:val="right"/>
      <w:pPr>
        <w:ind w:left="1985" w:hanging="180"/>
      </w:pPr>
    </w:lvl>
    <w:lvl w:ilvl="3" w:tplc="0419000F" w:tentative="1">
      <w:start w:val="1"/>
      <w:numFmt w:val="decimal"/>
      <w:lvlText w:val="%4."/>
      <w:lvlJc w:val="left"/>
      <w:pPr>
        <w:ind w:left="2705" w:hanging="360"/>
      </w:pPr>
    </w:lvl>
    <w:lvl w:ilvl="4" w:tplc="04190019" w:tentative="1">
      <w:start w:val="1"/>
      <w:numFmt w:val="lowerLetter"/>
      <w:lvlText w:val="%5."/>
      <w:lvlJc w:val="left"/>
      <w:pPr>
        <w:ind w:left="3425" w:hanging="360"/>
      </w:pPr>
    </w:lvl>
    <w:lvl w:ilvl="5" w:tplc="0419001B" w:tentative="1">
      <w:start w:val="1"/>
      <w:numFmt w:val="lowerRoman"/>
      <w:lvlText w:val="%6."/>
      <w:lvlJc w:val="right"/>
      <w:pPr>
        <w:ind w:left="4145" w:hanging="180"/>
      </w:pPr>
    </w:lvl>
    <w:lvl w:ilvl="6" w:tplc="0419000F" w:tentative="1">
      <w:start w:val="1"/>
      <w:numFmt w:val="decimal"/>
      <w:lvlText w:val="%7."/>
      <w:lvlJc w:val="left"/>
      <w:pPr>
        <w:ind w:left="4865" w:hanging="360"/>
      </w:pPr>
    </w:lvl>
    <w:lvl w:ilvl="7" w:tplc="04190019" w:tentative="1">
      <w:start w:val="1"/>
      <w:numFmt w:val="lowerLetter"/>
      <w:lvlText w:val="%8."/>
      <w:lvlJc w:val="left"/>
      <w:pPr>
        <w:ind w:left="5585" w:hanging="360"/>
      </w:pPr>
    </w:lvl>
    <w:lvl w:ilvl="8" w:tplc="0419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23">
    <w:nsid w:val="544F10E8"/>
    <w:multiLevelType w:val="hybridMultilevel"/>
    <w:tmpl w:val="686ED2A8"/>
    <w:lvl w:ilvl="0" w:tplc="89224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5412AE"/>
    <w:multiLevelType w:val="hybridMultilevel"/>
    <w:tmpl w:val="93DA9E56"/>
    <w:lvl w:ilvl="0" w:tplc="0419000F">
      <w:start w:val="1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5">
    <w:nsid w:val="5F5D3FB2"/>
    <w:multiLevelType w:val="hybridMultilevel"/>
    <w:tmpl w:val="5290B176"/>
    <w:lvl w:ilvl="0" w:tplc="8D64A3F4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6">
    <w:nsid w:val="5FB26E3B"/>
    <w:multiLevelType w:val="multilevel"/>
    <w:tmpl w:val="527A9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2406A2D"/>
    <w:multiLevelType w:val="hybridMultilevel"/>
    <w:tmpl w:val="F7BC9946"/>
    <w:lvl w:ilvl="0" w:tplc="0C789CDE">
      <w:start w:val="1"/>
      <w:numFmt w:val="decimal"/>
      <w:lvlText w:val="%1."/>
      <w:lvlJc w:val="left"/>
      <w:pPr>
        <w:tabs>
          <w:tab w:val="num" w:pos="535"/>
        </w:tabs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E45246"/>
    <w:multiLevelType w:val="singleLevel"/>
    <w:tmpl w:val="C8F2A81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</w:abstractNum>
  <w:abstractNum w:abstractNumId="29">
    <w:nsid w:val="68390F02"/>
    <w:multiLevelType w:val="hybridMultilevel"/>
    <w:tmpl w:val="E7F8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000993"/>
    <w:multiLevelType w:val="hybridMultilevel"/>
    <w:tmpl w:val="80DCE3F0"/>
    <w:lvl w:ilvl="0" w:tplc="0C789CDE">
      <w:start w:val="1"/>
      <w:numFmt w:val="decimal"/>
      <w:lvlText w:val="%1."/>
      <w:lvlJc w:val="left"/>
      <w:pPr>
        <w:tabs>
          <w:tab w:val="num" w:pos="535"/>
        </w:tabs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5"/>
        </w:tabs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5"/>
        </w:tabs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5"/>
        </w:tabs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5"/>
        </w:tabs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5"/>
        </w:tabs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5"/>
        </w:tabs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5"/>
        </w:tabs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5"/>
        </w:tabs>
        <w:ind w:left="6295" w:hanging="18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17"/>
  </w:num>
  <w:num w:numId="5">
    <w:abstractNumId w:val="19"/>
  </w:num>
  <w:num w:numId="6">
    <w:abstractNumId w:val="0"/>
  </w:num>
  <w:num w:numId="7">
    <w:abstractNumId w:val="18"/>
  </w:num>
  <w:num w:numId="8">
    <w:abstractNumId w:val="3"/>
  </w:num>
  <w:num w:numId="9">
    <w:abstractNumId w:val="11"/>
  </w:num>
  <w:num w:numId="10">
    <w:abstractNumId w:val="16"/>
  </w:num>
  <w:num w:numId="11">
    <w:abstractNumId w:val="23"/>
  </w:num>
  <w:num w:numId="12">
    <w:abstractNumId w:val="8"/>
  </w:num>
  <w:num w:numId="13">
    <w:abstractNumId w:val="24"/>
  </w:num>
  <w:num w:numId="14">
    <w:abstractNumId w:val="28"/>
  </w:num>
  <w:num w:numId="15">
    <w:abstractNumId w:val="29"/>
  </w:num>
  <w:num w:numId="16">
    <w:abstractNumId w:val="5"/>
  </w:num>
  <w:num w:numId="17">
    <w:abstractNumId w:val="13"/>
  </w:num>
  <w:num w:numId="18">
    <w:abstractNumId w:val="14"/>
  </w:num>
  <w:num w:numId="19">
    <w:abstractNumId w:val="2"/>
  </w:num>
  <w:num w:numId="20">
    <w:abstractNumId w:val="12"/>
  </w:num>
  <w:num w:numId="21">
    <w:abstractNumId w:val="10"/>
  </w:num>
  <w:num w:numId="22">
    <w:abstractNumId w:val="30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5"/>
  </w:num>
  <w:num w:numId="26">
    <w:abstractNumId w:val="26"/>
  </w:num>
  <w:num w:numId="27">
    <w:abstractNumId w:val="1"/>
  </w:num>
  <w:num w:numId="28">
    <w:abstractNumId w:val="15"/>
  </w:num>
  <w:num w:numId="29">
    <w:abstractNumId w:val="4"/>
  </w:num>
  <w:num w:numId="30">
    <w:abstractNumId w:val="22"/>
  </w:num>
  <w:num w:numId="3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33E1"/>
    <w:rsid w:val="0000785F"/>
    <w:rsid w:val="00087FEB"/>
    <w:rsid w:val="00200D9E"/>
    <w:rsid w:val="003A2DE9"/>
    <w:rsid w:val="003B4835"/>
    <w:rsid w:val="0045313F"/>
    <w:rsid w:val="00484D37"/>
    <w:rsid w:val="004A3493"/>
    <w:rsid w:val="006B60C0"/>
    <w:rsid w:val="0076159A"/>
    <w:rsid w:val="008D33E1"/>
    <w:rsid w:val="00B87C9F"/>
    <w:rsid w:val="00BB1E20"/>
    <w:rsid w:val="00CD27DB"/>
    <w:rsid w:val="00D07192"/>
    <w:rsid w:val="00D77AFB"/>
    <w:rsid w:val="00DC39C6"/>
    <w:rsid w:val="00E4729C"/>
    <w:rsid w:val="00E61D77"/>
    <w:rsid w:val="00FE7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0C0"/>
  </w:style>
  <w:style w:type="paragraph" w:styleId="1">
    <w:name w:val="heading 1"/>
    <w:basedOn w:val="a"/>
    <w:next w:val="a"/>
    <w:link w:val="10"/>
    <w:uiPriority w:val="9"/>
    <w:qFormat/>
    <w:rsid w:val="000078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3E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">
    <w:name w:val="Знак1"/>
    <w:basedOn w:val="a"/>
    <w:rsid w:val="008D33E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E472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078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OC Heading"/>
    <w:basedOn w:val="1"/>
    <w:next w:val="a"/>
    <w:uiPriority w:val="39"/>
    <w:semiHidden/>
    <w:unhideWhenUsed/>
    <w:qFormat/>
    <w:rsid w:val="00087FEB"/>
    <w:pPr>
      <w:outlineLvl w:val="9"/>
    </w:pPr>
    <w:rPr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087FEB"/>
    <w:pPr>
      <w:spacing w:after="100"/>
    </w:pPr>
  </w:style>
  <w:style w:type="character" w:styleId="a6">
    <w:name w:val="Hyperlink"/>
    <w:basedOn w:val="a0"/>
    <w:uiPriority w:val="99"/>
    <w:unhideWhenUsed/>
    <w:rsid w:val="00087FE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87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FEB"/>
    <w:rPr>
      <w:rFonts w:ascii="Tahoma" w:hAnsi="Tahoma" w:cs="Tahoma"/>
      <w:sz w:val="16"/>
      <w:szCs w:val="16"/>
    </w:rPr>
  </w:style>
  <w:style w:type="paragraph" w:styleId="a9">
    <w:name w:val="Document Map"/>
    <w:basedOn w:val="a"/>
    <w:link w:val="aa"/>
    <w:uiPriority w:val="99"/>
    <w:semiHidden/>
    <w:unhideWhenUsed/>
    <w:rsid w:val="003A2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A2DE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484D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84D37"/>
  </w:style>
  <w:style w:type="paragraph" w:styleId="ad">
    <w:name w:val="footer"/>
    <w:basedOn w:val="a"/>
    <w:link w:val="ae"/>
    <w:uiPriority w:val="99"/>
    <w:unhideWhenUsed/>
    <w:rsid w:val="00484D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84D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83F2D-F4B0-4901-B0F3-88C9C101F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79</Pages>
  <Words>21146</Words>
  <Characters>120537</Characters>
  <Application>Microsoft Office Word</Application>
  <DocSecurity>0</DocSecurity>
  <Lines>1004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eyukravchenko</dc:creator>
  <cp:keywords/>
  <dc:description/>
  <cp:lastModifiedBy>eyukravchenko</cp:lastModifiedBy>
  <cp:revision>14</cp:revision>
  <dcterms:created xsi:type="dcterms:W3CDTF">2014-06-26T06:41:00Z</dcterms:created>
  <dcterms:modified xsi:type="dcterms:W3CDTF">2014-07-16T09:42:00Z</dcterms:modified>
</cp:coreProperties>
</file>