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0C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26A48">
        <w:rPr>
          <w:rFonts w:ascii="Times New Roman" w:hAnsi="Times New Roman" w:cs="Times New Roman"/>
          <w:b/>
          <w:noProof/>
          <w:sz w:val="24"/>
          <w:szCs w:val="24"/>
        </w:rPr>
        <w:t>Диана Слинькова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26A4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D26A48">
        <w:rPr>
          <w:rFonts w:ascii="Times New Roman" w:hAnsi="Times New Roman" w:cs="Times New Roman"/>
          <w:b/>
          <w:noProof/>
          <w:sz w:val="44"/>
          <w:szCs w:val="44"/>
        </w:rPr>
        <w:t>Счастливое лето археологов</w:t>
      </w:r>
    </w:p>
    <w:p w:rsidR="00C3630C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26A48">
        <w:rPr>
          <w:rFonts w:ascii="Times New Roman" w:hAnsi="Times New Roman" w:cs="Times New Roman"/>
          <w:b/>
          <w:noProof/>
          <w:sz w:val="24"/>
          <w:szCs w:val="24"/>
        </w:rPr>
        <w:t>Кроме памятников культово-мемориальной архитектуры, ученые в ходе археологической разведки местности, анализа спутниковых снимков и материалов аэрофотосъемки выявили многочисленные следы древней ирригации в виде плотин и арыков, обломки керамических сосудов-чигирей от водоподъемных механизмов. Можно представить себе, каким огромным было желание археологов, не мешкая, продолжить работы, чтобы делать новые открытия, но, увы, северная погода этого уже не позволила. И вот теперь, с приходом лета, экспедиция вновь отправилась в путь почти за 500 километров от областного центра. В понедельник на брифинге журналисты узнали, чего ждут специалисты от этой полуторамесячной командировки.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26A48">
        <w:rPr>
          <w:rFonts w:ascii="Times New Roman" w:hAnsi="Times New Roman" w:cs="Times New Roman"/>
          <w:b/>
          <w:noProof/>
          <w:sz w:val="24"/>
          <w:szCs w:val="24"/>
        </w:rPr>
        <w:t>КИРПИЧИ И СИСТЕМЫ ПОЛИВА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Как отметила проректор по науке и инновациям СКГУ им М. Козыбаева Акмарал Ибраева, период средневековья в Северном Казахстане до сих пор представпяет собой малоизучен-ную тему, поскольку археологические исследования здесь касались в основном эпохи каменного и бронзового веков. Поэтому недавние раскопки мавзолея Кызылоба бпиз аула Береке стали сенсационным открытием для ученых, археологов, этнофафов, изучающих период средневековья.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- Первые сведения о местонахождении этого археологического объекта оставил известный деятель А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ашорды А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ихан Букейханов, который участвовал в составе статистической экспедиции историка Федора Щербины, работавшей на территории Казахстана в 1896-1903 грды. Территория, на которой расположен исследуемый сейчас историко-культурный памятник, в то время относилась к Акмолинскому уезду Коржункульской волости и была признана непригодной дпя земледелия. Возможно, поэтому захоронение находится в достаточно неплохой со-хранности, - говорит проректор.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Известно, что за время участия в экспедиции Алихан Букейханов накопил большой объем фактического материала по экономике, этнофафии и культуре Казахстана. </w:t>
      </w:r>
      <w:proofErr w:type="gramStart"/>
      <w:r w:rsidRPr="00D26A48">
        <w:rPr>
          <w:rFonts w:ascii="Times New Roman" w:hAnsi="Times New Roman" w:cs="Times New Roman"/>
          <w:noProof/>
          <w:sz w:val="24"/>
          <w:szCs w:val="24"/>
        </w:rPr>
        <w:t>В дальнейшем исследователь использовал полученные данные во многих публикациях, в том числе в заметках «Список обам на реке Слеты», которые вошли в «Записки Семипалатинского подотдела Западно-Сибирского Императорского русского Геофафического общества» 1907 г, где есть прямое упоминание памятника Кызылоба, а также сведения о других памятниках из жженого кирпича на берегах этой реки.</w:t>
      </w:r>
      <w:proofErr w:type="gramEnd"/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 В заметках говорится, что местные жители украдкой разбирали мавзолеи для хозяйственных нужд. Особо отмечался тот факт, что кирпичи имели квадратную форму и отличались отменным качеством. И как тут не провести параллель с сегодняшним днем, когда на территории СКО не могут наладить производство собственного кирпича и вынуждены много лет завозить его из других областей!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Как уже отмечено выше, экспедиция по изучению этого историко-культурного объекта была организована в сентябре 2019 года СКГУ совместно с «Магдиіап сепіге» Павлодарского госу-дарственного педагогического универ-ситета. Инициатором выступил изве</w:t>
      </w:r>
      <w:r w:rsidRPr="00D26A48">
        <w:rPr>
          <w:rFonts w:ascii="Times New Roman" w:hAnsi="Times New Roman" w:cs="Times New Roman"/>
          <w:noProof/>
          <w:sz w:val="24"/>
          <w:szCs w:val="24"/>
        </w:rPr>
        <w:softHyphen/>
        <w:t>стный специалист в области археоло-гии Тимур Смагулов, возгпавпяющий «Маг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gulan</w:t>
      </w:r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 се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ntre</w:t>
      </w:r>
      <w:r w:rsidRPr="00D26A48">
        <w:rPr>
          <w:rFonts w:ascii="Times New Roman" w:hAnsi="Times New Roman" w:cs="Times New Roman"/>
          <w:noProof/>
          <w:sz w:val="24"/>
          <w:szCs w:val="24"/>
        </w:rPr>
        <w:t>», который на основе письменных и архивных источников, оставленных Аиханом Букейхановым и Алькеем Маргуланом, установил место раслоложения данного археологического памятника.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lastRenderedPageBreak/>
        <w:t>- К раскопкам приступили в сентябре 2019 года. В силу погодных условий они носипи рекогносцировочный характер. Целью ставилось получение предварительных данных о хроноло-гической принадлежности, степени сохранности и целесообразности дальнейшего полномасштабного археологического исследования объекта. Из семи курганов работы осенью провели лишь на северо-восточной части одного из них. Налицо открытие целого городища, уникального памятника средневековой городской культуры. До сего времени ученым и специәлистам по-добные археологические памятники были известны только на юге и западе Казахстана. Кызылоба представляет собой уникальный археологический памятник, который, на удивление и радостъ ученых историков и слециа-листов археологов, сохранился до наших дней, - рассказывает Акмарал Ибраева.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По ее словам, в процессе раскопок был вскрыт участок северного сектора мавзолея площадью 100 кв.м, в котором выяв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ен хорошо сохранившийся северо-восточный угол сооружения. Благодаря этому археологи смогли установить, что стены мавзолея были возведены из кирпича, а кладка производилась на глиняном и алебастровом растворе (ганче). Ширина основания северной стены 2,45 м, высота 0,87 м. Ширина восточной стены 2,3 м, высота 0,92 м. Помимо этого, обнаружено множество обломков керамических сосудов-чигирей от водоподъемных механизмов, что подтверждает былое наличие поливной системы орошения.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D26A48">
        <w:rPr>
          <w:rFonts w:ascii="Times New Roman" w:hAnsi="Times New Roman" w:cs="Times New Roman"/>
          <w:noProof/>
          <w:sz w:val="24"/>
          <w:szCs w:val="24"/>
        </w:rPr>
        <w:t>Во время раскопок обнаружено и внутреннее помещение, представлявшее собой фрагмент семейной усыпальницы-гурханы с кирпичным полом, на котором зафиксированы остатки четырех ступенчатых надгробий из жженого кирпича, выложенных в виде так называемого «ложного сво-да».</w:t>
      </w:r>
      <w:proofErr w:type="gramEnd"/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 Одно из пофебений, представляющее собою кирпичный склеп, оказалось непреднамеренно разрушенным в недавнем прошлом при сооружении топофафического знака. В заполне-нии склепа вместе с останками человека найдены золотая серьга в вңце вопросительного знака с подвеской и бирюзовыми вставками, а также две декоративные миниатюрные серебряные нашивки.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D26A48">
        <w:rPr>
          <w:rFonts w:ascii="Times New Roman" w:hAnsi="Times New Roman" w:cs="Times New Roman"/>
          <w:noProof/>
          <w:sz w:val="24"/>
          <w:szCs w:val="24"/>
        </w:rPr>
        <w:t>- В ходе археологической разведки местности и анализа слутниковых снимков и материалов аэрскротосъем-ки с беспилотных летательных аппа-ратов выявлены многочисленные сле-ды древней ирригации в виде ппотин и арыков, что является свидетельством развитого оседлого земледелия и мо-жет, в свою очередь, указывать на бы-лое расположение здесь поселений.</w:t>
      </w:r>
      <w:proofErr w:type="gramEnd"/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 Это аргументирует гипотезу академи-ка Маргулана о существовании в древности на территории Северного Казахстана памятников средневековой городской культуры. О том, что в древ-ности на этой территории люди занимались земледелием, указывает также А. Букейханов в своей работе «Русские поселения в гпубинах степного края», - рассказала Акмарал Ибраева.</w:t>
      </w:r>
    </w:p>
    <w:p w:rsidR="00C3630C" w:rsidRPr="000E598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E5988">
        <w:rPr>
          <w:rFonts w:ascii="Times New Roman" w:hAnsi="Times New Roman" w:cs="Times New Roman"/>
          <w:b/>
          <w:noProof/>
          <w:sz w:val="24"/>
          <w:szCs w:val="24"/>
        </w:rPr>
        <w:t>30Л0ТАЯ 0РДА СТАНОВИТСЯ БЛИЖЕ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По мнению ученых, в усыпальнице средневекового мавзолея, относящегося к середине-второй половине XIV-XV вв., были захоронены представители правящего дома чингизңцов из династии Джучи хана (Жошы хана). </w:t>
      </w:r>
      <w:proofErr w:type="gramStart"/>
      <w:r w:rsidRPr="00D26A48">
        <w:rPr>
          <w:rFonts w:ascii="Times New Roman" w:hAnsi="Times New Roman" w:cs="Times New Roman"/>
          <w:noProof/>
          <w:sz w:val="24"/>
          <w:szCs w:val="24"/>
        </w:rPr>
        <w:t>Как считает руководитель археологической экспедиции Тимур Смагулов, наличие 7 мавзолеев средневековых правителей указывает на расположение в этом районе кочевых ставок-орд и ранее неизвестного культурно-политиче-ского и сакрального центра кочевников, населявших степи Северного Ка-захстана в эпоху Золотой Орды и ка-захско-ногайлинское время. -- Мавзолеи в урочище Кызылоба, рас</w:t>
      </w: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оложенные на севере страны, -уникальные памятники археологии, которые отражают важный этап в истории средневекового Казахстана, связанный с</w:t>
      </w:r>
      <w:proofErr w:type="gramEnd"/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 формированием государственности на территории Сарыарки в эпоху Алтын Орды и Казахского ханства. Актуальность их изучения продиктована необходимостью расширения источниковой базы по истории средневекового </w:t>
      </w:r>
      <w:r w:rsidRPr="00D26A48">
        <w:rPr>
          <w:rFonts w:ascii="Times New Roman" w:hAnsi="Times New Roman" w:cs="Times New Roman"/>
          <w:noProof/>
          <w:sz w:val="24"/>
          <w:szCs w:val="24"/>
        </w:rPr>
        <w:lastRenderedPageBreak/>
        <w:t>Казахстана, слабой изученностью памятников этого периода на севере страны и необходимостью воссоздания полномасштабной картины историко-культурных процессов, имевших место на территории степной Евразии в 14-16 вв., - говорит директор Центра по охране и использованию историко-культурного наследия Ракат Мамбеталинов.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Он считает, что исследование памятников древности в долине р. Селеты поможет получить для казахстанской науки новый, уникальный, не имеющий аналогов археологический материал. А дальнейшее проведение реставрационных работ, реконструкция и использование объекта в туристско-рекреационных целях позволят создать конкурентоспособный продукт, привлекательный как для региональого, так и для международного туриз-ма, расфьггь туристический потенциал региона.</w:t>
      </w:r>
    </w:p>
    <w:p w:rsidR="00C3630C" w:rsidRPr="000E598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E5988">
        <w:rPr>
          <w:rFonts w:ascii="Times New Roman" w:hAnsi="Times New Roman" w:cs="Times New Roman"/>
          <w:b/>
          <w:noProof/>
          <w:sz w:val="24"/>
          <w:szCs w:val="24"/>
        </w:rPr>
        <w:t>ПЕРВ0ПР0Х0ДЦЫ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А начать эту работу выпало отряду из </w:t>
      </w:r>
      <w:r>
        <w:rPr>
          <w:rFonts w:ascii="Times New Roman" w:hAnsi="Times New Roman" w:cs="Times New Roman"/>
          <w:noProof/>
          <w:sz w:val="24"/>
          <w:szCs w:val="24"/>
        </w:rPr>
        <w:t>30 человек под руководством кан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дидата исторических наук Анатолия Плешакова и уже упомянутого выше Тимура Смагулова. В фуппе - 15 ст</w:t>
      </w:r>
      <w:r>
        <w:rPr>
          <w:rFonts w:ascii="Times New Roman" w:hAnsi="Times New Roman" w:cs="Times New Roman"/>
          <w:noProof/>
          <w:sz w:val="24"/>
          <w:szCs w:val="24"/>
        </w:rPr>
        <w:t>у</w:t>
      </w:r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дентов, пять магистрантов, 10 представителей профессорско-преподавательского состава двух университетов и </w:t>
      </w:r>
      <w:r>
        <w:rPr>
          <w:rFonts w:ascii="Times New Roman" w:hAnsi="Times New Roman" w:cs="Times New Roman"/>
          <w:noProof/>
          <w:sz w:val="24"/>
          <w:szCs w:val="24"/>
        </w:rPr>
        <w:t>сотрудники Центра по охране и ис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пользованию историко-кулыурного наследия.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- Быпо очень много заявок от волонтеров, но в связи с карантином решили не рисковаггь и создать небольшой отряд, который будет полностью изолирован от внешних факторов. При улучшении эпидемиологической обстановки рассмотрим вопрос о привлечении волонтеров. Финансирование экспедиции - за счет средств двух университетов и Центра по охране и использованию историко-культурного наследия. Большое содействие оказывает акимат Уалихановского района, спонсоры - ТОО «Таткрафт-инвест», сеть супермаркетов «Семейный». В полевом лагере на месте установлен небольшой барак размером 3x20 метров, предусмотрены полевая кухня, душевые, санузлы, - рассказал Ракат Мамбеталинов.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Он отметил, что для проведения археологических исследований на 2020 год Центр совместно с СКГУ разработали дорожную карту, которая включает в себя несколько этапов, в том числе изучение архивных материалов в зимне-весенний период и проведение непосредственно археологических исследований летом. В этом году планируется продолжить раскопки на найденном мазаре, а также заложить разведочные шурфы на ирригационных сооружениях и в местах, где, предпо-ложительно, находились печи по изго-товлению кирпичей. В конце археологического сезона планируется провес-ти на памятнике полевой семинар с привлечением ученых из Казахстана, России и Украины, а также большой пресс-тур и организовать выставку археологических находок, найденных в этом полевом сезоне.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Археологическая экспедиция по из-учению наспедия кочевников Золотой Орды будет продолжена в последую</w:t>
      </w:r>
      <w:r w:rsidRPr="00D26A48">
        <w:rPr>
          <w:rFonts w:ascii="Times New Roman" w:hAnsi="Times New Roman" w:cs="Times New Roman"/>
          <w:noProof/>
          <w:sz w:val="24"/>
          <w:szCs w:val="24"/>
        </w:rPr>
        <w:softHyphen/>
        <w:t>щие годы. Исследованиями предпо-лагается охватить всю долину нижнего течения р. Селеты, которая располо-жена в административных границах Северо-Казахстанской, Павлодарской и Акмолинской областей.</w:t>
      </w:r>
    </w:p>
    <w:p w:rsidR="00C3630C" w:rsidRPr="000E598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E5988">
        <w:rPr>
          <w:rFonts w:ascii="Times New Roman" w:hAnsi="Times New Roman" w:cs="Times New Roman"/>
          <w:b/>
          <w:noProof/>
          <w:sz w:val="24"/>
          <w:szCs w:val="24"/>
        </w:rPr>
        <w:t>В03Р0ЖДЕНИЕ АРХЕ0Л0ГИИ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Как рассказал Ракат Мамбеталинов, сегодня в области под государственную охрану принято 436 археологических памятников, большинство из которых Северо-Казахстанская археологическая экспедиция обнаружила еще в 60-70-х годах прошлого века. Экспедиция была создана в 1967 году под руководством Геннадия Здановича. Под его же началом в 60-70-х годах в регионе сложилась известная научная школа историков-археологов, которые были признаны не только в Казахстане и СССР но и мировой наукой. Благодаря их работе во всем ми-ре узнали про Атбасарскую, Ботайскую, Петровскую, Саргаринскую ку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D26A48">
        <w:rPr>
          <w:rFonts w:ascii="Times New Roman" w:hAnsi="Times New Roman" w:cs="Times New Roman"/>
          <w:noProof/>
          <w:sz w:val="24"/>
          <w:szCs w:val="24"/>
        </w:rPr>
        <w:t>ьтуру.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lastRenderedPageBreak/>
        <w:t>В силу ряда внутренних неурядиц и экономических трудностей 1990-х гг. коллектив археологов, возгпавляемый на то время В.Ф. Зайбертом, распался. Ссответственно, резко упал физический объем археолотческих работ, сократилось их научное содержание.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D26A48">
        <w:rPr>
          <w:rFonts w:ascii="Times New Roman" w:hAnsi="Times New Roman" w:cs="Times New Roman"/>
          <w:noProof/>
          <w:sz w:val="24"/>
          <w:szCs w:val="24"/>
        </w:rPr>
        <w:t>Поспедней яркой страницей археологических исследований в Северном Казахстане в тот период стали раскопки могильника и большого кургана Байкара близ г. Сергеевки в 1997-1999 гг, который был раскопан совместной германо-казахстанской археологической экспедицией в составе Евразийского отдела Германского археологического института (Берлин) под руководством Г. Парцингера и Северо-Казахстанской археологической экспедицией под руководством В.Ф. Зайберта.</w:t>
      </w:r>
      <w:proofErr w:type="gramEnd"/>
      <w:r w:rsidRPr="00D26A48">
        <w:rPr>
          <w:rFonts w:ascii="Times New Roman" w:hAnsi="Times New Roman" w:cs="Times New Roman"/>
          <w:noProof/>
          <w:sz w:val="24"/>
          <w:szCs w:val="24"/>
        </w:rPr>
        <w:t xml:space="preserve"> Кстати, раскопки этого объекта принесли совершенно неожеданные результаты: выяснилось, что раскопанный курган не был пофебальным, как большинство курганов нашего региона, а был культовым сооружением скифского времени, своеобразным храмом. Сегодня зтот памятник вк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D26A48">
        <w:rPr>
          <w:rFonts w:ascii="Times New Roman" w:hAnsi="Times New Roman" w:cs="Times New Roman"/>
          <w:noProof/>
          <w:sz w:val="24"/>
          <w:szCs w:val="24"/>
        </w:rPr>
        <w:t>ю</w:t>
      </w:r>
      <w:r>
        <w:rPr>
          <w:rFonts w:ascii="Times New Roman" w:hAnsi="Times New Roman" w:cs="Times New Roman"/>
          <w:noProof/>
          <w:sz w:val="24"/>
          <w:szCs w:val="24"/>
        </w:rPr>
        <w:t>ч</w:t>
      </w:r>
      <w:r w:rsidRPr="00D26A48">
        <w:rPr>
          <w:rFonts w:ascii="Times New Roman" w:hAnsi="Times New Roman" w:cs="Times New Roman"/>
          <w:noProof/>
          <w:sz w:val="24"/>
          <w:szCs w:val="24"/>
        </w:rPr>
        <w:t>или в карту сакральных мест региона.</w:t>
      </w: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- Более чем за полвека Северо-Казахстанская археологическая экспедиция смогла не только обогатить мировую науку значимыми открытиями, но и выявить основные этапы развития общества в регионе в древности и средневековье, получить официальное признание, положительную оценку мировой науки. Наша задача - реанимировать Северо-Казахстанскую археологическую экспедицию, дать ей новый импульс развития, - говорит Ракат Мамбеталинов.</w:t>
      </w:r>
    </w:p>
    <w:p w:rsidR="00C3630C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A48">
        <w:rPr>
          <w:rFonts w:ascii="Times New Roman" w:hAnsi="Times New Roman" w:cs="Times New Roman"/>
          <w:noProof/>
          <w:sz w:val="24"/>
          <w:szCs w:val="24"/>
        </w:rPr>
        <w:t>Центр подписал меморандумы о сотрудничестве с СКГУ. В текущем году вуз рассматривает вопрос об открытии специализации «Археология», которая была закрыта в середине 2000-х годов, причем с выделением грантов. С этого года археологические исследования будут проводиться не только в рамках практик студентов, но и как полноценные археологические изучения. Пока взяли направления: кроме урочища Кызылоба, еще и раскопки на поселении Ботай. Там планируется заложить археологические исследования на месте предполагаемого культового сооружения, а также провести реставрационные работы по воссозданию жилища - не только внешнего вида, но и внутреннего убранства. В этом году будут проведены такие лабораторные исследования.</w:t>
      </w:r>
    </w:p>
    <w:p w:rsidR="00C3630C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3630C" w:rsidRPr="00D26A48" w:rsidRDefault="00C3630C" w:rsidP="00C363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D26A48">
        <w:rPr>
          <w:rFonts w:ascii="Times New Roman" w:hAnsi="Times New Roman" w:cs="Times New Roman"/>
          <w:b/>
          <w:noProof/>
          <w:sz w:val="24"/>
          <w:szCs w:val="24"/>
        </w:rPr>
        <w:t>// Добрый вечер.- 2020.- 11 июня</w:t>
      </w:r>
    </w:p>
    <w:p w:rsidR="001065F7" w:rsidRDefault="001065F7">
      <w:bookmarkStart w:id="0" w:name="_GoBack"/>
      <w:bookmarkEnd w:id="0"/>
    </w:p>
    <w:sectPr w:rsidR="001065F7" w:rsidSect="00C3630C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055"/>
    <w:rsid w:val="001065F7"/>
    <w:rsid w:val="00C3630C"/>
    <w:rsid w:val="00C6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3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3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1855</Words>
  <Characters>10576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2020-06-11T05:45:00Z</dcterms:created>
  <dcterms:modified xsi:type="dcterms:W3CDTF">2020-06-11T05:45:00Z</dcterms:modified>
</cp:coreProperties>
</file>