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165" w:rsidRDefault="007E5165" w:rsidP="007E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06374C">
        <w:rPr>
          <w:rFonts w:ascii="Times New Roman" w:hAnsi="Times New Roman" w:cs="Times New Roman"/>
          <w:b/>
          <w:noProof/>
          <w:sz w:val="24"/>
          <w:szCs w:val="24"/>
        </w:rPr>
        <w:t>Анна Ходеева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44"/>
          <w:szCs w:val="44"/>
        </w:rPr>
      </w:pPr>
      <w:r w:rsidRPr="0006374C">
        <w:rPr>
          <w:rFonts w:ascii="Times New Roman" w:hAnsi="Times New Roman" w:cs="Times New Roman"/>
          <w:b/>
          <w:noProof/>
          <w:sz w:val="44"/>
          <w:szCs w:val="44"/>
        </w:rPr>
        <w:t>Анатолий Плешаков:«Нас ожидает много находок на Кызыл Обе»</w:t>
      </w:r>
    </w:p>
    <w:p w:rsidR="007E5165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В очередной раз североказахстанская археологическая экспедиция выезжает к объекту раскопок Кызылоба. С 10 июня по 10 июля 2020 года будущие и действующие историки и археологи проведут время на месте одного из уникальных памятников средневекового городища. Их ждут дни, насыщенные раскопками и, возможно, интересными находками, которые откроют новые факты о жизни наших предков.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Согласно плану работы североказахстанского вуза по реализации программы «Рухани жаңғыру», в рамках спецпроекта «Туған жер», планируется проведение совместных археологических исследований Северо-Казахстанского государственного университета им. М. Козыбаева и Павлодарского государственного педагогического университета на раскопе Кызыл оба, близ села Береке Уалихановского района Северо-Казахстанской области.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В раскопках примут участие 10 студентов, которые обучаются по специальности «История», и профессорско-педагогический коллектив кафедры «История Казахстана и социально-гуманитарные дисциплины», специалисты Центра по охране и использованию историко-культурного наследия управления культуры архивов и документации СКО.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«Я вместе с группой выезжаю уже второй раз. В прошлом году нам очень понравилось, поэтому сейчас я вдвойне рада, что еду, и предвкушаю много интересного. Мы познаём историю своей страны, своих предков. Мы благодарны университету за то, что нам устраивают такие мероприятия и предостав-ляют все условия и поддержку.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День на месте раскопок начинается в 7 утра, а у девочек - в 6:00, так как мы сами готовим еду, по стандарту - кашу! Далее мы моем посуду, собираемся. Часть девочек остаётся и готовит обед на костре или на газе. Остальные уходят на раскопки. Там нужно быть предельно аккуратным, чтобы ничего не по</w:t>
      </w:r>
      <w:r w:rsidRPr="0006374C">
        <w:rPr>
          <w:rFonts w:ascii="Times New Roman" w:hAnsi="Times New Roman" w:cs="Times New Roman"/>
          <w:noProof/>
          <w:sz w:val="24"/>
          <w:szCs w:val="24"/>
        </w:rPr>
        <w:softHyphen/>
        <w:t>вредить. У каждого с собой полный набор специальных предметов, лопаточки, кисти. Я чувствую гордость, когда держу в руках вещь, которой несколько веков, это очень интересно, особенно когда археологи тут же определяют материалы и время изготовления, словно попадаешь в историю», - поделилась впечатлениями и рассказала о распорядке дня студентка 2 курса специальности «История» СКГУ им М.Козыбаева Жания Шупанова.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 xml:space="preserve">И.о. ректора СКГУ им. М.Козыбаева Ербол Исакаев отметил, что период средневековья в Северном Казахстане до сих пор представляет собой малоизученную тему, поскольку археологические исследования </w:t>
      </w:r>
      <w:r w:rsidRPr="0006374C">
        <w:rPr>
          <w:rFonts w:ascii="Times New Roman" w:hAnsi="Times New Roman" w:cs="Times New Roman"/>
          <w:noProof/>
          <w:sz w:val="24"/>
          <w:szCs w:val="24"/>
        </w:rPr>
        <w:lastRenderedPageBreak/>
        <w:t>касались в основном эпохи каменного и бронзового веков. К первичным раскопкам приступили в сентябре 2019 года. В силу погодных условий они носили рекогносцировочный характер. Целью ставилось получение предварительных данных о хронологической принадлежности, степени сохранности и целесообразности дальнейшего полномасштабного археологического исследования объекта.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Участников экспедиции ожидает открытие целого городища, уникального памятника средневековой городской культуры. До этого времени ученым и специалистам подобные археологические памятники были известны только на юге и западе Казахстана. Кызылоба представляет собой уникальный археологи</w:t>
      </w:r>
      <w:r w:rsidRPr="0006374C">
        <w:rPr>
          <w:rFonts w:ascii="Times New Roman" w:hAnsi="Times New Roman" w:cs="Times New Roman"/>
          <w:noProof/>
          <w:sz w:val="24"/>
          <w:szCs w:val="24"/>
        </w:rPr>
        <w:softHyphen/>
        <w:t>ческии памятник, которыи на удивление и радость ученых-историков и специалистов-археологов сохранился до наших дней.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В ходе раскопок обнаружено внутреннее помещение, представляющее собой фрагмент семейной усыпальницы-гурханы с кирпичным полом, на котором зафиксированы остатки четырех ступенчатых надгробий из жженого кирпича, выложенных в виде так называемого «ложного свода». Одно из погребений, представляющее собою кирпичный склеп, оказалось непреднамеренно разрушенным в недавнем прошлом при сооружении топознака. В заполнении склепа вместе с останками человека найдены золотая серыа в виде вопросительного знака с подвеской и бирюзовыми вставками, а также две декоративные миниатюрные серебряные нашивки.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Грандиозное открытие мавзолеев золотоордынской эпохи в местности Кызыл оба, близ реки Селеты, учёными нашего вуза и последующие раскопки дали ответы на многие исторические вопросы. В частности, найденные золотые украшения, кирпичная кладка, предметы быта и следы ирригационной системы говорят о наличии городского уклада жизни древних людей на Севере Казахстана. Ранее считалось, что здесь было распространено только кочевое хозяйствование. Эти исследования дали новый толчок развитию археологической науки в СКГУ им. М. Козыба</w:t>
      </w:r>
      <w:r w:rsidRPr="0006374C">
        <w:rPr>
          <w:rFonts w:ascii="Times New Roman" w:hAnsi="Times New Roman" w:cs="Times New Roman"/>
          <w:noProof/>
          <w:sz w:val="24"/>
          <w:szCs w:val="24"/>
        </w:rPr>
        <w:softHyphen/>
        <w:t>ева. Раскопки мавзолея в урочище Кызылоба являются продолжением реализации госуда-рственной профаммы «Культурное наследие», при</w:t>
      </w:r>
      <w:r>
        <w:rPr>
          <w:rFonts w:ascii="Times New Roman" w:hAnsi="Times New Roman" w:cs="Times New Roman"/>
          <w:noProof/>
          <w:sz w:val="24"/>
          <w:szCs w:val="24"/>
        </w:rPr>
        <w:t>нятой по инициативе Первого Пре</w:t>
      </w:r>
      <w:r w:rsidRPr="0006374C">
        <w:rPr>
          <w:rFonts w:ascii="Times New Roman" w:hAnsi="Times New Roman" w:cs="Times New Roman"/>
          <w:noProof/>
          <w:sz w:val="24"/>
          <w:szCs w:val="24"/>
        </w:rPr>
        <w:t>зидента Казахстана в 2004 году и программной статьи «Семь граней Великой степи».</w:t>
      </w:r>
    </w:p>
    <w:p w:rsidR="007E5165" w:rsidRPr="0006374C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t>«Начи</w:t>
      </w:r>
      <w:r>
        <w:rPr>
          <w:rFonts w:ascii="Times New Roman" w:hAnsi="Times New Roman" w:cs="Times New Roman"/>
          <w:noProof/>
          <w:sz w:val="24"/>
          <w:szCs w:val="24"/>
        </w:rPr>
        <w:t>нается новый археологический се</w:t>
      </w:r>
      <w:r w:rsidRPr="0006374C">
        <w:rPr>
          <w:rFonts w:ascii="Times New Roman" w:hAnsi="Times New Roman" w:cs="Times New Roman"/>
          <w:noProof/>
          <w:sz w:val="24"/>
          <w:szCs w:val="24"/>
        </w:rPr>
        <w:t>зон. Надеемся на хорошую погоду и на то, что найдём более ценные находки. Нам предстоит раскопать уникальный археологический объект. Предстоит много работы. В планах -вскрыть хотя бы один мавзолей полностью, который площадью примерно 20*30 метров, толщина стен составляет порядка двух метров, они сделаны из обожженного кирпича. Это род</w:t>
      </w:r>
      <w:r>
        <w:rPr>
          <w:rFonts w:ascii="Times New Roman" w:hAnsi="Times New Roman" w:cs="Times New Roman"/>
          <w:noProof/>
          <w:sz w:val="24"/>
          <w:szCs w:val="24"/>
        </w:rPr>
        <w:t>овая ханская усыпальница, в про</w:t>
      </w:r>
      <w:r w:rsidRPr="0006374C">
        <w:rPr>
          <w:rFonts w:ascii="Times New Roman" w:hAnsi="Times New Roman" w:cs="Times New Roman"/>
          <w:noProof/>
          <w:sz w:val="24"/>
          <w:szCs w:val="24"/>
        </w:rPr>
        <w:t>шлый раз мы затронули только крайние могильные ямы, вскрывать их не стали. Самое главное, что они не разграбленные, а это значит, что нас ожидает много находок», -рассказал Анатолий Плешаков, доцент кафедры «История Казахстана и социально-гуманитарные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6374C">
        <w:rPr>
          <w:rFonts w:ascii="Times New Roman" w:hAnsi="Times New Roman" w:cs="Times New Roman"/>
          <w:noProof/>
          <w:sz w:val="24"/>
          <w:szCs w:val="24"/>
        </w:rPr>
        <w:t>дисциплины».</w:t>
      </w:r>
    </w:p>
    <w:p w:rsidR="007E5165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6374C">
        <w:rPr>
          <w:rFonts w:ascii="Times New Roman" w:hAnsi="Times New Roman" w:cs="Times New Roman"/>
          <w:noProof/>
          <w:sz w:val="24"/>
          <w:szCs w:val="24"/>
        </w:rPr>
        <w:lastRenderedPageBreak/>
        <w:t>Ежегодно студенты университета принимают участие в раскопках поселения сакской эпохи Ак-Ирий, близ села Долматово, а в прошлом году группа ребят уже выезжала на раскоп Кызыл оба. Все это формирует у молодёжи интерес к науке, познанию истории своего народа.</w:t>
      </w:r>
    </w:p>
    <w:p w:rsidR="007E5165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7E5165" w:rsidRPr="001F4413" w:rsidRDefault="007E5165" w:rsidP="007E51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F4413">
        <w:rPr>
          <w:rFonts w:ascii="Times New Roman" w:hAnsi="Times New Roman" w:cs="Times New Roman"/>
          <w:b/>
          <w:noProof/>
          <w:sz w:val="24"/>
          <w:szCs w:val="24"/>
        </w:rPr>
        <w:t>// Проспект СК.- 2020.- 12 июня</w:t>
      </w:r>
    </w:p>
    <w:p w:rsidR="00EF2102" w:rsidRDefault="00EF2102">
      <w:bookmarkStart w:id="0" w:name="_GoBack"/>
      <w:bookmarkEnd w:id="0"/>
    </w:p>
    <w:sectPr w:rsidR="00EF2102" w:rsidSect="007E5165">
      <w:pgSz w:w="16834" w:h="11907" w:orient="landscape"/>
      <w:pgMar w:top="1440" w:right="2688" w:bottom="1440" w:left="25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35A"/>
    <w:rsid w:val="007E5165"/>
    <w:rsid w:val="0089035A"/>
    <w:rsid w:val="00EF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1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1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2020-06-11T06:12:00Z</dcterms:created>
  <dcterms:modified xsi:type="dcterms:W3CDTF">2020-06-11T06:12:00Z</dcterms:modified>
</cp:coreProperties>
</file>