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5AB" w:rsidRPr="00B46461" w:rsidRDefault="006E65AB" w:rsidP="006E65AB">
      <w:pPr>
        <w:shd w:val="clear" w:color="auto" w:fill="FFFFFF"/>
        <w:tabs>
          <w:tab w:val="left" w:pos="7650"/>
        </w:tabs>
        <w:ind w:firstLine="567"/>
        <w:jc w:val="both"/>
        <w:rPr>
          <w:sz w:val="24"/>
          <w:szCs w:val="24"/>
        </w:rPr>
      </w:pPr>
      <w:r w:rsidRPr="00B46461">
        <w:rPr>
          <w:rFonts w:eastAsia="Times New Roman"/>
          <w:b/>
          <w:bCs/>
          <w:noProof/>
          <w:color w:val="000000"/>
          <w:sz w:val="24"/>
          <w:szCs w:val="24"/>
        </w:rPr>
        <w:t>Карина Мелихова,</w:t>
      </w:r>
      <w:r w:rsidRPr="00B46461">
        <w:rPr>
          <w:rFonts w:eastAsia="Times New Roman"/>
          <w:b/>
          <w:bCs/>
          <w:noProof/>
          <w:color w:val="000000"/>
          <w:sz w:val="24"/>
          <w:szCs w:val="24"/>
        </w:rPr>
        <w:tab/>
      </w:r>
    </w:p>
    <w:p w:rsidR="006E65AB" w:rsidRDefault="006E65AB" w:rsidP="006E65AB">
      <w:pPr>
        <w:shd w:val="clear" w:color="auto" w:fill="FFFFFF"/>
        <w:ind w:firstLine="567"/>
        <w:jc w:val="both"/>
        <w:rPr>
          <w:rFonts w:eastAsia="Times New Roman"/>
          <w:b/>
          <w:bCs/>
          <w:noProof/>
          <w:color w:val="000000"/>
          <w:sz w:val="24"/>
          <w:szCs w:val="24"/>
          <w:lang w:val="kk-KZ"/>
        </w:rPr>
      </w:pPr>
      <w:r w:rsidRPr="00B46461">
        <w:rPr>
          <w:rFonts w:eastAsia="Times New Roman"/>
          <w:bCs/>
          <w:noProof/>
          <w:color w:val="000000"/>
          <w:sz w:val="24"/>
          <w:szCs w:val="24"/>
        </w:rPr>
        <w:t>М.Қозыбаев атындағы СҚУ-</w:t>
      </w:r>
      <w:r>
        <w:rPr>
          <w:rFonts w:eastAsia="Times New Roman"/>
          <w:bCs/>
          <w:noProof/>
          <w:color w:val="000000"/>
          <w:sz w:val="24"/>
          <w:szCs w:val="24"/>
          <w:lang w:val="kk-KZ"/>
        </w:rPr>
        <w:t>д</w:t>
      </w:r>
      <w:r w:rsidRPr="00B46461">
        <w:rPr>
          <w:rFonts w:eastAsia="Times New Roman"/>
          <w:bCs/>
          <w:noProof/>
          <w:color w:val="000000"/>
          <w:sz w:val="24"/>
          <w:szCs w:val="24"/>
        </w:rPr>
        <w:t>ің</w:t>
      </w:r>
      <w:r>
        <w:rPr>
          <w:rFonts w:eastAsia="Times New Roman"/>
          <w:bCs/>
          <w:noProof/>
          <w:color w:val="000000"/>
          <w:sz w:val="24"/>
          <w:szCs w:val="24"/>
          <w:lang w:val="kk-KZ"/>
        </w:rPr>
        <w:t xml:space="preserve"> </w:t>
      </w:r>
      <w:r w:rsidRPr="00B46461">
        <w:rPr>
          <w:rFonts w:eastAsia="Times New Roman"/>
          <w:bCs/>
          <w:noProof/>
          <w:color w:val="000000"/>
          <w:sz w:val="24"/>
          <w:szCs w:val="24"/>
        </w:rPr>
        <w:t>студенті</w:t>
      </w:r>
    </w:p>
    <w:p w:rsidR="006E65AB" w:rsidRPr="00B46461" w:rsidRDefault="006E65AB" w:rsidP="006E65AB">
      <w:pPr>
        <w:shd w:val="clear" w:color="auto" w:fill="FFFFFF"/>
        <w:ind w:firstLine="567"/>
        <w:jc w:val="both"/>
        <w:rPr>
          <w:sz w:val="24"/>
          <w:szCs w:val="24"/>
          <w:lang w:val="kk-KZ"/>
        </w:rPr>
      </w:pPr>
    </w:p>
    <w:p w:rsidR="006E65AB" w:rsidRPr="00E945E0" w:rsidRDefault="006E65AB" w:rsidP="006E65AB">
      <w:pPr>
        <w:shd w:val="clear" w:color="auto" w:fill="FFFFFF"/>
        <w:ind w:firstLine="567"/>
        <w:jc w:val="both"/>
        <w:rPr>
          <w:sz w:val="44"/>
          <w:szCs w:val="44"/>
          <w:lang w:val="kk-KZ"/>
        </w:rPr>
      </w:pPr>
      <w:bookmarkStart w:id="0" w:name="_GoBack"/>
      <w:r w:rsidRPr="00E945E0">
        <w:rPr>
          <w:rFonts w:eastAsia="Times New Roman"/>
          <w:b/>
          <w:bCs/>
          <w:noProof/>
          <w:color w:val="000000"/>
          <w:sz w:val="44"/>
          <w:szCs w:val="44"/>
          <w:lang w:val="kk-KZ"/>
        </w:rPr>
        <w:t>Менің ғажап Отаным!</w:t>
      </w:r>
    </w:p>
    <w:bookmarkEnd w:id="0"/>
    <w:p w:rsidR="006E65AB" w:rsidRDefault="006E65AB" w:rsidP="006E65AB">
      <w:pPr>
        <w:shd w:val="clear" w:color="auto" w:fill="FFFFFF"/>
        <w:ind w:firstLine="567"/>
        <w:jc w:val="both"/>
        <w:rPr>
          <w:rFonts w:eastAsia="Times New Roman"/>
          <w:noProof/>
          <w:color w:val="000000"/>
          <w:sz w:val="24"/>
          <w:szCs w:val="24"/>
          <w:lang w:val="kk-KZ"/>
        </w:rPr>
      </w:pPr>
    </w:p>
    <w:p w:rsidR="006E65AB" w:rsidRDefault="006E65AB" w:rsidP="006E65AB">
      <w:pPr>
        <w:shd w:val="clear" w:color="auto" w:fill="FFFFFF"/>
        <w:ind w:firstLine="567"/>
        <w:jc w:val="both"/>
        <w:rPr>
          <w:rFonts w:eastAsia="Times New Roman"/>
          <w:noProof/>
          <w:color w:val="000000"/>
          <w:sz w:val="24"/>
          <w:szCs w:val="24"/>
          <w:lang w:val="kk-KZ"/>
        </w:rPr>
      </w:pPr>
      <w:r>
        <w:rPr>
          <w:rFonts w:eastAsia="Times New Roman"/>
          <w:noProof/>
          <w:color w:val="000000"/>
          <w:sz w:val="24"/>
          <w:szCs w:val="24"/>
          <w:lang w:val="kk-KZ"/>
        </w:rPr>
        <w:t xml:space="preserve">       </w:t>
      </w:r>
      <w:r w:rsidRPr="00B46461">
        <w:rPr>
          <w:rFonts w:eastAsia="Times New Roman"/>
          <w:noProof/>
          <w:color w:val="000000"/>
          <w:sz w:val="24"/>
          <w:szCs w:val="24"/>
          <w:lang w:val="kk-KZ"/>
        </w:rPr>
        <w:t xml:space="preserve">Біздің еліміздегі саясат Қазақстанда бір үйдің баласындай, бір қолдың саласындай тату-тәтті тірлік кешіп отырған жүзден астам үлыстың тепе-теңдігін қамтамасыз етуге бағытталған. Сол себепті, бүгіндері бёйбітшілік пен қоғамдық келісім еліміздегі басты қүндылықтарға айналып, осында тұрып жатқан этностардың езара түсіністігі мен сыйластығының арқасында сақталып түр. Белорустар, негізінен, Қостанай, Қарағанды, Ақмола және Солтүстік Қазақстан облысында қоныстанғак Олар мемлекеттің дамуына ез үлестерін қоса отырып, Қазақстан мен Беларусь арасында "алтын кепір" міндетін атқаруда. Мәселен, өңірімізде 6 мыңға жуық этникалық белорус бар болса, олардың 982-сі Петропавл қаласында тұрады. Қазақ жерінде берекелі ғүмыр кешіп жатқан олардың басын 2003 жылы қүрылған "Радзіма" облыстық белорус этномәдени орталығы" қоғамдық бірлестігі бір арнаға тоғыстырып отыр. Төл мәдениетің тарихын, салт-дәстүрі мен әдет-ғүрпын насихаттап, жас буынға ана тілін үйрету мақсатында қүрылған қоғамдық бірлестіктің үйымдастырған шарапа-рынан мен де қалыс қалған емес-пін. Мысалы, жыл сайын өткізілетін "Қайырымдылық балы", "Ақ гүл" сынды шаралар мен "Жеңіс отшашуы" фестиваліне үдайы қатысамын. Бүл ретте аталмыш орталықтың терайымы Мария Татаренкоға алғыс айтқым келеді. Ол - бойыма белсенді өмірлік үстаным мен мейірімділікті қалыптастырған кісілердің бірі. Сонымен қатар Манаш Қозыбаев атындағы Солтүстік Қазақстан университеті жанындағы "Қазақстан халқы Ассамблеясы" кафедрасының меңгерушісі Людмила Гривеннаяның бағыт-бағдар беруімен кеп нәрсені үйрендік. </w:t>
      </w:r>
      <w:r w:rsidRPr="00B43F03">
        <w:rPr>
          <w:rFonts w:eastAsia="Times New Roman"/>
          <w:noProof/>
          <w:color w:val="000000"/>
          <w:sz w:val="24"/>
          <w:szCs w:val="24"/>
          <w:lang w:val="kk-KZ"/>
        </w:rPr>
        <w:t xml:space="preserve">Мен қазір осы жоғары оқу орнында оқи жүріп, студенттер арасында этносаралық татулықты насихаттауға бағытталған түрлі шараларға да белсене қатысып түрамын Мүнда барлық жастарға білім алу үшін тең жағдай жасалғак Қүрбыларымның қатарында қазақ қыздары кеп. </w:t>
      </w:r>
      <w:r w:rsidRPr="006E65AB">
        <w:rPr>
          <w:rFonts w:eastAsia="Times New Roman"/>
          <w:noProof/>
          <w:color w:val="000000"/>
          <w:sz w:val="24"/>
          <w:szCs w:val="24"/>
          <w:lang w:val="kk-KZ"/>
        </w:rPr>
        <w:t xml:space="preserve">Олардың қонакжайлығы, үлкенді сыйлау әдебі маған ерекше үнайды. </w:t>
      </w:r>
    </w:p>
    <w:p w:rsidR="006E65AB" w:rsidRPr="006E65AB" w:rsidRDefault="006E65AB" w:rsidP="006E65AB">
      <w:pPr>
        <w:shd w:val="clear" w:color="auto" w:fill="FFFFFF"/>
        <w:ind w:firstLine="567"/>
        <w:jc w:val="both"/>
        <w:rPr>
          <w:sz w:val="24"/>
          <w:szCs w:val="24"/>
          <w:lang w:val="kk-KZ"/>
        </w:rPr>
      </w:pPr>
      <w:r>
        <w:rPr>
          <w:rFonts w:eastAsia="Times New Roman"/>
          <w:noProof/>
          <w:color w:val="000000"/>
          <w:sz w:val="24"/>
          <w:szCs w:val="24"/>
          <w:lang w:val="kk-KZ"/>
        </w:rPr>
        <w:t xml:space="preserve">      </w:t>
      </w:r>
      <w:r w:rsidRPr="00B43F03">
        <w:rPr>
          <w:rFonts w:eastAsia="Times New Roman"/>
          <w:noProof/>
          <w:color w:val="000000"/>
          <w:sz w:val="24"/>
          <w:szCs w:val="24"/>
          <w:lang w:val="kk-KZ"/>
        </w:rPr>
        <w:t>Мен белорус тілінен Тері қазақ</w:t>
      </w:r>
      <w:r>
        <w:rPr>
          <w:rFonts w:eastAsia="Times New Roman"/>
          <w:noProof/>
          <w:color w:val="000000"/>
          <w:sz w:val="24"/>
          <w:szCs w:val="24"/>
          <w:lang w:val="kk-KZ"/>
        </w:rPr>
        <w:t xml:space="preserve"> </w:t>
      </w:r>
      <w:r w:rsidRPr="00B43F03">
        <w:rPr>
          <w:rFonts w:eastAsia="Times New Roman"/>
          <w:noProof/>
          <w:color w:val="000000"/>
          <w:sz w:val="24"/>
          <w:szCs w:val="24"/>
          <w:lang w:val="kk-KZ"/>
        </w:rPr>
        <w:t xml:space="preserve">тілін жақсы меңгергенміа Мүның себебі, қазақ топырағында туып-өскендігімнен болар. </w:t>
      </w:r>
      <w:r w:rsidRPr="006E65AB">
        <w:rPr>
          <w:rFonts w:eastAsia="Times New Roman"/>
          <w:noProof/>
          <w:color w:val="000000"/>
          <w:sz w:val="24"/>
          <w:szCs w:val="24"/>
          <w:lang w:val="kk-KZ"/>
        </w:rPr>
        <w:t>Оның устіне, ата-анам бала кезімізде біздің атабабаларымыз қазақ халқының қайырымдылығының арқасында аман қалған. Біздің Отанымыз -Қазақстан. Елге, жерге қызмет ету үшін, еңалдымен, мемлекеттіктілді бір кісідей меңгеру керек", - деп үнемі айтып отыратын. Олар айтып қана қоймай, біздің қазақ тілін меңгеруімізге жағдай жасады. Сол үшін әкем мен анама алғысым шексіз.</w:t>
      </w:r>
    </w:p>
    <w:p w:rsidR="006E65AB" w:rsidRPr="006E65AB" w:rsidRDefault="006E65AB" w:rsidP="006E65AB">
      <w:pPr>
        <w:shd w:val="clear" w:color="auto" w:fill="FFFFFF"/>
        <w:ind w:firstLine="567"/>
        <w:jc w:val="both"/>
        <w:rPr>
          <w:rFonts w:eastAsia="Times New Roman"/>
          <w:noProof/>
          <w:color w:val="000000"/>
          <w:sz w:val="24"/>
          <w:szCs w:val="24"/>
          <w:lang w:val="kk-KZ"/>
        </w:rPr>
      </w:pPr>
      <w:r>
        <w:rPr>
          <w:rFonts w:eastAsia="Times New Roman"/>
          <w:noProof/>
          <w:color w:val="000000"/>
          <w:sz w:val="24"/>
          <w:szCs w:val="24"/>
          <w:lang w:val="kk-KZ"/>
        </w:rPr>
        <w:t xml:space="preserve">      </w:t>
      </w:r>
      <w:r w:rsidRPr="006E65AB">
        <w:rPr>
          <w:rFonts w:eastAsia="Times New Roman"/>
          <w:noProof/>
          <w:color w:val="000000"/>
          <w:sz w:val="24"/>
          <w:szCs w:val="24"/>
          <w:lang w:val="kk-KZ"/>
        </w:rPr>
        <w:t>Сондай-ақ, шаһардағы Достық үйінде жүзеге асырылып жатқан "Қазақтану мектебі" жобасының бергені де кеп болды. Қазақстанда емір сүріп жатқан соң қазақ тілін білуіміз керек деп ойлаймын. Тіл білсең, қазақтың тарихын, салт-дәстүрін терең білуге жол ашылады. Тілді білу татулықты да нығайта түседі емес пе?! Сондықтан қазақ тілін мейлінше жақсы біліп, асыл қазынамыз - бірлігімізді көз-дің қарашығындай сак,тасақ, барлық асулардан асатынымыз анық.</w:t>
      </w:r>
    </w:p>
    <w:p w:rsidR="006E65AB" w:rsidRPr="006E65AB" w:rsidRDefault="006E65AB" w:rsidP="006E65AB">
      <w:pPr>
        <w:shd w:val="clear" w:color="auto" w:fill="FFFFFF"/>
        <w:ind w:firstLine="567"/>
        <w:jc w:val="both"/>
        <w:rPr>
          <w:rFonts w:eastAsia="Times New Roman"/>
          <w:noProof/>
          <w:color w:val="000000"/>
          <w:sz w:val="24"/>
          <w:szCs w:val="24"/>
          <w:lang w:val="kk-KZ"/>
        </w:rPr>
      </w:pPr>
    </w:p>
    <w:p w:rsidR="006E65AB" w:rsidRPr="00B46461" w:rsidRDefault="006E65AB" w:rsidP="006E65AB">
      <w:pPr>
        <w:shd w:val="clear" w:color="auto" w:fill="FFFFFF"/>
        <w:ind w:firstLine="567"/>
        <w:jc w:val="both"/>
        <w:rPr>
          <w:b/>
          <w:sz w:val="24"/>
          <w:szCs w:val="24"/>
          <w:lang w:val="kk-KZ"/>
        </w:rPr>
      </w:pPr>
      <w:r w:rsidRPr="00B46461">
        <w:rPr>
          <w:rFonts w:eastAsia="Times New Roman"/>
          <w:b/>
          <w:noProof/>
          <w:color w:val="000000"/>
          <w:sz w:val="24"/>
          <w:szCs w:val="24"/>
          <w:lang w:val="en-US"/>
        </w:rPr>
        <w:t>//</w:t>
      </w:r>
      <w:r w:rsidRPr="00B46461">
        <w:rPr>
          <w:rFonts w:eastAsia="Times New Roman"/>
          <w:b/>
          <w:noProof/>
          <w:color w:val="000000"/>
          <w:sz w:val="24"/>
          <w:szCs w:val="24"/>
          <w:lang w:val="kk-KZ"/>
        </w:rPr>
        <w:t xml:space="preserve"> Қ</w:t>
      </w:r>
      <w:r w:rsidRPr="00B46461">
        <w:rPr>
          <w:rFonts w:eastAsia="Times New Roman"/>
          <w:b/>
          <w:noProof/>
          <w:color w:val="000000"/>
          <w:sz w:val="24"/>
          <w:szCs w:val="24"/>
        </w:rPr>
        <w:t>ызылжар н</w:t>
      </w:r>
      <w:r w:rsidRPr="00B46461">
        <w:rPr>
          <w:rFonts w:eastAsia="Times New Roman"/>
          <w:b/>
          <w:noProof/>
          <w:color w:val="000000"/>
          <w:sz w:val="24"/>
          <w:szCs w:val="24"/>
          <w:lang w:val="kk-KZ"/>
        </w:rPr>
        <w:t>ұры.-2020.- 1 мамыр</w:t>
      </w:r>
    </w:p>
    <w:p w:rsidR="006E65AB" w:rsidRPr="00B46461" w:rsidRDefault="006E65AB" w:rsidP="006E65AB">
      <w:pPr>
        <w:shd w:val="clear" w:color="auto" w:fill="FFFFFF"/>
        <w:ind w:firstLine="567"/>
        <w:jc w:val="both"/>
        <w:rPr>
          <w:b/>
          <w:sz w:val="24"/>
          <w:szCs w:val="24"/>
          <w:lang w:val="kk-KZ"/>
        </w:rPr>
      </w:pPr>
    </w:p>
    <w:p w:rsidR="00FB089D" w:rsidRDefault="00FB089D"/>
    <w:sectPr w:rsidR="00FB089D" w:rsidSect="006E65AB">
      <w:pgSz w:w="11909" w:h="16834"/>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869"/>
    <w:rsid w:val="006E65AB"/>
    <w:rsid w:val="00CF1869"/>
    <w:rsid w:val="00E945E0"/>
    <w:rsid w:val="00FB0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65AB"/>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65AB"/>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434</Words>
  <Characters>2479</Characters>
  <Application>Microsoft Office Word</Application>
  <DocSecurity>0</DocSecurity>
  <Lines>20</Lines>
  <Paragraphs>5</Paragraphs>
  <ScaleCrop>false</ScaleCrop>
  <Company>SPecialiST RePack</Company>
  <LinksUpToDate>false</LinksUpToDate>
  <CharactersWithSpaces>2908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3</cp:revision>
  <dcterms:created xsi:type="dcterms:W3CDTF">2020-06-17T03:47:00Z</dcterms:created>
  <dcterms:modified xsi:type="dcterms:W3CDTF">2020-06-17T10:43:00Z</dcterms:modified>
</cp:coreProperties>
</file>