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Ербол</w:t>
      </w:r>
      <w:proofErr w:type="spellEnd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Исакаев</w:t>
      </w:r>
      <w:proofErr w:type="spellEnd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62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и.о</w:t>
      </w:r>
      <w:proofErr w:type="spellEnd"/>
      <w:r w:rsidRPr="007162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ректора, кандидат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биологических наук, доцент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Табакова</w:t>
      </w:r>
      <w:proofErr w:type="spellEnd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7162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1627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Жизнь в трудах, образ  в наших сердцах</w:t>
      </w:r>
    </w:p>
    <w:p w:rsidR="003D47AF" w:rsidRPr="003D47AF" w:rsidRDefault="003D47AF" w:rsidP="003D47A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ечальная дата. 8 июня не стало Виктора Петровича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усакова</w:t>
      </w:r>
      <w:proofErr w:type="spellEnd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ученого, профессора Северо-Казахстанского университета им. </w:t>
      </w:r>
      <w:proofErr w:type="spellStart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Козыбаева, спе</w:t>
      </w:r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циалиста, успешно сочетавшего занятия наукой с препо</w:t>
      </w:r>
      <w:r w:rsidRPr="00716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давательской деятельностью.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  Петрович   родился   20   октября 1946 г. в семье педагогов. Его мама работала учителем биоло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 в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Мамлютской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аграждена орденами и медалями. Папа прошел войну с 1941 по 1945 гг. в боевой должности командира танка, затем в течение 25 лет воз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главлял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Мамлютский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районный от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народного образования, тоже награжден орденом и медалями. Ве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роятно, семейное воспитание пред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определило судьбу будущего про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фессора.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окончания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Мамлютской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Виктор поступил в Томский политехнический институт, из которого по зову сердца перевел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Петропавловский педагогичес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институт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им.К.Д.Ушинского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специальность «Физика».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С1969 года Виктор Петрович рабо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преподавателем кафедры физи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Петропавловского педагогическо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института. Волевой и целеустрем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ленный, он еще в студенческие годы приступил к научным исследовани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 Трудолюбие и эрудиция помогли выпускнику пединститута поступить в аспирантуру Московского институ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металлургии им.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Байкова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Академии наук СССР. Там, в лабора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полупроводниковых материа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лов, он сформировался как ученый и исследователь. Работая в области полупроводниковой электроники для низкотемпературных космических аппаратов, Виктор Петрович ско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нструировал оригинальный криостат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и получил первое авторское свидетельство на изобретение эффектив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магнитоэлектрического матери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ала.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 защитив диссертацию на тему «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Магнитотермоэлектрическая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эффективность твердых растворов висмут-сурьма, легированных оло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вом и теллуром»,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В.Гусаков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вернул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кафедру физики Петропавлов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педагогического института. С этого момента начинается его непре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рывная педагогическая и научная деятельность. На кафедре физики он прошел путь от преподавателя до академического профессора СКГУ, получив в 2001 году звание действи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члена-академика Между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народной академии информатиза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Виктор Петрович является авто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более 200 научных работ, регу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лярно принимал участие в научных и научно-методических конференциях как в Республике Казахстан, так и за рубежом.</w:t>
      </w:r>
    </w:p>
    <w:p w:rsidR="003D47AF" w:rsidRPr="00716278" w:rsidRDefault="003D47AF" w:rsidP="000255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В.П.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Гусаков читал лек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 курсу общей и теоретической физики, руководил дипломниками, магистрантами и аспирантами. Рабо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 заведующим кафедрой физики, деканом факультета, проректором по учебной работе, он проявил орга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низаторские способности, творчес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отношение к труду. Коллеги отме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его энергичный и решительный стиль работы, но в то же время в об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щении со студентами и коллегами он всегда был справедлив. Двери его кабинета были открыты и для преподавателей, и для студентов. Как бы ни был занят, он никогда не показы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этого обратившимся к нему за советом и помощью. Его доброжела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тельность, мягкий тон разговора вы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зывали доверие и располагали к ко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нструктивной беседе. С ним можно было говорить о проблемах, которые тебя волнуют. Интеллигентность Вик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Петровича не позволяла ему отмахнуться от того, с чем был не согласен - он убеждал и в результате создавал коллектив единомышлен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ников. Благодаря организаторским способностям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проректор В.П.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Гуса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воплотил многие инновацион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идеи в жизнь университета. Для организации и управления учебным процессом в вузе под его руково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разработаны и внедрены об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разовательный портал и электро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нный ректорат. При его участии была проведена значительная реко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нструкция всей учебной работы: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сформированы   учебно-методиче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ская, учебно-инновационная и дис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петчерская службы, открыта первая в РК «Виртуальная академия школь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ников», которая </w:t>
      </w:r>
      <w:proofErr w:type="gram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функционирует по сей</w:t>
      </w:r>
      <w:proofErr w:type="gram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день, организован центр менед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жмента качества, без слаженной ра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боты которого сейчас трудно пред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ставить университет.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Петрович основал и воз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главлял Петропавловский филиал Международной академии инфор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матизации. Со временем многие со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трудники вуза стали членами этой академии. Он подавал коллегам при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творческой активности, высокой работоспособности и организован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С1978 по 1990 гг. под его руко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водством на хоздоговорной основе был выполнен комплекс научно-исследовательских работ для маши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ностроительных заводов Петропав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ловска. С 2004 по 2008-й он прини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 активное участие в выполнении научно-исследовательских тем по грантам Министерства образования и науки РК, связанных с автоматиза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системы мониторинга и управ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качеством высшего образова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hAnsi="Times New Roman" w:cs="Times New Roman"/>
          <w:color w:val="000000"/>
          <w:sz w:val="24"/>
          <w:szCs w:val="24"/>
        </w:rPr>
        <w:t xml:space="preserve">...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За добросовестный труд В.П.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Гуса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был награжден Почетной грамо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Министерства просвещения Ка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захской ССР, знаком «Отличник на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родного просвещения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В числе его наград - Благодарность Президента Республики Казахстан, Почетная грамота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области. Заслуги Вик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Петровича также отмечены Большой золотой медалью СКГУ им. М.</w:t>
      </w:r>
      <w:r w:rsidR="000255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Козыбаева». Его имя занесено в Книгу почета университета.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Петрович любил путешес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твовать, обладал феноменальной памятью.  После очередного путешествия он собирал друзей и коллег и рассказывал о тех местах, где побы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вал, вызывая своим примером жела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повидать разные страны. Учил не бояться и пробовать новое во всем: в жизни, в путешествиях, в на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уке и образовании.</w:t>
      </w:r>
    </w:p>
    <w:p w:rsidR="003D47AF" w:rsidRPr="00716278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Петрович был прекрасным семьянином. Он очень ценил свою супругу Тамару Леонтьевну. Чу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вствовалось, что они хорошо пони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мают друг друга. Да иначе и не могло быть: так удивительно похожи их судьбы. Оба родились в октябре 1946 года с разницей в один день, Тамара тоже окончила школу в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Мамлютке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. И вновь встретились они в 1965 году в Петропавловском педа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гогическом институте студентами одного факультета. Поженились и работали рядом, переживая вместе удачи и неудачи своего родного вуза, отдавая силы делу воспитания моло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дого поколения, как завещали им их родители-педагоги. Супруги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Гусаковы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воспитали двух дочерей, Виктор Петрович всегда с восторгом расска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 о своих внуках.</w:t>
      </w:r>
    </w:p>
    <w:p w:rsidR="003D47AF" w:rsidRDefault="003D47AF" w:rsidP="003D47A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Коллектив Северо-Казахстанского университета им.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 скорбит о потере талантли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ученого, педагога и выражает глубокое соболезнование его супру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Тамаре Леонтьевне, детям, вну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и всем близким и родным людям. Добрая память о Викторе Петрови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 </w:t>
      </w:r>
      <w:proofErr w:type="spellStart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>Гусакове</w:t>
      </w:r>
      <w:proofErr w:type="spellEnd"/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навсегда останется в сердцах его многочисленных учени</w:t>
      </w:r>
      <w:r w:rsidRPr="007162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друзей, коллег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47AF" w:rsidRDefault="003D47AF" w:rsidP="003D47A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47AF" w:rsidRPr="00751943" w:rsidRDefault="003D47AF" w:rsidP="003D47A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9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Казахстан.- 2020.- 20 июня</w:t>
      </w:r>
    </w:p>
    <w:p w:rsidR="002063DC" w:rsidRPr="00C86DBF" w:rsidRDefault="002063DC" w:rsidP="00C86DBF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2063DC" w:rsidRPr="00C86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8B"/>
    <w:rsid w:val="000255FD"/>
    <w:rsid w:val="001F4E8B"/>
    <w:rsid w:val="002063DC"/>
    <w:rsid w:val="003D47AF"/>
    <w:rsid w:val="005F1087"/>
    <w:rsid w:val="00C8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3D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3D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2020-06-19T08:04:00Z</dcterms:created>
  <dcterms:modified xsi:type="dcterms:W3CDTF">2020-06-22T06:39:00Z</dcterms:modified>
</cp:coreProperties>
</file>