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86E" w:rsidRPr="000D486E" w:rsidRDefault="000D486E" w:rsidP="000D48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D486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Непознанное Средневековье</w:t>
      </w:r>
    </w:p>
    <w:p w:rsidR="000D486E" w:rsidRDefault="000D486E" w:rsidP="000D48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D486E" w:rsidRPr="003A0FA7" w:rsidRDefault="000D486E" w:rsidP="000D48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30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Археологические открытия </w:t>
      </w:r>
      <w:r w:rsidRPr="00B30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y</w:t>
      </w:r>
      <w:r w:rsidRPr="00B30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большинства обывате</w:t>
      </w:r>
      <w:r w:rsidRPr="00B30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лей ассоциируются с египет</w:t>
      </w:r>
      <w:r w:rsidRPr="00B30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скими пирамидами, древней Троей или Терракотовой ар</w:t>
      </w:r>
      <w:r w:rsidRPr="00B30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мией в Китае. Поэтому труд</w:t>
      </w:r>
      <w:r w:rsidRPr="00B30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 поверить, что здесь, ря</w:t>
      </w:r>
      <w:r w:rsidRPr="00B30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дом с нами, в обдуваемых всеми ветрами степях Север</w:t>
      </w:r>
      <w:r w:rsidRPr="00B30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ного Казахстана может прои</w:t>
      </w:r>
      <w:r w:rsidRPr="00B30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зойти открытие, проливаю</w:t>
      </w:r>
      <w:r w:rsidRPr="00B30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щее свет на средневековую цивилизацию наших предков.</w:t>
      </w:r>
    </w:p>
    <w:p w:rsidR="000D486E" w:rsidRDefault="000D486E" w:rsidP="000D48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Тайны открываются</w:t>
      </w:r>
    </w:p>
    <w:p w:rsidR="000D486E" w:rsidRPr="00B305EB" w:rsidRDefault="000D486E" w:rsidP="000D48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>ри работе с архивами, как оказа</w:t>
      </w:r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лось, еще в </w:t>
      </w:r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XIX</w:t>
      </w:r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 казахский об</w:t>
      </w:r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щественный деятель, преподава</w:t>
      </w:r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тель, журналист, этнограф </w:t>
      </w:r>
      <w:proofErr w:type="spellStart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>Алихан</w:t>
      </w:r>
      <w:proofErr w:type="spellEnd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>Букейханов</w:t>
      </w:r>
      <w:proofErr w:type="spellEnd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своей публикации упо</w:t>
      </w:r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минал «Список </w:t>
      </w:r>
      <w:proofErr w:type="spellStart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>обам</w:t>
      </w:r>
      <w:proofErr w:type="spellEnd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реке </w:t>
      </w:r>
      <w:proofErr w:type="spellStart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>Селеты</w:t>
      </w:r>
      <w:proofErr w:type="spellEnd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>Коржункульской</w:t>
      </w:r>
      <w:proofErr w:type="spellEnd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волости </w:t>
      </w:r>
      <w:proofErr w:type="spellStart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</w:t>
      </w:r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</w:t>
      </w:r>
      <w:proofErr w:type="spellEnd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уезда», а также </w:t>
      </w:r>
      <w:proofErr w:type="spellStart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>Алькей</w:t>
      </w:r>
      <w:proofErr w:type="spellEnd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>Маргулан</w:t>
      </w:r>
      <w:proofErr w:type="spellEnd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один из основателей археоло</w:t>
      </w:r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гической науки в нашей республике -</w:t>
      </w:r>
      <w:r w:rsidR="003A0FA7" w:rsidRPr="003A0F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проводил в этих краях археологические разведывательные изыскания, находил в подъемном материале красный кирпич, о чем упоминал</w:t>
      </w:r>
      <w:proofErr w:type="gramEnd"/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известной работе «Остатки оседлых поселений в Центральном Казахста</w:t>
      </w:r>
      <w:r w:rsidRPr="00B305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не».</w:t>
      </w:r>
    </w:p>
    <w:p w:rsidR="009D3074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На основе этих косвенных данных группа Тимура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Смагулова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 - директо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ра </w:t>
      </w:r>
      <w:r w:rsidRPr="00771212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Margulancentre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» 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t>Павлодарского государственного педагогического университета - в 2003 году проводи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ла разведывательные работы, но на большие раскопки финансирования в тот период не было, и только в 2019 году в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Уалихановском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 районе Северо-Казахстанской области начались полномасштабные работы по иссле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дованию этих памятников средневе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ковой культуры. 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b/>
          <w:sz w:val="24"/>
          <w:szCs w:val="24"/>
        </w:rPr>
        <w:t xml:space="preserve">Здесь покоятся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чингизиды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…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sz w:val="24"/>
          <w:szCs w:val="24"/>
        </w:rPr>
        <w:t>Площадь вскрытого участка - 700 кв. м. Стены мавзолея возведены из кирпича, кладка производилась на глиняном и алебастровом растворе (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ганче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sz w:val="24"/>
          <w:szCs w:val="24"/>
        </w:rPr>
        <w:t>В ходе раскопок обнаружено внут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реннее помещение, представлявшее собой фрагмент семейной усыпальницы-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гурханы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 с кирпичным полом, на котором зафиксированы остатки че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тырехступенчатых надгробий из жже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ного кирпича, выложенные в виде так называемого «ложного свода». В склепе вместе с останками человека найдены золотая серьга в виде воп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росительного знака с подвеской и бирюзовыми вставками, а также две декоративные миниатюрные сереб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ряные нашивки.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sz w:val="24"/>
          <w:szCs w:val="24"/>
        </w:rPr>
        <w:t>По мнению ученых, в усыпальнице средневекового мавзолея захороне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ны представители правящего дома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чингизидов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 из династии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Жошы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>-хана. Наличие семи мавзолеев средневе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ковых правителей указывает на рас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положение в этом районе кочевых ставок-орд и ранее неизвестного культурно-политического и сакраль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ного центра кочевников, населявших степи Северного Казахстана в эпоху Золотой Орды.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b/>
          <w:sz w:val="24"/>
          <w:szCs w:val="24"/>
        </w:rPr>
        <w:t>На уровне с Европой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sz w:val="24"/>
          <w:szCs w:val="24"/>
        </w:rPr>
        <w:t>Руководитель учебно-научного цен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тра археологии Северо-Казахстанского университета им. М. Козыбаева Анатолий Андреевич Плешаков рас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сказал, что в советское время этот средневековый период в нашей мес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тности никогда не раскапывался. На то были политические и другие при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чины. Оставим это на суд истории.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«Мы неплохо знаем каменный и бронзовый века, эпохи энеолита,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сакской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ботайской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 культур, а Средне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вековьем никто никогда не занимал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ся. И только сейчас наступило то вре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мя, когда мы можем изучить этот от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резок истории нашей цивилизации. По инициативе Павлодарского госу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дарственного педагогического уни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верситета,  силами  студентов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Kozybayev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77121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University</w:t>
      </w:r>
      <w:r w:rsidRPr="0077121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t>начались по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лномасштабные работы. В дальней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шем под руководством директора </w:t>
      </w:r>
      <w:r w:rsidRPr="00771212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Margulancentre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»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Т.Смагулова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 был раскопан и исследован этот знако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вый объект - 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lastRenderedPageBreak/>
        <w:t>мавзолей, ханская, родо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вая усыпальница. Находки, найден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ные в ходе раскопок, поистине бес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ценны в археологическом смысле. Для археолога большой кусок золота имеет меньшую ценность, чем кро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хотное украшение, найденное в захо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ронении, ведь оно несет огромную информацию о тайнах Средневе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ковья. Я работаю на раскопках с 1968 года, это мой 52 полевой сезон, но за все это время о Средневековье не было получено никакой информа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ции. В прошлом бытовало мнение, что в средние века в степях на совре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менной территории Казахстана коче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вали дикие племена. Найденные ар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тефакты и сам мавзолей опроверга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ют это мнение. Посмотрите на эту серьгу, какая тонкая работа, это уро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вень технологий Европы того време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ни. В нашей лаборатории в универ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ситете хранится найденное зеркало тонкой работы, с орнаментом в виде рыбок. Наша задача донести до сту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дентов, что уже в то далекое время на этих территориях была средневековая цивилизация, сопоставимая по уровню </w:t>
      </w:r>
      <w:proofErr w:type="gramStart"/>
      <w:r w:rsidRPr="00771212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 европейской. Спорить об этом приходилось даже с казахами, -</w:t>
      </w:r>
      <w:r w:rsidR="003A0FA7" w:rsidRPr="003A0F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771212">
        <w:rPr>
          <w:rFonts w:ascii="Times New Roman" w:eastAsia="Times New Roman" w:hAnsi="Times New Roman" w:cs="Times New Roman"/>
          <w:sz w:val="24"/>
          <w:szCs w:val="24"/>
        </w:rPr>
        <w:t>с улыбкой говорит Анатолий Андреевич. - То есть развитие циви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лизаций европейской и здесь, на тер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ритории Золотой Орды, было при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мерно одинаковым. Конечно, ис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пользовались разные материалы в строительстве, но производственные силы и возможности были вполне сопоставимы. В советские и даже досоветские времена было принято делить периоды развития на ското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водческий и после него земледель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ческий периоды. Я с этим в корне не согласен и думаю, что все это проис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ходило параллельно. Просто где-то было выгодно заниматься скотово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дством, а где-то земля способствова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ла земледелию. И исследования па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мятников эпохи Золотой Орды уро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чища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Кызылоба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 доказывают это. Во времена, когда, по общепринятой точке зрения, по степям кочевали только дикие племена, мы видим та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кие вот материальные свидет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ельства существования цивилиза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ции с развитой культурой».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b/>
          <w:sz w:val="24"/>
          <w:szCs w:val="24"/>
        </w:rPr>
        <w:t>Период расцвета Золотой Орды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sz w:val="24"/>
          <w:szCs w:val="24"/>
        </w:rPr>
        <w:t>Мавзолеи подобного типа уже най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дены на территории Центрального Казахстана: такие, как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Амат-Байтак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>, в последнее десятилетие были из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учены мавзолеи на реке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Жаик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 возле города Уральска.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В СКО в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Уалихановском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 районе в ходе археологических работ удалось изучить четыре захоронения, при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надлежащих представителям пра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вящей династии, живших здесь, на берегах реки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Сепеты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>, в середине XIV столетия. В ходе раскопок были обна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ружены четыре серебряные монеты, так называемые золотоордынские тенге. По определению известного нумизмата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П.Петрова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>, они датируют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ся тридцатыми годами XIV века. На монетах сохранился так называемый чекан, свидетельствующий, что они отчеканены в городе Сарае, на Вол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ге, в период правления </w:t>
      </w:r>
      <w:proofErr w:type="gramStart"/>
      <w:r w:rsidRPr="00771212">
        <w:rPr>
          <w:rFonts w:ascii="Times New Roman" w:eastAsia="Times New Roman" w:hAnsi="Times New Roman" w:cs="Times New Roman"/>
          <w:sz w:val="24"/>
          <w:szCs w:val="24"/>
        </w:rPr>
        <w:t>Узбек-хана</w:t>
      </w:r>
      <w:proofErr w:type="gramEnd"/>
      <w:r w:rsidRPr="00771212">
        <w:rPr>
          <w:rFonts w:ascii="Times New Roman" w:eastAsia="Times New Roman" w:hAnsi="Times New Roman" w:cs="Times New Roman"/>
          <w:sz w:val="24"/>
          <w:szCs w:val="24"/>
        </w:rPr>
        <w:t>. Поэтому археологи с уверенностью могут утверждать, что памятник отно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сится к периоду расцвета Золотой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t>Орды, и для Северного Казахстана это первый археологический объект, который столь полно и масштабно раскрывает страницы истории XIV-XV столетий.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Т.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Смагулов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 - директор «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Магдиі</w:t>
      </w:r>
      <w:proofErr w:type="gramStart"/>
      <w:r w:rsidRPr="00771212">
        <w:rPr>
          <w:rFonts w:ascii="Times New Roman" w:eastAsia="Times New Roman" w:hAnsi="Times New Roman" w:cs="Times New Roman"/>
          <w:sz w:val="24"/>
          <w:szCs w:val="24"/>
        </w:rPr>
        <w:t>ап</w:t>
      </w:r>
      <w:proofErr w:type="spellEnd"/>
      <w:proofErr w:type="gramEnd"/>
      <w:r w:rsidRPr="00771212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centre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» 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t>- отмечает, что это открытие позволяет ученым судить не только об отдельных особенностях погре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бального обряда, но и получить мас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штабные представления об архитек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туре, ведь создать такое сооружение могли только профессиональные архитекторы и строители.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sz w:val="24"/>
          <w:szCs w:val="24"/>
        </w:rPr>
        <w:t>«Площадь помещения, где были обнаружены захоронения, состав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ляет 36 кв. м, а сам мавзолей дости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гал высоты 15-20 метров, хорошо просматривался с большого рассто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яния и, безусловно, являлся украше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нием ландшафта. Спустя столетия, когда территория пришла в запусте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ние, мавзолей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руинировался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 и на момент исследования представлял собой бугор, насыщенный кирпичом.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sz w:val="24"/>
          <w:szCs w:val="24"/>
        </w:rPr>
        <w:t>Благодаря труду археологов из Се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верного Казахстана и Павлодарской области удалось найти и раскопать остатки этого сооружения. Очень хо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рошо сохранился портал, прекрасно сохранились и остальные стены мав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золея, что позволит в недалеком бу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дущем полностью его 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воссоздать. А на сегодняшний день с применением спутниковых технологий </w:t>
      </w:r>
      <w:proofErr w:type="gramStart"/>
      <w:r w:rsidRPr="00771212">
        <w:rPr>
          <w:rFonts w:ascii="Times New Roman" w:eastAsia="Times New Roman" w:hAnsi="Times New Roman" w:cs="Times New Roman"/>
          <w:sz w:val="24"/>
          <w:szCs w:val="24"/>
        </w:rPr>
        <w:t>создана</w:t>
      </w:r>
      <w:proofErr w:type="gramEnd"/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1212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Pr="0077121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</w:t>
      </w:r>
      <w:r w:rsidRPr="00771212">
        <w:rPr>
          <w:rFonts w:ascii="Times New Roman" w:eastAsia="Times New Roman" w:hAnsi="Times New Roman" w:cs="Times New Roman"/>
          <w:sz w:val="24"/>
          <w:szCs w:val="24"/>
          <w:lang w:eastAsia="en-US"/>
        </w:rPr>
        <w:t>-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t>модель раскопа, самого здания, и сейчас, на завершающем этапе, мы приступаем к консервации этого па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мятника, с целью сохранения его для дальнейших исследований. Найден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ные артефакты - золотая серьга с подвесками, зеркало - позволяют нам судить о моде того времени, осо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бенностях погребального обряда, социальном положении захоронен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ных людей», - рассказал Тимур 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Сма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гулов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b/>
          <w:sz w:val="24"/>
          <w:szCs w:val="24"/>
        </w:rPr>
        <w:t>Только факты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sz w:val="24"/>
          <w:szCs w:val="24"/>
        </w:rPr>
        <w:t>Заведующая международной на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учно-исследовательской лаборато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рией «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</w:rPr>
        <w:t>Үтаі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» при </w:t>
      </w:r>
      <w:r w:rsidRPr="00771212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proofErr w:type="spellStart"/>
      <w:r w:rsidRPr="0077121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Margulancentre</w:t>
      </w:r>
      <w:proofErr w:type="spellEnd"/>
      <w:r w:rsidRPr="0077121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» 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t>Татьяна Крупа, гражданка Украины, археолог-реставратор, второй год работает в Павлодаре, более неза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висимого эксперта найти трудно. На раскопках она в полевой лаборатории производит первичную очистку и анализ находок.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sz w:val="24"/>
          <w:szCs w:val="24"/>
        </w:rPr>
        <w:t>«Памятник интересен сам по себе как исторический объект, так как он первый в Северо-Казахстанской об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ласти, где, как раньше считалось, не может быть ордынских мавзолеев. А мы здесь имеем не просто памятник времен Золотой Орды, а судя по ну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мизматике, период правления хана Узбека, то есть период расцвета Орды. Найденные артефакты гово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рят нам о торговых контактах, так как даже если золото, из которого изго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товлена серьга, может быть и мес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тным, то пирамидальная вставка из стекла - это с большой долей вероят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ности произведено на Ближнем Вос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токе, а другая, из деструктированного стекла, - скорее </w:t>
      </w:r>
      <w:proofErr w:type="gramStart"/>
      <w:r w:rsidRPr="00771212">
        <w:rPr>
          <w:rFonts w:ascii="Times New Roman" w:eastAsia="Times New Roman" w:hAnsi="Times New Roman" w:cs="Times New Roman"/>
          <w:sz w:val="24"/>
          <w:szCs w:val="24"/>
        </w:rPr>
        <w:t>всего</w:t>
      </w:r>
      <w:proofErr w:type="gramEnd"/>
      <w:r w:rsidRPr="00771212">
        <w:rPr>
          <w:rFonts w:ascii="Times New Roman" w:eastAsia="Times New Roman" w:hAnsi="Times New Roman" w:cs="Times New Roman"/>
          <w:sz w:val="24"/>
          <w:szCs w:val="24"/>
        </w:rPr>
        <w:t xml:space="preserve"> из Сирии. Найденная буквально вчера ткань является белым хлопком с юга, а ес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ли анализ другого кусочка покажет, что это китайский шелк, то можно бу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дет предполагать, что здесь проходи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ло одно из ответвлений Великого Шелкового пути. Все это можно уста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новить только здесь, на месте, вот в такой полевой лаборатории, так как после обнаружения артефакта счет идет на минуты и часы, и извлечен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ная из земли ткань очень быстро на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чинает сохнуть и рассыпаться в прах», - рассказала Татьяна Никола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евна.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sz w:val="24"/>
          <w:szCs w:val="24"/>
        </w:rPr>
        <w:t>По ее мнению, все разговоры о том, что здесь не было цивилизации, не было государственности вплоть до XVIII века, - это политические спе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куляции. Цивилизация здесь была, в Ордынское время в этих местах су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ществовала мощная земледельчес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кая культура, о чем свидетельствует еще одна находка - сосуды-чигири, используемые в оросительной систе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ме.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b/>
          <w:sz w:val="24"/>
          <w:szCs w:val="24"/>
        </w:rPr>
        <w:t>Только начало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sz w:val="24"/>
          <w:szCs w:val="24"/>
        </w:rPr>
        <w:t>Раскопки этого года - это только первый этап исследований памятни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ков средневековой культуры в нашей области. В окрестностях уже обнару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жено и намечено к дальнейшим рас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копкам еще около семи захоронений, а это труд не на один год и не для од</w:t>
      </w:r>
      <w:r w:rsidRPr="00771212">
        <w:rPr>
          <w:rFonts w:ascii="Times New Roman" w:eastAsia="Times New Roman" w:hAnsi="Times New Roman" w:cs="Times New Roman"/>
          <w:sz w:val="24"/>
          <w:szCs w:val="24"/>
        </w:rPr>
        <w:softHyphen/>
        <w:t>ного поколения археологов.</w:t>
      </w: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3074" w:rsidRPr="00771212" w:rsidRDefault="009D3074" w:rsidP="000D486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1212">
        <w:rPr>
          <w:rFonts w:ascii="Times New Roman" w:eastAsia="Times New Roman" w:hAnsi="Times New Roman" w:cs="Times New Roman"/>
          <w:b/>
          <w:sz w:val="24"/>
          <w:szCs w:val="24"/>
        </w:rPr>
        <w:t>// Северный Казахстан.- 2020.- 15 октября</w:t>
      </w:r>
    </w:p>
    <w:p w:rsidR="00F94026" w:rsidRDefault="00F94026" w:rsidP="000D486E">
      <w:pPr>
        <w:spacing w:after="0" w:line="240" w:lineRule="auto"/>
        <w:ind w:firstLine="709"/>
        <w:jc w:val="both"/>
      </w:pPr>
    </w:p>
    <w:sectPr w:rsidR="00F94026" w:rsidSect="003A0FA7">
      <w:pgSz w:w="16839" w:h="11907" w:orient="landscape" w:code="9"/>
      <w:pgMar w:top="1701" w:right="1134" w:bottom="850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789"/>
    <w:rsid w:val="000D486E"/>
    <w:rsid w:val="001B3789"/>
    <w:rsid w:val="003A0FA7"/>
    <w:rsid w:val="009D3074"/>
    <w:rsid w:val="00F9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07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07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1414</Words>
  <Characters>8063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2020-10-19T10:43:00Z</dcterms:created>
  <dcterms:modified xsi:type="dcterms:W3CDTF">2020-10-20T05:21:00Z</dcterms:modified>
</cp:coreProperties>
</file>