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33F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</w:pPr>
      <w:r w:rsidRPr="00040D30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Ғалымға – құрмет</w:t>
      </w:r>
    </w:p>
    <w:p w:rsidR="003802CD" w:rsidRPr="00040D30" w:rsidRDefault="003802CD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</w:pPr>
    </w:p>
    <w:p w:rsidR="0064633F" w:rsidRPr="00040D30" w:rsidRDefault="0064633F" w:rsidP="003802CD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40D30">
        <w:rPr>
          <w:rFonts w:ascii="Arial" w:eastAsia="Times New Roman" w:hAnsi="Arial" w:cs="Arial"/>
          <w:color w:val="010101"/>
          <w:sz w:val="24"/>
          <w:szCs w:val="24"/>
        </w:rPr>
        <w:t>  </w:t>
      </w:r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Солтү</w:t>
      </w:r>
      <w:proofErr w:type="gram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proofErr w:type="gram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іктен сүйіншілеген хабар </w:t>
      </w:r>
      <w:proofErr w:type="spell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жетті</w:t>
      </w:r>
      <w:proofErr w:type="spell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Белгілі</w:t>
      </w:r>
      <w:proofErr w:type="spell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ғалым, публицист Зарқын ТАЙШЫБАЙ ағамыз Жоғары </w:t>
      </w:r>
      <w:proofErr w:type="spell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</w:t>
      </w:r>
      <w:proofErr w:type="spell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Ұлттық Ғылым Академиясының </w:t>
      </w:r>
      <w:proofErr w:type="spell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академигі</w:t>
      </w:r>
      <w:proofErr w:type="spell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атанды</w:t>
      </w:r>
      <w:proofErr w:type="spellEnd"/>
      <w:r w:rsidRPr="00040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4633F" w:rsidRPr="00A67183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10101"/>
          <w:sz w:val="24"/>
          <w:szCs w:val="24"/>
        </w:rPr>
      </w:pPr>
      <w:r w:rsidRPr="00A67183">
        <w:rPr>
          <w:rFonts w:ascii="Arial" w:eastAsia="Times New Roman" w:hAnsi="Arial" w:cs="Arial"/>
          <w:noProof/>
          <w:color w:val="010101"/>
          <w:sz w:val="24"/>
          <w:szCs w:val="24"/>
        </w:rPr>
        <w:drawing>
          <wp:inline distT="0" distB="0" distL="0" distR="0">
            <wp:extent cx="2538412" cy="3511638"/>
            <wp:effectExtent l="19050" t="0" r="0" b="0"/>
            <wp:docPr id="2" name="Рисунок 2" descr="http://ortalyq.kz/wp-content/uploads/2020/10/Za-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rtalyq.kz/wp-content/uploads/2020/10/Za-a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74" cy="351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33F" w:rsidRPr="00040D30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</w:rPr>
      </w:pPr>
      <w:r w:rsidRPr="00040D30">
        <w:rPr>
          <w:rFonts w:ascii="Times New Roman" w:eastAsia="Times New Roman" w:hAnsi="Times New Roman" w:cs="Times New Roman"/>
          <w:color w:val="000000"/>
        </w:rPr>
        <w:t>Ү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іміздегі қазанда Зарқын ағамыздың шығармашылық қызметіне 60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жыл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толды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Қағазға үңілумен өткен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жемісті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алпыс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жылдың құрметіне М.Қозыбаев атындағы Солтүстік Қазақстан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мемлекеттік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университеті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«Ғалым-ұстаздың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жемісті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жолы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» тақырыбында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бейнеконференция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өткізіп, ғалымға құрмет көрсетті.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Жылы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лебіздерін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жеткізгендер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қатарында Солтүстік Қазақстан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облысы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әкімінің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орынбасары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Ғани Сақтағанов, СҚО Құрметті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азаматы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Болат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Сағындықов, шәкірті, «Қазақстан» РТРК СҚОФ директоры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Ерлан</w:t>
      </w:r>
      <w:proofErr w:type="spellEnd"/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 xml:space="preserve"> Т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оқшылық және басқалары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болды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Осы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жерде</w:t>
      </w:r>
      <w:proofErr w:type="spellEnd"/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 xml:space="preserve"> З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ақаңның ұзақ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жылдар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бойғы еңбегіне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шолу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жасалды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>.</w:t>
      </w:r>
    </w:p>
    <w:p w:rsidR="0064633F" w:rsidRPr="00040D30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</w:rPr>
      </w:pPr>
      <w:r w:rsidRPr="00040D30">
        <w:rPr>
          <w:rFonts w:ascii="Times New Roman" w:eastAsia="Times New Roman" w:hAnsi="Times New Roman" w:cs="Times New Roman"/>
          <w:color w:val="000000"/>
        </w:rPr>
        <w:t xml:space="preserve">Оқырман қауымға Зарқын ағаның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есімі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жақсы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таныс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Ұстаздықпен ғылымды қатар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алып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келе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жатқан ғалым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 Қ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а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рағанды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университетіндегі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журналистика кафедрасының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негізін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қалады.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Кейін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Қызылжарға қоныс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аударып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>, Солтү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ст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ік Қазақстан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мемлекеттік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университетінде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журналистика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кафедрасын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ашты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Бүгінде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еліміз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бойынша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жүздеген,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ті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пт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>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, мыңдаған журналист «Зақаңның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алдынан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өткенбіз»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деп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мақтанышпен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айтады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>.</w:t>
      </w:r>
    </w:p>
    <w:p w:rsidR="0064633F" w:rsidRPr="00040D30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</w:rPr>
      </w:pPr>
      <w:r w:rsidRPr="00040D30">
        <w:rPr>
          <w:rFonts w:ascii="Times New Roman" w:eastAsia="Times New Roman" w:hAnsi="Times New Roman" w:cs="Times New Roman"/>
          <w:color w:val="000000"/>
        </w:rPr>
        <w:t>Зарқ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ын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 ағамыз қазақтың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тау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тұлғаларын тану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ісіне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қомақты үлес қосты.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Абылай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хан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туралы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еңбегі сұраныстың кө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пт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ігінен бес мәрте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басылды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Тың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деректерге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толы Абай мен Шоқан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жайлы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жинағы жарық көрді. Ақын Мағжан ғұмырының қалтарыстарына үңілген «Мағжанның Қызылжары»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кітабы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оқ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ырман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ға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жол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тартты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Міне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осындай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ауқымды еңбектің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басында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тұ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р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ған ағамыз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кез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келген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құрметке лайық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екені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сөзсіз.</w:t>
      </w:r>
    </w:p>
    <w:p w:rsidR="0064633F" w:rsidRPr="00040D30" w:rsidRDefault="0064633F" w:rsidP="003802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</w:rPr>
      </w:pPr>
      <w:r w:rsidRPr="00040D30">
        <w:rPr>
          <w:rFonts w:ascii="Times New Roman" w:eastAsia="Times New Roman" w:hAnsi="Times New Roman" w:cs="Times New Roman"/>
          <w:color w:val="000000"/>
        </w:rPr>
        <w:t xml:space="preserve">Ағамыз «Орталығынан» да қол үзген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емес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>. Ғ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>алым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 мен редакция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арасында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тығыз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байланыс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орнаған. Оқырманға ой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салар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дүниелері ұдайы жарық көріп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келеді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>. Алдағы уақытта да</w:t>
      </w:r>
      <w:proofErr w:type="gramStart"/>
      <w:r w:rsidRPr="00040D30">
        <w:rPr>
          <w:rFonts w:ascii="Times New Roman" w:eastAsia="Times New Roman" w:hAnsi="Times New Roman" w:cs="Times New Roman"/>
          <w:color w:val="000000"/>
        </w:rPr>
        <w:t xml:space="preserve"> З</w:t>
      </w:r>
      <w:proofErr w:type="gramEnd"/>
      <w:r w:rsidRPr="00040D30">
        <w:rPr>
          <w:rFonts w:ascii="Times New Roman" w:eastAsia="Times New Roman" w:hAnsi="Times New Roman" w:cs="Times New Roman"/>
          <w:color w:val="000000"/>
        </w:rPr>
        <w:t xml:space="preserve">ақаң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елімен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газет </w:t>
      </w:r>
      <w:proofErr w:type="spellStart"/>
      <w:r w:rsidRPr="00040D30">
        <w:rPr>
          <w:rFonts w:ascii="Times New Roman" w:eastAsia="Times New Roman" w:hAnsi="Times New Roman" w:cs="Times New Roman"/>
          <w:color w:val="000000"/>
        </w:rPr>
        <w:t>бетінде</w:t>
      </w:r>
      <w:proofErr w:type="spellEnd"/>
      <w:r w:rsidRPr="00040D30">
        <w:rPr>
          <w:rFonts w:ascii="Times New Roman" w:eastAsia="Times New Roman" w:hAnsi="Times New Roman" w:cs="Times New Roman"/>
          <w:color w:val="000000"/>
        </w:rPr>
        <w:t xml:space="preserve"> сан мәрте қауышары анық.</w:t>
      </w:r>
    </w:p>
    <w:p w:rsidR="003802CD" w:rsidRDefault="003802CD" w:rsidP="003802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040D30" w:rsidRPr="00040D30" w:rsidRDefault="00040D30" w:rsidP="003802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40D30">
        <w:rPr>
          <w:rFonts w:ascii="Times New Roman" w:hAnsi="Times New Roman" w:cs="Times New Roman"/>
          <w:b/>
        </w:rPr>
        <w:t>//</w:t>
      </w:r>
      <w:r w:rsidRPr="00040D30">
        <w:rPr>
          <w:rFonts w:ascii="Times New Roman" w:eastAsia="Times New Roman" w:hAnsi="Times New Roman" w:cs="Times New Roman"/>
          <w:b/>
          <w:color w:val="010101"/>
          <w:lang w:val="kk-KZ"/>
        </w:rPr>
        <w:t xml:space="preserve">  Орталык Казахстан.- </w:t>
      </w:r>
      <w:hyperlink r:id="rId6" w:history="1">
        <w:r w:rsidRPr="00040D30">
          <w:rPr>
            <w:rFonts w:ascii="Times New Roman" w:eastAsia="Times New Roman" w:hAnsi="Times New Roman" w:cs="Times New Roman"/>
            <w:b/>
            <w:color w:val="010101"/>
          </w:rPr>
          <w:t>2020</w:t>
        </w:r>
      </w:hyperlink>
      <w:r w:rsidRPr="00040D30">
        <w:rPr>
          <w:rFonts w:ascii="Times New Roman" w:hAnsi="Times New Roman" w:cs="Times New Roman"/>
          <w:b/>
        </w:rPr>
        <w:t>.- 17</w:t>
      </w:r>
      <w:hyperlink r:id="rId7" w:history="1"/>
      <w:r w:rsidRPr="00040D30">
        <w:rPr>
          <w:rFonts w:ascii="Times New Roman" w:hAnsi="Times New Roman" w:cs="Times New Roman"/>
          <w:b/>
        </w:rPr>
        <w:t xml:space="preserve"> </w:t>
      </w:r>
      <w:r w:rsidRPr="00040D30">
        <w:rPr>
          <w:rFonts w:ascii="Times New Roman" w:eastAsia="Times New Roman" w:hAnsi="Times New Roman" w:cs="Times New Roman"/>
          <w:b/>
          <w:color w:val="000000"/>
        </w:rPr>
        <w:t>қ</w:t>
      </w:r>
      <w:r w:rsidRPr="00040D30">
        <w:rPr>
          <w:rFonts w:ascii="Times New Roman" w:hAnsi="Times New Roman" w:cs="Times New Roman"/>
          <w:b/>
        </w:rPr>
        <w:t>азан</w:t>
      </w:r>
    </w:p>
    <w:p w:rsidR="00D23827" w:rsidRPr="00040D30" w:rsidRDefault="00D23827" w:rsidP="00380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D23827" w:rsidRPr="00040D30" w:rsidSect="007E5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3FF4"/>
    <w:multiLevelType w:val="multilevel"/>
    <w:tmpl w:val="5FFCA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64633F"/>
    <w:rsid w:val="00040D30"/>
    <w:rsid w:val="003802CD"/>
    <w:rsid w:val="0064633F"/>
    <w:rsid w:val="006D0222"/>
    <w:rsid w:val="007E5571"/>
    <w:rsid w:val="008D79F5"/>
    <w:rsid w:val="00AB137F"/>
    <w:rsid w:val="00D23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3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40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talyq.kz/7862541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talyq.kz/7862541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1579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2020-11-15T08:44:00Z</dcterms:created>
  <dcterms:modified xsi:type="dcterms:W3CDTF">2020-11-15T09:20:00Z</dcterms:modified>
</cp:coreProperties>
</file>