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1ED" w:rsidRDefault="00F261ED" w:rsidP="00F261ED">
      <w:pPr>
        <w:shd w:val="clear" w:color="auto" w:fill="FFFFFF"/>
        <w:spacing w:line="240" w:lineRule="auto"/>
        <w:rPr>
          <w:rFonts w:ascii="Arial" w:eastAsia="Times New Roman" w:hAnsi="Arial" w:cs="Arial"/>
          <w:color w:val="010101"/>
          <w:sz w:val="24"/>
          <w:szCs w:val="24"/>
        </w:rPr>
      </w:pPr>
    </w:p>
    <w:p w:rsidR="00747BE6" w:rsidRPr="00747BE6" w:rsidRDefault="00747BE6" w:rsidP="00747BE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Зарқын </w:t>
      </w:r>
      <w:proofErr w:type="spellStart"/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Тайшыбай</w:t>
      </w:r>
      <w:proofErr w:type="spellEnd"/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747BE6">
        <w:rPr>
          <w:rFonts w:ascii="Times New Roman" w:eastAsia="Times New Roman" w:hAnsi="Times New Roman" w:cs="Times New Roman"/>
          <w:color w:val="010101"/>
          <w:sz w:val="24"/>
          <w:szCs w:val="24"/>
        </w:rPr>
        <w:br/>
      </w:r>
      <w:proofErr w:type="spellStart"/>
      <w:r w:rsidRPr="00747BE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абайтанушы</w:t>
      </w:r>
      <w:proofErr w:type="spellEnd"/>
    </w:p>
    <w:p w:rsidR="00747BE6" w:rsidRDefault="00F261ED" w:rsidP="00747BE6">
      <w:pPr>
        <w:shd w:val="clear" w:color="auto" w:fill="FFFFFF"/>
        <w:spacing w:line="240" w:lineRule="auto"/>
        <w:outlineLvl w:val="0"/>
      </w:pPr>
      <w:r w:rsidRPr="00747BE6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 xml:space="preserve">Абай сандығы – </w:t>
      </w:r>
      <w:proofErr w:type="spellStart"/>
      <w:r w:rsidRPr="00747BE6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>Алаш</w:t>
      </w:r>
      <w:proofErr w:type="spellEnd"/>
      <w:r w:rsidRPr="00747BE6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 xml:space="preserve"> тағдыры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Абайдың қолжазбалары сақталмағаны, ұлы ақынның қолтаңбасын «</w:t>
      </w:r>
      <w:proofErr w:type="spellStart"/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Біраз</w:t>
      </w:r>
      <w:proofErr w:type="spellEnd"/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сөз қазақтың қайдан шыққандығы </w:t>
      </w:r>
      <w:proofErr w:type="spellStart"/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турасынан</w:t>
      </w:r>
      <w:proofErr w:type="spellEnd"/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proofErr w:type="spellStart"/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деген</w:t>
      </w:r>
      <w:proofErr w:type="spellEnd"/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жазбасының </w:t>
      </w:r>
      <w:proofErr w:type="spellStart"/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бі</w:t>
      </w:r>
      <w:proofErr w:type="gramStart"/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proofErr w:type="spellEnd"/>
      <w:proofErr w:type="gramEnd"/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ғана парағымен </w:t>
      </w:r>
      <w:proofErr w:type="spellStart"/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танып</w:t>
      </w:r>
      <w:proofErr w:type="spellEnd"/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жүргеніміз баршаға мәлім. Сондай-ақ, Абайдың қолымен жазылған «Вадим» аудармасының </w:t>
      </w:r>
      <w:proofErr w:type="spellStart"/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бір</w:t>
      </w:r>
      <w:proofErr w:type="spellEnd"/>
      <w:r w:rsidRPr="00747B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ғана парағы қалған.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орайда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«Абайдың қолжазбалары түгелдей жоғалып кетуінің сыры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неде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?»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сұрақ көкейден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кетпейді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Неге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екені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белгісіз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Мұхтар Әуезовтен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абайтанушылардың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бірде-біреуі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Абайдың қолжазбаларын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іздеуді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маңызды мәселе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еті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көтермейді.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Тарихта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Абайдың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қағаздары сақталған сандықтың болғандығы,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сандықты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кездегі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өкіметтің әкімшілік қызметіндегі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шенеуніктер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атап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айтқанда, уезд бастығы Навроцкий қаттап,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кеткендігі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айдан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анық, құжат тү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інде сақталған, дәйегі мықты мағлұматтар баршылық.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Түсінікті болу үшін бұл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қиғаны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басынан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таратайық.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1903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Көкшетау мешітінің имамы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Науан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хазырет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дәлірек айтқанда,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Наурызбай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Таласұлы мен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меші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тт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ің жанындағы мектептің мұғалімі Шәйкен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молла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(Шәймерден Қосшығұлұлы) бастаған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діни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азаттық қозғалысқа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байланысты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Ресей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патша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үкіметінің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ішкі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істер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министрлігі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жүргізген қылмысты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іске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қатысы бар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Абайдың соңынан бақылау қойылған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болатын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жылдың қысында Шәймерден Қосшығұлұлы Баянауылдағы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әдуақас Мұсаұлы Шормановқа, Абайға және басқа да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беделді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 ағаларына хат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жазып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бүкілқазақтық мұсылман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съезін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өткізу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ақылдасқан.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Съезге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дайындық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ретінде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қаражат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жиналып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жатқанын хабарлаған.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Осыған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байланысты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әймерденнің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поштада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жатқан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екінші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хатын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қолға түсіруге заң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орындары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бірталай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әуреленген. Қыр өлкесінің генерал-губернаторы – ең жоғарғы әкімшілік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басшысы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талап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етсе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жергілікті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пошта-телеграф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округінің бастығы «заңды бұза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алмайтынын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хатты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иесінен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басқа адамға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бермейтіндігін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өкіне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сыпайы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мәлімдеген.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пт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Ресей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Ішкі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істер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министрінің де құзыры жүрмеген. Ақыры, 1903 жылғы мамырдың 22 күні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Абайды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Арқат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 шақырып,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поштадан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өз қолымен алдырған. Олардың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хабарламасында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«Ибрагим Құнанбаев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өкшетаудан № 802/87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тіркеумен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хатты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өзі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ашпай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берді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жазған. «Мен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аштым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қыргыз (қазақ З.Т.)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тілінде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жазылған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жазу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25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әуірде Құнанбаевты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тінткенде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шыққан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хатты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жазған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адамдыкі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көрсеткен.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Осылайша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әймерденнің Абай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атына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жолдаған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екі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хаты да қолға түскен. «Аса маңызды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тапсырманы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мүлтіксіз орындағаны үшін Семей оязының бастығы Навроцкий Қыр өлкесі генерал-губернаторының алғысын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(1903 ж.1-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тамыз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Осы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хатында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генерал-губернатор «Құнанбаевтың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басына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байланысты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неғұрлым толық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әлімет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жіберуді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» де қоса сұрапты [2,146].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Семей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оязы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бастығының Абайға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берген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мінездемесі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және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ұлы адамның тұрмысын, міне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з-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қүлқын,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білім-парасатын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ел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ішіндегі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абыройын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көрсететін құжат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, әрине, әрбіреуіміздің жүрегімізге жақын. Оның ү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іне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ресми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қызмет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адамы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жазған, бәлкім, Абай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данышпанды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 қырынан көрсете алмаған құжатты журналист,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архивті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басқарған С.Байжановтың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аударуында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қазақшалап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келтірейік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Семей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оязы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бастығының Семей облысының әскери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губернаторына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1903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26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тамызда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жолдаған хаты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ия №48.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«1903 жылғы 22 августағы № 200 ұсынысыңыз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жайында</w:t>
      </w:r>
      <w:proofErr w:type="spellEnd"/>
      <w:proofErr w:type="gram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proofErr w:type="gram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іздің Хұзырыңызға Шыңғыс болысының қырғызы Ибрагим Құнанбаевтың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жасы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60-та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екенін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3 әйелі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барын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олардан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20-ға жуық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балалары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барын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1000 жылқысы мен 2000 қойы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барын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оның өте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білімді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және ақылды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адам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екенін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Шыңғыс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болысы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болып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2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рет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үш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жылдан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және үш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рет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үш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жылдан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істегенін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сонсоң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бі</w:t>
      </w:r>
      <w:proofErr w:type="gram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proofErr w:type="spellEnd"/>
      <w:proofErr w:type="gram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рет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3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жыл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бойына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үкіметтің тағайындауы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бойынша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Мұқыр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болысы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болып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істегенін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хабарлаймын</w:t>
      </w:r>
      <w:proofErr w:type="spellEnd"/>
      <w:r w:rsidRPr="00747B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Құнанбаевтың қызметінде парасаттылық пен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жігерлілік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үкіметке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берілгендік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[бар] және ұлтшылдықтың жоқтығы көзге түсті.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Мысалы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Құнанбаевтың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ұлы Михайловск артиллерия училищесінің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курсын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аяқтағаннан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офицерлер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қатарына қосылды, Түркістан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округінде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қызмет атқарып жүріп қайтыс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қызы қырғыздар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интернатында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оқып, оның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курсын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аяқтады, қазі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күйеуде. Қалған ұлдарының бәрі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орысша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сөйлеп,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жаза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алады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оларды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әкесінің өзі оқытады. Құнанбаевтың өзі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кітаптар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газеттер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журналдар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алдырады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орыс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әдебиетіне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ынта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қояды. Бұрынырақта Семей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уезіндегі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және көршілес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уездердегі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қырғыздардың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арасында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Құнанбаевтың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беделі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өте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зор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бірнеше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«Төбе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яғни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болыстар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арасындағы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дауларды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шешуші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сайланды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бұл қырғыздар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арасында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ең жоғары құрмет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саналады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және сайланған судьяның адалдығына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сенім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көрсетіледі. Қазі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Құнанбаевтың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беделі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бұрынғысындай кү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шт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қартайған,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іске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араласпайды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тыныш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жайлы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өмір сүруде,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тікелей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өзіне қатысы жоқ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істерге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өте сақ қарайды, яғни, өз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болысында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да, сондай-ақ, көрші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болыстарда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ешқашанда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партияларды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басқаруға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бармайды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 партиялардың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басшылары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онан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кеңес сұрайды.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Саяси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жағынан алғанда, мен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оны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ақылды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адам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фанатик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санаймын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мұсылман билептөстеушілерінің қаракеттеріне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араласпайтын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сенуге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болатын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адам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санаймын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Өзімен әңгімелескен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кезде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Құнанбаев өз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пайымдауларында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мүдделерді толық түсінетінін және Россияның Азиядағы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иемденуіндегі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жерлерде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мәдениетті қызмет атқаруына дұ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рыс к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өзқарасын көрсетті, фанатик мұсылмандардың үкіметке қарсы әрекеттерін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ашу-ызамен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айыптады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Жалпы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алғанда Құнанбаевтың өзі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саяси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тұ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ғыда ешқандай қауіп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тудырмайды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Соңғы сөйлемдер Мұхтар Әуезовтың «Абай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жолы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романында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келтірген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эпизодтарындағы Абай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аузымен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айтылған сөздерге өте-мөте жақын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келеді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Біз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қазі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әңгіме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етіп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отырған жайлардың жазушыға ерте-ақ мәлім болғандығының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дәлелі осы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санаймыз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Сонымен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әймерденнің алғашқы хатының нұсқасы не толық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аудармасы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жоқ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дедік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Екінші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хаттың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орысша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аудармасы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сақталған.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Зерттеуші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С.Байжанов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қазақшалаған хат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мынау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Бұл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хаттан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оның авторының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ой-пікі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Абайға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ықылас-тілегін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біршама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байқауға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болады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«Ассалаумағ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әйкүм!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Биік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мәртебелі аса құрметті, жұрт ардақтайтын Ибраһим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мырза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Сізге</w:t>
      </w:r>
      <w:proofErr w:type="spellEnd"/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қмола облысының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барша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 оязының қадірмен адамдарының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атынан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жазып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отырмын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Мұндағы қазақ халқының мұқтаждық хал-жағдаяты 15 майдан әрман қарай мағлұм болмақшы, өйткені жиналған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малды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сатуға тура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келеді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Халық қамқоршысы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ретінде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сізден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хабар-ошар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ала алмадық, ал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сізден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әлдеқайда шалғайда жатқандар хабар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бері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тұр.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Жетісу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облысында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болатын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кеңесті күтудеміз, әмбе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і-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терсек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сатылатын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Семей жәрмеңкесінің өтетін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мерзімін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күтіп жүрген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жайымыз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бар: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мерзімі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әлі бұрынғыдай. Жәрмеңкеден қазаққа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келер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пайда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шамалы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, бұл жағын жұрттың бә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інен де өзіңіз жақсы білсеңіз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керек-ті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Баяғы дәурен ө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тт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 де, өлетін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заман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жетті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Барлық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жай-жапсарды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айтып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ақылдасуға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еді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амал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не, қазақтың мүддесін шағып, ойласуға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кедергі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жасап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тұр ғой.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Хатты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мына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адреске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Көкшетау қаласы, қазақ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мектебі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Зияда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тисін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әдепкі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жолмен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жіберсеңіз,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аламыз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Хат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жазушы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мына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пақыр әлі де кө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нәрсе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жазар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едім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әзірше үндеместен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осымен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тамам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етейін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1903 жылғы 6 март». Хаттың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момын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сөздермен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сыпайы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басталып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, қысылып аяқталғанын кө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іп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отырмыз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Әрине қуғын-сүргінді көп көрген мұғалім Шәймерден Қосшығұлов өзіне әр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жерден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құрылып тұрған қақпанды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білген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 Хат қ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ға түсе қалғанның өзінде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шектен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шыққан «қылмыс»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таба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алмасын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тұспалдап қана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емеурін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танытады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Алайда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өкі меттің қырағы қызметкерлері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осынау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құпия </w:t>
      </w: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сөздердің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астарында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әлеуетті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саяси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күш жатқанын да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білі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қойған. Әйтпесе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сонша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дүркірей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Байыптап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қарасақ, бұ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төңірегіндегі ғана әңгіме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Түп-тамыры тереңде жатқан ұлт-азаттық күрестің тағы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көрінісі.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арада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Мұхтар Әуезов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айтып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кеткен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сергек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болжам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оралады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«…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зерттеушілердің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есіне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әсіресе,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салып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өтетін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ақын жөніндегі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деректер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 Крестьян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начальнигі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ояз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начальнигі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жандарал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округ, Омбыдағы корпус (генерал-губернатор) кеңселері, барлығының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архивтерінде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Абай жөнінен әлі де көп жаңалық табуға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болатын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тәрізді» (М.Әуезов.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Т.20, 1985 ж. 83 б.)</w:t>
      </w:r>
      <w:proofErr w:type="gramEnd"/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Сақталған архив құжаттарына қарағанда, алғашқы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хат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 Абай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жауап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бермеген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Екінші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хатты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1903 жылғы сәуі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айында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Абайдың өзін Арқат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поштасына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барып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қол қойғызып, Навроцкий Абайдың қолынан алған. Хаттың мазмұны қазақ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тарихшыларына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мәлім. Бұл жөнінде осы жолдардың авторы «Абайға хат жазған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әймерден Қосшығұлов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кім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?»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тақырыпта мақала жазған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болатын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 (Абайдың саяс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и-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құқықтық мұрасы және жаңа кезең. Қарағанды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университетінің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баспасы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1995 ж., 32-52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беттер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Қысқасы, 1903 жылғы 25 сәуірде Абайдың үйін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тінткен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Семей уезінің бастығы Навроцкий Абайдың қолжазбалары, оқыған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кітаптары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журналдары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сақталған сандықты қаттап,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Семейге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кеткен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 Ә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 қарай Омбыға жөнелткен.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Бұ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қағаздарды мұқият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зерттеп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тексерген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сарапшылар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«араб әрпімен жазылған қолжазбаларда үкіметке қарсы бағытталған ештеңе табылмағаны»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қорытынды жасаған және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Омбы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шенеуніктері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Абайдың сандығын қайтару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шешім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алған. Бұ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1903 жылғы қараша айындағы әңгіме.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Одан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қыс түсі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кетеді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қайдағы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қазақтың сандығын қыс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ішінде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шанамен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Омбыдан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Шыңғыстауға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жеткізіп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мүмкін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десек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қисыны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қоя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Көктемде, сәуірдің 20-25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Ертістен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өткел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ашылмайтыны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тағы бар.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Жаз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шы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ға сандықтың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иесі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Абайдың өзі қайтыс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Сонымен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Абайды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ң қағазы салынған сандық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Омбыдан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қайтпай қалды. Бұған дәлел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ретінде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Алаш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көсемдерінің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бірі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, заңгер Жақып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қбаевтың жазғанын ұсынуға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болады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1905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26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маусымда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Ресей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үкіметіне қазақтар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атынан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жазған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арызында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былай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көрсетеді: «…1903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Павлодар және Семей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уездерінде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белгіл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і-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белгілі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қазақтардың үйіне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тінту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жүргізілді.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тінту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барысында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олардан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тартып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алынған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кітапханалар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әлі күнге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иелеріне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қайтарылмай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отыр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…»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Бұл сөздердің Абай үйінен тәркіленген сандыққа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тікелей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қатысы бар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екені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күмән туғызбауға </w:t>
      </w:r>
      <w:proofErr w:type="spellStart"/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тиіс</w:t>
      </w:r>
      <w:proofErr w:type="spellEnd"/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Осылайша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қазақтың даналық ақыл-ой қазынасына, өнері мен әдебиетіне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орны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толмас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орасан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нұқсан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келді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Саяси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сенімсіздігі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жөнінде Абайға жабылған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жаланы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оның үй-жайының заңсыз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тінтілгенін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, сандықтың тәркіленіп, Омбыға әкетілгенін Жақып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қбаев жақсы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білген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 Жә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сандықтың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ішіндегі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қағаздардың, басқа да әдебиеттердің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тарихи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маңызын бағалай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білген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 Әйтпесе, «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тартып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алынған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кітапханалар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әлі күнге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иелеріне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қайтарылмай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отыр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сөздерді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еріккеннен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жазбайды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ғой.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Ал, Жақып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қбаевтың Абайға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байланысты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бұл оқиғаны бүге-шігесіне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білгеніне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күмән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келтіруге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болмайды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Оның дәлелдері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мынадай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1904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маусымда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Ж.Ақбаев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Омбыдан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ауысып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Семей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округтік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сотына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қызметке барған. Өзінің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жерлесі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саналатын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Абайды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бұрыннан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білетін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Жақыптың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Петербургте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оқып жүргенде, жазғы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демалыста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елге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халықтың тұрмысы,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патша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шенеуніктерінің заңсыз алым-салық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алатыны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қазақтарға қорлық көрсететіні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орталық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басылымдар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ға мақала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жазатыны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мәлім.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Екіншіден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, Жақып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қбаев Абайдың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досы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облыстық санақ басқармасында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істеген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заңгер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Н.Коншинмен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жақын араласқан.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Самодержавиеге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отаршылдыққа қарсы күресте </w:t>
      </w:r>
      <w:proofErr w:type="spellStart"/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ікірлес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болған. Абай мен Коншиннің жақын болғандығы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деректер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жеткілікті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Ал, Ж.Ақбаев 1906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күзде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саяси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қылмыскер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ретінде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сотты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болғанда, Қарқаралыда өткен </w:t>
      </w: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сот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процесіне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өзіне қорғ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аушылы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ққа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Семейдегі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Коншинді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таңдағанын қағазға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жазып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берген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Міне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Абайдың сандығының қандай жағдайда қолды болғаны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әңгіменің ұзын-ырғасы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осындай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Әлбетте, бұл қудалау, Арқат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поштасына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жетектеп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апару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, үйін, қор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а-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қопсысын, балаларының қойын-қонышын заңсыз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тінту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Абайға моральдық жағынан үлкен соққы болғанын түсінуіміз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тергеу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жұмыстары аяқталып, Абайдың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орыс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үкіметіне қарсы пиғы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л-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әрекеттері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күдік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сейілгеннен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де, ұлы ақынның жүрегіне түскен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жан-жарасы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оңайлықпен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жазылар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Мұндай жағдайда үкіметке, оның әділ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билігіне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сенімі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жоғалып, өмірден түңілген жанның сандықты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іздеуге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ықыласы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Уақыт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легімен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келгенде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, қазақ даласындағы бұ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оқиғаларды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шолып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айта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кетейік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1904-1905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жылдары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панисламизм, пантүркизм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желеумен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Ресей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үкіметі қазақтың азаттық күресін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бастаушы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ұлтшыл, оқыған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азаматтарын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түгелдей қуғындады. Әлихан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өкейхан, Міржақып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Дулатов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Жақып Ақбаев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бастатып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түрмеге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жапты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 Рақымжан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үйсенбаев сияқты қаламгерлерін Архангельск, Котлас сияқты поляр шеңберінің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сыртына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аударды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1909-1911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жылдары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саяси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көзқарасы үшін қазақ оқығандары тағы да қуғын-сүргінге ұшырады.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Бұдан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1916-1917 жылдардың оқиғалары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келді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Тағы да қырып-жою, түрмеге жабу,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аудару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науқаны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басталды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1921-1922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дары жаңа ғана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жиып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еңсе көтере бастаған хат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танитын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қазақ көсемдері «ұлтшыл — бүлікші»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атанып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, тағы жазықсыз жазаға ұшырады. 1925 жылғы «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кіші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октябрь» нау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қаны үлкен дүрбелеңнің басы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, аяғы «кәмпескеге» ұласты.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1929-1930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жылдары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жаппай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тұ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қындау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басталды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1932 жылғы аштық, 1937 жылғы «қызыл қырғын»,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одан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екінші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дүниежүзілік соғыс, 1950 жылғы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жаппай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қаралау науқаны… бұл қазақтың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есін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жиғызды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Міне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осылайша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Абайдың қолжазбаларын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іздеу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түгілі,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есі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бүтін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азаматтар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қара басының қамымен әлек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Бұдан мың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бұрынғы жәдігерлерді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іздеп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тауып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қалпына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келтіреміз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жатқанда, жү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з-а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бұрын қолды болған,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ізі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 Абай сандығын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іздестіру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керек-ақ. Осы жолдардың авторы Абайдың қолжазбаларын өз әлінше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іздеп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жүргеніне қырық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жылдай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Омбы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қаласына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аралатып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барғанда, ондағы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зиялы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көнекөз қарияларды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тауып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тілдестім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Кейбіреулерінің ұрпақтарын сұрастырдым. Үйлеріне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бардым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Омбыдағы жоғары оқу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орындарында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бұрын жұмыс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істеген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ұстаздарды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іздестірдім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Өлкетанушылар мен тарихшылардың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біразына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кездесіп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пікір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алыстым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 Бірақ, үміт ұшқыны әлі кө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інбей тұр.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пт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кездегі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шығыстанушылардың біреуінің қолына түсіп, қызықтырса, Абай қолжазбалары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Омбы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шегінен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шығып, Ресейдің орталық қалаларына,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одан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асып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шет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елге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кетіп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қалуы да ғажап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Ұлы сүргін, қанды төңкеріс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кезінде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 сауғалап,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шет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елге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ауып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кеткен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орыс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зиялыларының біреуінің қолына түспеді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аламыз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ба?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Осынау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сұраққа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ғана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жауабым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бар: Қалай болған күнде де, Абайдың сандығы, оның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ішіндегі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қағаздар отқа жағылған жоқ, әлдебіреу күресінге лақтырған жоқ.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қағаздардың құнын хат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танитын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әркім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білгеніне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шүбә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келтірмеймін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Сандықтың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ішінде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Абайдың араб ә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ібімен жазған қолжазбалары ғана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діни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кітаптар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орыс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тіліндегі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кітаптар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журналдар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газеттер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болған. Абайдың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атына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хаттар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болған.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Патша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заманында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пошта-байланыс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қызметі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ішкі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істер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министрлігіне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қараған, 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с-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қағаздарының тәртібі күшті болған.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Мысалы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Арқат поштасының бастығы Абайдың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атына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хатты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әкімшілік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орындарына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беруден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тартып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«Ресейдің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пошта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Жарғысына сәйкес,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хатты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адрес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иесі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өзі қол қойып қана ала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алады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уәжбен,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пт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облыстың әскери губернаторының жарлығы бола тұрса да, уезд бастығына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бермей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қойғаны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архивте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жазулы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тұр. Сондықтан,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қалды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екен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Дала </w:t>
      </w: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губернаторлығының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пошта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әкімшілігінің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архивін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 қарап шықтым. 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әлкім, осы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жолды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жалғастырып көру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 шығар.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Өз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елімізде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бұл мәселені республикалық баспасөзде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бірнеше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көтердім.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Биыл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Абай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қозғап, «Абай» сайты арқылы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 Президентінің құлағына салған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болдым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Бірақ,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жаппай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үнсізді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261ED" w:rsidRPr="00747BE6" w:rsidRDefault="00F261ED" w:rsidP="00747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Менің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ойымша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Абай мұраларын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іздеу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мемлекеттік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маңызы бар мәселе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ретінде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қолға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алатын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шаруа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болуға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тиіс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«Жалғыздың үні шықпас, жаяудың шаңы шықпас»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дегендей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ғана адамның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талпынысы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әзір нәтиже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беретін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. Абайдың сандығын, өз қолымен жазған мұр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а-</w:t>
      </w:r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қазынасын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іздеп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табуды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ұрпақтардың ұрпақтарына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кететін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ізгі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міндет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азаматтық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борыш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ретінде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әрбір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есті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қазақ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баласы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түсінсе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екен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деймін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Осы сөзді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жариялап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айтатын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кез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келді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Ал, біздің бұйрығымызға бағынбайтын уақыт көші өз жөнімен алға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кеті</w:t>
      </w:r>
      <w:proofErr w:type="gram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барады</w:t>
      </w:r>
      <w:proofErr w:type="spellEnd"/>
      <w:r w:rsidRPr="00747BE6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747BE6" w:rsidRDefault="00747BE6" w:rsidP="00747B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7BE6" w:rsidRPr="00747BE6" w:rsidRDefault="00747BE6" w:rsidP="00747B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BE6">
        <w:rPr>
          <w:rFonts w:ascii="Times New Roman" w:hAnsi="Times New Roman" w:cs="Times New Roman"/>
          <w:b/>
          <w:sz w:val="24"/>
          <w:szCs w:val="24"/>
        </w:rPr>
        <w:t>//</w:t>
      </w:r>
      <w:r w:rsidRPr="00747BE6">
        <w:rPr>
          <w:rFonts w:ascii="Times New Roman" w:eastAsia="Times New Roman" w:hAnsi="Times New Roman" w:cs="Times New Roman"/>
          <w:b/>
          <w:color w:val="010101"/>
          <w:sz w:val="24"/>
          <w:szCs w:val="24"/>
          <w:lang w:val="kk-KZ"/>
        </w:rPr>
        <w:t xml:space="preserve">  Орталык Казахстан.- </w:t>
      </w:r>
      <w:r w:rsidRPr="00747BE6">
        <w:rPr>
          <w:rFonts w:ascii="Times New Roman" w:hAnsi="Times New Roman" w:cs="Times New Roman"/>
          <w:sz w:val="24"/>
          <w:szCs w:val="24"/>
        </w:rPr>
        <w:fldChar w:fldCharType="begin"/>
      </w:r>
      <w:r w:rsidRPr="00747BE6">
        <w:rPr>
          <w:rFonts w:ascii="Times New Roman" w:hAnsi="Times New Roman" w:cs="Times New Roman"/>
          <w:sz w:val="24"/>
          <w:szCs w:val="24"/>
        </w:rPr>
        <w:instrText xml:space="preserve"> HYPERLINK "https://ortalyq.kz/7862541-2/" </w:instrText>
      </w:r>
      <w:r w:rsidRPr="00747BE6">
        <w:rPr>
          <w:rFonts w:ascii="Times New Roman" w:hAnsi="Times New Roman" w:cs="Times New Roman"/>
          <w:sz w:val="24"/>
          <w:szCs w:val="24"/>
        </w:rPr>
        <w:fldChar w:fldCharType="separate"/>
      </w:r>
      <w:r w:rsidRPr="00747BE6">
        <w:rPr>
          <w:rStyle w:val="a5"/>
          <w:rFonts w:ascii="Times New Roman" w:eastAsia="Times New Roman" w:hAnsi="Times New Roman" w:cs="Times New Roman"/>
          <w:b/>
          <w:color w:val="010101"/>
          <w:sz w:val="24"/>
          <w:szCs w:val="24"/>
          <w:u w:val="none"/>
        </w:rPr>
        <w:t>2020</w:t>
      </w:r>
      <w:r w:rsidRPr="00747BE6">
        <w:rPr>
          <w:rFonts w:ascii="Times New Roman" w:hAnsi="Times New Roman" w:cs="Times New Roman"/>
          <w:sz w:val="24"/>
          <w:szCs w:val="24"/>
        </w:rPr>
        <w:fldChar w:fldCharType="end"/>
      </w:r>
      <w:r w:rsidRPr="00747BE6">
        <w:rPr>
          <w:rFonts w:ascii="Times New Roman" w:hAnsi="Times New Roman" w:cs="Times New Roman"/>
          <w:b/>
          <w:sz w:val="24"/>
          <w:szCs w:val="24"/>
        </w:rPr>
        <w:t xml:space="preserve">.- 8 </w:t>
      </w:r>
      <w:proofErr w:type="spellStart"/>
      <w:r w:rsidRPr="00747BE6">
        <w:rPr>
          <w:rFonts w:ascii="Times New Roman" w:hAnsi="Times New Roman" w:cs="Times New Roman"/>
          <w:b/>
          <w:sz w:val="24"/>
          <w:szCs w:val="24"/>
        </w:rPr>
        <w:t>тамыз</w:t>
      </w:r>
      <w:proofErr w:type="spellEnd"/>
    </w:p>
    <w:p w:rsidR="00393807" w:rsidRPr="00747BE6" w:rsidRDefault="00393807" w:rsidP="00747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93807" w:rsidRPr="00747BE6" w:rsidSect="00C50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52CE9"/>
    <w:multiLevelType w:val="multilevel"/>
    <w:tmpl w:val="4FB09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61ED"/>
    <w:rsid w:val="00393807"/>
    <w:rsid w:val="00747BE6"/>
    <w:rsid w:val="00C5094B"/>
    <w:rsid w:val="00F26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9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61E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747B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91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2255</Words>
  <Characters>12856</Characters>
  <Application>Microsoft Office Word</Application>
  <DocSecurity>0</DocSecurity>
  <Lines>107</Lines>
  <Paragraphs>30</Paragraphs>
  <ScaleCrop>false</ScaleCrop>
  <Company>Reanimator Extreme Edition</Company>
  <LinksUpToDate>false</LinksUpToDate>
  <CharactersWithSpaces>15081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2020-11-15T08:49:00Z</dcterms:created>
  <dcterms:modified xsi:type="dcterms:W3CDTF">2020-11-15T09:30:00Z</dcterms:modified>
</cp:coreProperties>
</file>