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171" w:rsidRPr="006A490E" w:rsidRDefault="00FB2171" w:rsidP="00FB2171">
      <w:pPr>
        <w:shd w:val="clear" w:color="auto" w:fill="FFFFFF"/>
        <w:ind w:firstLine="720"/>
        <w:jc w:val="both"/>
        <w:rPr>
          <w:sz w:val="44"/>
          <w:szCs w:val="44"/>
        </w:rPr>
      </w:pPr>
      <w:r w:rsidRPr="006A490E">
        <w:rPr>
          <w:rFonts w:eastAsia="Times New Roman"/>
          <w:b/>
          <w:bCs/>
          <w:color w:val="000000"/>
          <w:sz w:val="44"/>
          <w:szCs w:val="44"/>
        </w:rPr>
        <w:t xml:space="preserve">Формат обучения </w:t>
      </w:r>
      <w:r>
        <w:rPr>
          <w:rFonts w:eastAsia="Times New Roman"/>
          <w:b/>
          <w:bCs/>
          <w:color w:val="000000"/>
          <w:sz w:val="44"/>
          <w:szCs w:val="44"/>
        </w:rPr>
        <w:t>-</w:t>
      </w:r>
      <w:r w:rsidRPr="006A490E">
        <w:rPr>
          <w:rFonts w:eastAsia="Times New Roman"/>
          <w:b/>
          <w:bCs/>
          <w:color w:val="000000"/>
          <w:sz w:val="44"/>
          <w:szCs w:val="44"/>
        </w:rPr>
        <w:t xml:space="preserve"> смешанный</w:t>
      </w:r>
    </w:p>
    <w:p w:rsidR="00FB2171" w:rsidRDefault="00FB2171" w:rsidP="00FB2171">
      <w:pPr>
        <w:shd w:val="clear" w:color="auto" w:fill="FFFFFF"/>
        <w:ind w:firstLine="720"/>
        <w:jc w:val="both"/>
        <w:rPr>
          <w:rFonts w:eastAsia="Times New Roman"/>
          <w:b/>
          <w:bCs/>
          <w:iCs/>
          <w:color w:val="000000"/>
          <w:sz w:val="24"/>
          <w:szCs w:val="24"/>
        </w:rPr>
      </w:pPr>
    </w:p>
    <w:p w:rsidR="00FB2171" w:rsidRPr="006A490E" w:rsidRDefault="00FB2171" w:rsidP="00FB2171">
      <w:pPr>
        <w:shd w:val="clear" w:color="auto" w:fill="FFFFFF"/>
        <w:ind w:firstLine="720"/>
        <w:jc w:val="both"/>
        <w:rPr>
          <w:sz w:val="24"/>
          <w:szCs w:val="24"/>
        </w:rPr>
      </w:pPr>
      <w:r w:rsidRPr="006A490E">
        <w:rPr>
          <w:rFonts w:eastAsia="Times New Roman"/>
          <w:b/>
          <w:bCs/>
          <w:iCs/>
          <w:color w:val="000000"/>
          <w:sz w:val="24"/>
          <w:szCs w:val="24"/>
        </w:rPr>
        <w:t xml:space="preserve">В 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t xml:space="preserve">новом семестре студенты </w:t>
      </w:r>
      <w:proofErr w:type="spellStart"/>
      <w:r w:rsidRPr="006A490E">
        <w:rPr>
          <w:rFonts w:eastAsia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6A490E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6A490E">
        <w:rPr>
          <w:rFonts w:eastAsia="Times New Roman"/>
          <w:b/>
          <w:bCs/>
          <w:color w:val="000000"/>
          <w:sz w:val="24"/>
          <w:szCs w:val="24"/>
          <w:lang w:val="en-US"/>
        </w:rPr>
        <w:t>University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t xml:space="preserve"> учиться будут в смешанном формате. Одни уселись за парты, другие получают зна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softHyphen/>
        <w:t>ния онлайн. Тех, кто нуж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softHyphen/>
        <w:t>дался в проживании, засе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softHyphen/>
        <w:t>лили в общежитие. Все ме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softHyphen/>
        <w:t>роприятия проходят при строгом соблюдении сани</w:t>
      </w:r>
      <w:r w:rsidRPr="006A490E">
        <w:rPr>
          <w:rFonts w:eastAsia="Times New Roman"/>
          <w:b/>
          <w:bCs/>
          <w:color w:val="000000"/>
          <w:sz w:val="24"/>
          <w:szCs w:val="24"/>
        </w:rPr>
        <w:softHyphen/>
        <w:t>тарных требований.</w:t>
      </w:r>
    </w:p>
    <w:p w:rsidR="00FB2171" w:rsidRPr="006A490E" w:rsidRDefault="00FB2171" w:rsidP="00FB2171">
      <w:pPr>
        <w:shd w:val="clear" w:color="auto" w:fill="FFFFFF"/>
        <w:ind w:firstLine="720"/>
        <w:jc w:val="both"/>
        <w:rPr>
          <w:sz w:val="24"/>
          <w:szCs w:val="24"/>
        </w:rPr>
      </w:pPr>
      <w:r w:rsidRPr="006A490E">
        <w:rPr>
          <w:rFonts w:eastAsia="Times New Roman"/>
          <w:color w:val="000000"/>
          <w:sz w:val="24"/>
          <w:szCs w:val="24"/>
        </w:rPr>
        <w:t>Обучение в смешанном форма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те в </w:t>
      </w:r>
      <w:proofErr w:type="spellStart"/>
      <w:r w:rsidRPr="006A490E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</w:t>
      </w:r>
      <w:r w:rsidRPr="006A490E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6A490E">
        <w:rPr>
          <w:rFonts w:eastAsia="Times New Roman"/>
          <w:color w:val="000000"/>
          <w:sz w:val="24"/>
          <w:szCs w:val="24"/>
        </w:rPr>
        <w:t xml:space="preserve"> старто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вало 25 января. Как рассказала </w:t>
      </w:r>
      <w:proofErr w:type="gramStart"/>
      <w:r w:rsidRPr="006A490E">
        <w:rPr>
          <w:rFonts w:eastAsia="Times New Roman"/>
          <w:color w:val="000000"/>
          <w:sz w:val="24"/>
          <w:szCs w:val="24"/>
        </w:rPr>
        <w:t>исполняющая</w:t>
      </w:r>
      <w:proofErr w:type="gramEnd"/>
      <w:r w:rsidRPr="006A490E">
        <w:rPr>
          <w:rFonts w:eastAsia="Times New Roman"/>
          <w:color w:val="000000"/>
          <w:sz w:val="24"/>
          <w:szCs w:val="24"/>
        </w:rPr>
        <w:t xml:space="preserve"> обязанности члена правления по академическим воп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росам вуза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Жанар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Таласпаева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>, лекционный курс студенты-перво</w:t>
      </w:r>
      <w:r w:rsidRPr="006A490E">
        <w:rPr>
          <w:rFonts w:eastAsia="Times New Roman"/>
          <w:color w:val="000000"/>
          <w:sz w:val="24"/>
          <w:szCs w:val="24"/>
        </w:rPr>
        <w:softHyphen/>
        <w:t>курсники изучают онлайн, а их практические и лабораторные за</w:t>
      </w:r>
      <w:r w:rsidRPr="006A490E">
        <w:rPr>
          <w:rFonts w:eastAsia="Times New Roman"/>
          <w:color w:val="000000"/>
          <w:sz w:val="24"/>
          <w:szCs w:val="24"/>
        </w:rPr>
        <w:softHyphen/>
        <w:t>нятия проходят традиционно в ау</w:t>
      </w:r>
      <w:r w:rsidRPr="006A490E">
        <w:rPr>
          <w:rFonts w:eastAsia="Times New Roman"/>
          <w:color w:val="000000"/>
          <w:sz w:val="24"/>
          <w:szCs w:val="24"/>
        </w:rPr>
        <w:softHyphen/>
        <w:t>диториях учебных корпусов. Все они оснащены дезинфицирующи</w:t>
      </w:r>
      <w:r w:rsidRPr="006A490E">
        <w:rPr>
          <w:rFonts w:eastAsia="Times New Roman"/>
          <w:color w:val="000000"/>
          <w:sz w:val="24"/>
          <w:szCs w:val="24"/>
        </w:rPr>
        <w:softHyphen/>
        <w:t>ми тоннелями и антибактериаль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ными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санитайзерами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>. Каждые 20 минут студенты выходят на пере</w:t>
      </w:r>
      <w:r w:rsidRPr="006A490E">
        <w:rPr>
          <w:rFonts w:eastAsia="Times New Roman"/>
          <w:color w:val="000000"/>
          <w:sz w:val="24"/>
          <w:szCs w:val="24"/>
        </w:rPr>
        <w:softHyphen/>
        <w:t>мену, во время которой произво</w:t>
      </w:r>
      <w:r w:rsidRPr="006A490E">
        <w:rPr>
          <w:rFonts w:eastAsia="Times New Roman"/>
          <w:color w:val="000000"/>
          <w:sz w:val="24"/>
          <w:szCs w:val="24"/>
        </w:rPr>
        <w:softHyphen/>
        <w:t>дится санитарная обработка ауди</w:t>
      </w:r>
      <w:r w:rsidRPr="006A490E">
        <w:rPr>
          <w:rFonts w:eastAsia="Times New Roman"/>
          <w:color w:val="000000"/>
          <w:sz w:val="24"/>
          <w:szCs w:val="24"/>
        </w:rPr>
        <w:softHyphen/>
        <w:t>торий. Их наполняемость не пре</w:t>
      </w:r>
      <w:r w:rsidRPr="006A490E">
        <w:rPr>
          <w:rFonts w:eastAsia="Times New Roman"/>
          <w:color w:val="000000"/>
          <w:sz w:val="24"/>
          <w:szCs w:val="24"/>
        </w:rPr>
        <w:softHyphen/>
        <w:t>вышает 40 процентов.</w:t>
      </w:r>
    </w:p>
    <w:p w:rsidR="00FB2171" w:rsidRPr="006A490E" w:rsidRDefault="00FB2171" w:rsidP="00FB2171">
      <w:pPr>
        <w:shd w:val="clear" w:color="auto" w:fill="FFFFFF"/>
        <w:ind w:firstLine="720"/>
        <w:jc w:val="both"/>
        <w:rPr>
          <w:sz w:val="24"/>
          <w:szCs w:val="24"/>
        </w:rPr>
      </w:pPr>
      <w:r w:rsidRPr="006A490E">
        <w:rPr>
          <w:color w:val="000000"/>
          <w:sz w:val="24"/>
          <w:szCs w:val="24"/>
        </w:rPr>
        <w:t xml:space="preserve">- </w:t>
      </w:r>
      <w:r w:rsidRPr="006A490E">
        <w:rPr>
          <w:rFonts w:eastAsia="Times New Roman"/>
          <w:color w:val="000000"/>
          <w:sz w:val="24"/>
          <w:szCs w:val="24"/>
        </w:rPr>
        <w:t>Студенты второго и третьего курсов в зависимости от направ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ления обучения (инженерно-техническое, здравоохранение, </w:t>
      </w:r>
      <w:proofErr w:type="gramStart"/>
      <w:r w:rsidRPr="006A490E">
        <w:rPr>
          <w:rFonts w:eastAsia="Times New Roman"/>
          <w:color w:val="000000"/>
          <w:sz w:val="24"/>
          <w:szCs w:val="24"/>
        </w:rPr>
        <w:t>естественно-научное</w:t>
      </w:r>
      <w:proofErr w:type="gramEnd"/>
      <w:r w:rsidRPr="006A490E">
        <w:rPr>
          <w:rFonts w:eastAsia="Times New Roman"/>
          <w:color w:val="000000"/>
          <w:sz w:val="24"/>
          <w:szCs w:val="24"/>
        </w:rPr>
        <w:t xml:space="preserve"> и агротехнологическое) также учатся в сме</w:t>
      </w:r>
      <w:r w:rsidRPr="006A490E">
        <w:rPr>
          <w:rFonts w:eastAsia="Times New Roman"/>
          <w:color w:val="000000"/>
          <w:sz w:val="24"/>
          <w:szCs w:val="24"/>
        </w:rPr>
        <w:softHyphen/>
        <w:t>шанном формате. Старшие курсы гуманитарного и педагогического направлений учатся дистанцион</w:t>
      </w:r>
      <w:r w:rsidRPr="006A490E">
        <w:rPr>
          <w:rFonts w:eastAsia="Times New Roman"/>
          <w:color w:val="000000"/>
          <w:sz w:val="24"/>
          <w:szCs w:val="24"/>
        </w:rPr>
        <w:softHyphen/>
        <w:t>но. Докторанты обучаются тради</w:t>
      </w:r>
      <w:r w:rsidRPr="006A490E">
        <w:rPr>
          <w:rFonts w:eastAsia="Times New Roman"/>
          <w:color w:val="000000"/>
          <w:sz w:val="24"/>
          <w:szCs w:val="24"/>
        </w:rPr>
        <w:softHyphen/>
        <w:t>ционно. Практиканты старших кур</w:t>
      </w:r>
      <w:r w:rsidRPr="006A490E">
        <w:rPr>
          <w:rFonts w:eastAsia="Times New Roman"/>
          <w:color w:val="000000"/>
          <w:sz w:val="24"/>
          <w:szCs w:val="24"/>
        </w:rPr>
        <w:softHyphen/>
        <w:t>сов проходят практику в смешан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ном формате, - рассказала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Жанар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Таласпаева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>. Она подчеркнула, что единственной уважительной при</w:t>
      </w:r>
      <w:r w:rsidRPr="006A490E">
        <w:rPr>
          <w:rFonts w:eastAsia="Times New Roman"/>
          <w:color w:val="000000"/>
          <w:sz w:val="24"/>
          <w:szCs w:val="24"/>
        </w:rPr>
        <w:softHyphen/>
        <w:t>чиной прогулять занятие может быть ухудшение состояния здо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ровья или наличие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коронавирусной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инфекции. К слову, именно из-за </w:t>
      </w:r>
      <w:r w:rsidRPr="006A490E">
        <w:rPr>
          <w:rFonts w:eastAsia="Times New Roman"/>
          <w:color w:val="000000"/>
          <w:sz w:val="24"/>
          <w:szCs w:val="24"/>
          <w:lang w:val="en-US"/>
        </w:rPr>
        <w:t>COVID</w:t>
      </w:r>
      <w:r w:rsidRPr="006A490E">
        <w:rPr>
          <w:rFonts w:eastAsia="Times New Roman"/>
          <w:color w:val="000000"/>
          <w:sz w:val="24"/>
          <w:szCs w:val="24"/>
        </w:rPr>
        <w:t>-19 преподаватели стар</w:t>
      </w:r>
      <w:r w:rsidRPr="006A490E">
        <w:rPr>
          <w:rFonts w:eastAsia="Times New Roman"/>
          <w:color w:val="000000"/>
          <w:sz w:val="24"/>
          <w:szCs w:val="24"/>
        </w:rPr>
        <w:softHyphen/>
        <w:t>ше 65 лет занятия проводят ис</w:t>
      </w:r>
      <w:r w:rsidRPr="006A490E">
        <w:rPr>
          <w:rFonts w:eastAsia="Times New Roman"/>
          <w:color w:val="000000"/>
          <w:sz w:val="24"/>
          <w:szCs w:val="24"/>
        </w:rPr>
        <w:softHyphen/>
        <w:t>ключительно онлайн.</w:t>
      </w:r>
    </w:p>
    <w:p w:rsidR="00FB2171" w:rsidRPr="006A490E" w:rsidRDefault="00FB2171" w:rsidP="00FB217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6A490E">
        <w:rPr>
          <w:rFonts w:eastAsia="Times New Roman"/>
          <w:color w:val="000000"/>
          <w:sz w:val="24"/>
          <w:szCs w:val="24"/>
        </w:rPr>
        <w:t>Жанар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Таласпаева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подчеркну</w:t>
      </w:r>
      <w:r w:rsidRPr="006A490E">
        <w:rPr>
          <w:rFonts w:eastAsia="Times New Roman"/>
          <w:color w:val="000000"/>
          <w:sz w:val="24"/>
          <w:szCs w:val="24"/>
        </w:rPr>
        <w:softHyphen/>
        <w:t>ла, что на сегодняшний день в вузе разработан план мероприятий по разъяснению учебного процесса. Так, каждый руководитель со сту</w:t>
      </w:r>
      <w:r w:rsidRPr="006A490E">
        <w:rPr>
          <w:rFonts w:eastAsia="Times New Roman"/>
          <w:color w:val="000000"/>
          <w:sz w:val="24"/>
          <w:szCs w:val="24"/>
        </w:rPr>
        <w:softHyphen/>
        <w:t>дентами проводит онлайн-встречи, разъясняет формат обучения, отвечает на все возникающие воп</w:t>
      </w:r>
      <w:r w:rsidRPr="006A490E">
        <w:rPr>
          <w:rFonts w:eastAsia="Times New Roman"/>
          <w:color w:val="000000"/>
          <w:sz w:val="24"/>
          <w:szCs w:val="24"/>
        </w:rPr>
        <w:softHyphen/>
        <w:t>росы. Такая же разъяснительная работа проводится с родителями студентов вуза.</w:t>
      </w:r>
    </w:p>
    <w:p w:rsidR="00FB2171" w:rsidRPr="006A490E" w:rsidRDefault="00FB2171" w:rsidP="00FB217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6A490E">
        <w:rPr>
          <w:rFonts w:eastAsia="Times New Roman"/>
          <w:color w:val="000000"/>
          <w:sz w:val="24"/>
          <w:szCs w:val="24"/>
        </w:rPr>
        <w:t>Кроме того, общение студентов и педагогов осуществляется пос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редством платформы </w:t>
      </w:r>
      <w:r w:rsidRPr="006A490E">
        <w:rPr>
          <w:rFonts w:eastAsia="Times New Roman"/>
          <w:color w:val="000000"/>
          <w:sz w:val="24"/>
          <w:szCs w:val="24"/>
          <w:lang w:val="en-US"/>
        </w:rPr>
        <w:t>ZOOM</w:t>
      </w:r>
      <w:r w:rsidRPr="006A490E">
        <w:rPr>
          <w:rFonts w:eastAsia="Times New Roman"/>
          <w:color w:val="000000"/>
          <w:sz w:val="24"/>
          <w:szCs w:val="24"/>
        </w:rPr>
        <w:t xml:space="preserve"> (вир</w:t>
      </w:r>
      <w:r w:rsidRPr="006A490E">
        <w:rPr>
          <w:rFonts w:eastAsia="Times New Roman"/>
          <w:color w:val="000000"/>
          <w:sz w:val="24"/>
          <w:szCs w:val="24"/>
        </w:rPr>
        <w:softHyphen/>
        <w:t>туальный деканат, запущенный в начале учебного года). Если сту</w:t>
      </w:r>
      <w:r w:rsidRPr="006A490E">
        <w:rPr>
          <w:rFonts w:eastAsia="Times New Roman"/>
          <w:color w:val="000000"/>
          <w:sz w:val="24"/>
          <w:szCs w:val="24"/>
        </w:rPr>
        <w:softHyphen/>
        <w:t>дент пожелает посетить, к примеру, читальный зал, для этого есть онлайн-регистрация через элек</w:t>
      </w:r>
      <w:r w:rsidRPr="006A490E">
        <w:rPr>
          <w:rFonts w:eastAsia="Times New Roman"/>
          <w:color w:val="000000"/>
          <w:sz w:val="24"/>
          <w:szCs w:val="24"/>
        </w:rPr>
        <w:softHyphen/>
        <w:t>тронный ректорат.</w:t>
      </w:r>
    </w:p>
    <w:p w:rsidR="00FB2171" w:rsidRPr="006A490E" w:rsidRDefault="00FB2171" w:rsidP="00FB217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6A490E">
        <w:rPr>
          <w:rFonts w:eastAsia="Times New Roman"/>
          <w:color w:val="000000"/>
          <w:sz w:val="24"/>
          <w:szCs w:val="24"/>
        </w:rPr>
        <w:t>По принципу «одного окна» осу</w:t>
      </w:r>
      <w:r w:rsidRPr="006A490E">
        <w:rPr>
          <w:rFonts w:eastAsia="Times New Roman"/>
          <w:color w:val="000000"/>
          <w:sz w:val="24"/>
          <w:szCs w:val="24"/>
        </w:rPr>
        <w:softHyphen/>
        <w:t>ществлялась регистрация студен</w:t>
      </w:r>
      <w:r w:rsidRPr="006A490E">
        <w:rPr>
          <w:rFonts w:eastAsia="Times New Roman"/>
          <w:color w:val="000000"/>
          <w:sz w:val="24"/>
          <w:szCs w:val="24"/>
        </w:rPr>
        <w:softHyphen/>
        <w:t>тов при заселении в общежитие.</w:t>
      </w:r>
    </w:p>
    <w:p w:rsidR="00FB2171" w:rsidRPr="006A490E" w:rsidRDefault="00FB2171" w:rsidP="00FB2171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6A490E">
        <w:rPr>
          <w:rFonts w:eastAsia="Times New Roman"/>
          <w:color w:val="000000"/>
          <w:sz w:val="24"/>
          <w:szCs w:val="24"/>
        </w:rPr>
        <w:t>Директор департамента по вос</w:t>
      </w:r>
      <w:r w:rsidRPr="006A490E">
        <w:rPr>
          <w:rFonts w:eastAsia="Times New Roman"/>
          <w:color w:val="000000"/>
          <w:sz w:val="24"/>
          <w:szCs w:val="24"/>
        </w:rPr>
        <w:softHyphen/>
        <w:t>питательной работе и социаль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ным вопросам </w:t>
      </w:r>
      <w:proofErr w:type="spellStart"/>
      <w:r w:rsidRPr="006A490E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6A490E">
        <w:rPr>
          <w:rFonts w:eastAsia="Times New Roman"/>
          <w:color w:val="000000"/>
          <w:sz w:val="24"/>
          <w:szCs w:val="24"/>
          <w:lang w:val="en-US"/>
        </w:rPr>
        <w:t>Univer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softHyphen/>
      </w:r>
      <w:proofErr w:type="spellStart"/>
      <w:r w:rsidRPr="006A490E">
        <w:rPr>
          <w:rFonts w:eastAsia="Times New Roman"/>
          <w:color w:val="000000"/>
          <w:sz w:val="24"/>
          <w:szCs w:val="24"/>
          <w:lang w:val="en-US"/>
        </w:rPr>
        <w:t>sity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Ирина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Тухватулина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рассказа</w:t>
      </w:r>
      <w:r w:rsidRPr="006A490E">
        <w:rPr>
          <w:rFonts w:eastAsia="Times New Roman"/>
          <w:color w:val="000000"/>
          <w:sz w:val="24"/>
          <w:szCs w:val="24"/>
        </w:rPr>
        <w:softHyphen/>
        <w:t>ла, что подготовку к заселению сту</w:t>
      </w:r>
      <w:r w:rsidRPr="006A490E">
        <w:rPr>
          <w:rFonts w:eastAsia="Times New Roman"/>
          <w:color w:val="000000"/>
          <w:sz w:val="24"/>
          <w:szCs w:val="24"/>
        </w:rPr>
        <w:softHyphen/>
        <w:t>дентов начали заблаговременно.</w:t>
      </w:r>
    </w:p>
    <w:p w:rsidR="00FB2171" w:rsidRDefault="00FB2171" w:rsidP="00FB2171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6A490E">
        <w:rPr>
          <w:color w:val="000000"/>
          <w:sz w:val="24"/>
          <w:szCs w:val="24"/>
        </w:rPr>
        <w:t xml:space="preserve">- </w:t>
      </w:r>
      <w:r w:rsidRPr="006A490E">
        <w:rPr>
          <w:rFonts w:eastAsia="Times New Roman"/>
          <w:color w:val="000000"/>
          <w:sz w:val="24"/>
          <w:szCs w:val="24"/>
        </w:rPr>
        <w:t>С 5 по 11 января на сайте был открыт прием онлайн-заявок на заселение в общежитие. Такое новшество, как электронная пода</w:t>
      </w:r>
      <w:r w:rsidRPr="006A490E">
        <w:rPr>
          <w:rFonts w:eastAsia="Times New Roman"/>
          <w:color w:val="000000"/>
          <w:sz w:val="24"/>
          <w:szCs w:val="24"/>
        </w:rPr>
        <w:softHyphen/>
        <w:t>ча заявлений, внедрено с весны 2020 года. К 11 января у нас была уже полная картина того, сколько студентов и откуда нуждается в заселении в общежитие. Приори</w:t>
      </w:r>
      <w:r w:rsidRPr="006A490E">
        <w:rPr>
          <w:rFonts w:eastAsia="Times New Roman"/>
          <w:color w:val="000000"/>
          <w:sz w:val="24"/>
          <w:szCs w:val="24"/>
        </w:rPr>
        <w:softHyphen/>
        <w:t>тет отдавали студентам первого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A490E">
        <w:rPr>
          <w:rFonts w:eastAsia="Times New Roman"/>
          <w:color w:val="000000"/>
          <w:sz w:val="24"/>
          <w:szCs w:val="24"/>
        </w:rPr>
        <w:t>курса. Из их числа заявки на засе</w:t>
      </w:r>
      <w:r w:rsidRPr="006A490E">
        <w:rPr>
          <w:rFonts w:eastAsia="Times New Roman"/>
          <w:color w:val="000000"/>
          <w:sz w:val="24"/>
          <w:szCs w:val="24"/>
        </w:rPr>
        <w:softHyphen/>
        <w:t>ление подало более 500 человек. Немало студентов второго и третьего курсов. Здесь приоритет -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A490E">
        <w:rPr>
          <w:rFonts w:eastAsia="Times New Roman"/>
          <w:color w:val="000000"/>
          <w:sz w:val="24"/>
          <w:szCs w:val="24"/>
        </w:rPr>
        <w:t>тем, кто входит в льготную катего</w:t>
      </w:r>
      <w:r w:rsidRPr="006A490E">
        <w:rPr>
          <w:rFonts w:eastAsia="Times New Roman"/>
          <w:color w:val="000000"/>
          <w:sz w:val="24"/>
          <w:szCs w:val="24"/>
        </w:rPr>
        <w:softHyphen/>
        <w:t>рию: дети с ограниченными воз</w:t>
      </w:r>
      <w:r w:rsidRPr="006A490E">
        <w:rPr>
          <w:rFonts w:eastAsia="Times New Roman"/>
          <w:color w:val="000000"/>
          <w:sz w:val="24"/>
          <w:szCs w:val="24"/>
        </w:rPr>
        <w:softHyphen/>
        <w:t>можностями, сироты и оставшие</w:t>
      </w:r>
      <w:r w:rsidRPr="006A490E">
        <w:rPr>
          <w:rFonts w:eastAsia="Times New Roman"/>
          <w:color w:val="000000"/>
          <w:sz w:val="24"/>
          <w:szCs w:val="24"/>
        </w:rPr>
        <w:softHyphen/>
        <w:t>ся без попечения родителей, из многодетных и малообеспечен</w:t>
      </w:r>
      <w:r w:rsidRPr="006A490E">
        <w:rPr>
          <w:rFonts w:eastAsia="Times New Roman"/>
          <w:color w:val="000000"/>
          <w:sz w:val="24"/>
          <w:szCs w:val="24"/>
        </w:rPr>
        <w:softHyphen/>
        <w:t>ных семей, обладатели грантов, участники педагогической квоты, обучающиеся по программе «Сер</w:t>
      </w:r>
      <w:proofErr w:type="spellStart"/>
      <w:proofErr w:type="gramStart"/>
      <w:r w:rsidRPr="006A490E">
        <w:rPr>
          <w:rFonts w:eastAsia="Times New Roman"/>
          <w:color w:val="000000"/>
          <w:sz w:val="24"/>
          <w:szCs w:val="24"/>
          <w:lang w:val="en-US"/>
        </w:rPr>
        <w:t>nih</w:t>
      </w:r>
      <w:proofErr w:type="spellEnd"/>
      <w:proofErr w:type="gramEnd"/>
      <w:r w:rsidRPr="006A490E">
        <w:rPr>
          <w:rFonts w:eastAsia="Times New Roman"/>
          <w:color w:val="000000"/>
          <w:sz w:val="24"/>
          <w:szCs w:val="24"/>
        </w:rPr>
        <w:t xml:space="preserve">», - поделилась Ирина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Тухватулина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>. Она подчеркнула, что засе</w:t>
      </w:r>
      <w:r w:rsidRPr="006A490E">
        <w:rPr>
          <w:rFonts w:eastAsia="Times New Roman"/>
          <w:color w:val="000000"/>
          <w:sz w:val="24"/>
          <w:szCs w:val="24"/>
        </w:rPr>
        <w:softHyphen/>
        <w:t>ление было организовано по прин</w:t>
      </w:r>
      <w:r w:rsidRPr="006A490E">
        <w:rPr>
          <w:rFonts w:eastAsia="Times New Roman"/>
          <w:color w:val="000000"/>
          <w:sz w:val="24"/>
          <w:szCs w:val="24"/>
        </w:rPr>
        <w:softHyphen/>
        <w:t>ципу «одного окна» - студент обра</w:t>
      </w:r>
      <w:r w:rsidRPr="006A490E">
        <w:rPr>
          <w:rFonts w:eastAsia="Times New Roman"/>
          <w:color w:val="000000"/>
          <w:sz w:val="24"/>
          <w:szCs w:val="24"/>
        </w:rPr>
        <w:softHyphen/>
        <w:t>щается на стойку регистрации пер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вого корпуса, где ему выдается необходимый список документов, заполняет заявление, проходит осмотр специалистом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t>санэпидслужбы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>, который дежурит в вузе, и подписывает с университетом до</w:t>
      </w:r>
      <w:r w:rsidRPr="006A490E">
        <w:rPr>
          <w:rFonts w:eastAsia="Times New Roman"/>
          <w:color w:val="000000"/>
          <w:sz w:val="24"/>
          <w:szCs w:val="24"/>
        </w:rPr>
        <w:softHyphen/>
        <w:t>говор о проживании. Только после этого ему выдается направление в одну из комнат общежития. К сло</w:t>
      </w:r>
      <w:r w:rsidRPr="006A490E">
        <w:rPr>
          <w:rFonts w:eastAsia="Times New Roman"/>
          <w:color w:val="000000"/>
          <w:sz w:val="24"/>
          <w:szCs w:val="24"/>
        </w:rPr>
        <w:softHyphen/>
        <w:t xml:space="preserve">ву, в связи с </w:t>
      </w:r>
      <w:proofErr w:type="spellStart"/>
      <w:r w:rsidRPr="006A490E">
        <w:rPr>
          <w:rFonts w:eastAsia="Times New Roman"/>
          <w:color w:val="000000"/>
          <w:sz w:val="24"/>
          <w:szCs w:val="24"/>
        </w:rPr>
        <w:lastRenderedPageBreak/>
        <w:t>санэпидтребованиями</w:t>
      </w:r>
      <w:proofErr w:type="spellEnd"/>
      <w:r w:rsidRPr="006A490E">
        <w:rPr>
          <w:rFonts w:eastAsia="Times New Roman"/>
          <w:color w:val="000000"/>
          <w:sz w:val="24"/>
          <w:szCs w:val="24"/>
        </w:rPr>
        <w:t xml:space="preserve"> число мест в общежитии уни</w:t>
      </w:r>
      <w:r w:rsidRPr="006A490E">
        <w:rPr>
          <w:rFonts w:eastAsia="Times New Roman"/>
          <w:color w:val="000000"/>
          <w:sz w:val="24"/>
          <w:szCs w:val="24"/>
        </w:rPr>
        <w:softHyphen/>
        <w:t>верситета, куда заселились иного</w:t>
      </w:r>
      <w:r w:rsidRPr="006A490E">
        <w:rPr>
          <w:rFonts w:eastAsia="Times New Roman"/>
          <w:color w:val="000000"/>
          <w:sz w:val="24"/>
          <w:szCs w:val="24"/>
        </w:rPr>
        <w:softHyphen/>
        <w:t>родние студенты, сокращено: в одной комнате могут проживать не четыре, а только два человека.</w:t>
      </w:r>
    </w:p>
    <w:p w:rsidR="00FB2171" w:rsidRDefault="00FB2171" w:rsidP="00FB2171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FB2171" w:rsidRPr="006A490E" w:rsidRDefault="00FB2171" w:rsidP="00FB2171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6A490E">
        <w:rPr>
          <w:rFonts w:eastAsia="Times New Roman"/>
          <w:b/>
          <w:color w:val="000000"/>
          <w:sz w:val="24"/>
          <w:szCs w:val="24"/>
        </w:rPr>
        <w:t>// Северный Казахстан.- 2021.- 2 февраля</w:t>
      </w:r>
    </w:p>
    <w:p w:rsidR="00F027B3" w:rsidRDefault="00F027B3">
      <w:bookmarkStart w:id="0" w:name="_GoBack"/>
      <w:bookmarkEnd w:id="0"/>
    </w:p>
    <w:sectPr w:rsidR="00F027B3" w:rsidSect="00FB217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952"/>
    <w:rsid w:val="000F7952"/>
    <w:rsid w:val="00F027B3"/>
    <w:rsid w:val="00FB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2021-02-02T05:14:00Z</dcterms:created>
  <dcterms:modified xsi:type="dcterms:W3CDTF">2021-02-02T05:14:00Z</dcterms:modified>
</cp:coreProperties>
</file>