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18" w:rsidRDefault="00813C18" w:rsidP="00813C1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13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813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Чернышова</w:t>
      </w:r>
      <w:proofErr w:type="spellEnd"/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13C18" w:rsidRDefault="00813C18" w:rsidP="00813C1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813C1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Где будут жить студенты?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sz w:val="44"/>
          <w:szCs w:val="44"/>
        </w:rPr>
      </w:pP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Университетские общежития в СКО заселят </w:t>
      </w:r>
      <w:r w:rsidRPr="00813C1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полностью. Так решают острую проблему дефицита мест проживания для студентов, часть из которых вынуждена арендовать квартиры.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уже рассказывали, что накануне </w:t>
      </w:r>
      <w:r w:rsidR="005815B3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учебного года сотни студентов Север</w:t>
      </w:r>
      <w:bookmarkStart w:id="0" w:name="_GoBack"/>
      <w:bookmarkEnd w:id="0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-К</w:t>
      </w:r>
      <w:proofErr w:type="gram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азахстанского университета-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смогли заселиться в общежития, что вызвало волну негодования. Руководство вуза сослалось на санитарные нормы, из-за кото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в комнате теперь можно селить только два человека, а не три, как это было ранее, в результате чего общежития смо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 принять лишь 756 человек.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Действительно, как пояснили специалисты 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санэпидконтроля</w:t>
      </w:r>
      <w:proofErr w:type="spell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, существует СанПиН, согласно которому на одного человека должно приходиться не менее 6 квадратных метров жилой пло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щади. 25 августа вышло поста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новление главного госуда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санитарного врача о; принятии мер по предупрежде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инфекции в организациях образования.</w:t>
      </w:r>
      <w:proofErr w:type="gram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одном из его пунктов сказано, «в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общежитиях организаций образования проживание осуществляется в соответствии с про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ектной мощностью с соблюде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мер санитарной безопас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ности».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мы засе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ляем студентов по полной про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ектной мощности общежитий, а составляет она 1 тысячу 114 мест, - пояснила член правле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ака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демическим вопросам Рената 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. - Уже 973 студента заселено. Заселение у нас идет поэтапно. Сначала заселяем льготные категории в соотве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тствии с правилами. В первую очередь, это социально уязви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слои, сироты, дети-инвали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затем дети, оставшиеся без попечения родителей, потом ребята, обучающиеся по про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«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», далее - обла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датели грантов. При этом осо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бое внимание уделяем перво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курсникам, так как среди них много несовершеннолетних. Дополнительно университет провел переговоры с владель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 зданий бывших общежи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  или   переоборудованных</w:t>
      </w:r>
    </w:p>
    <w:p w:rsidR="00813C18" w:rsidRPr="00813C18" w:rsidRDefault="00813C18" w:rsidP="00813C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общежития, где дополнительно найдено 350 мест. Итого у нас в наличии 1500 мест.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В вузе заверили, что в день обрабатывают по сто заявок. А еще пожаловались, что некото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студенты предоставляют недостоверную информацию в отношении принадлежности к той или иной льготной катего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рии. Мол, приходится тщатель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проверять эту информацию.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Студентов, которые идут на это, понять можно. Сейчас им приходится арендовать жилье, а такое удовольствие не всем по карману: в сутки платят 2,5-3 тысячи тенге. Причем это са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низкие расценки, установ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ленные хозяевами квартир по договоренности с университе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Иногородние студенты, кото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не относятся ни к одной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льготной категории, ищут жилье в долгосрочную аренду.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Однушки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 Петропавловске 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 сдают по 55-70 тысяч тенге за месяц. Однако, как гово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 риелторы, сейчас свобод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квартир просто не найти. Исключение - жилье с дизай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нерским ремонтом за 150-200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сяч тенге.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Один из студентов в 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соцсетях</w:t>
      </w:r>
      <w:proofErr w:type="spell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написал, что будет вынужден отчислиться из-за этого. Оста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ждать, когда в университет полностью решат жилищный вопрос для студентов.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C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у нас всего три обще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жития, построенных в 60-70 го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ды, - сказала </w:t>
      </w:r>
      <w:proofErr w:type="spellStart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t>. - Но уже начато строительство обще</w:t>
      </w:r>
      <w:r w:rsidRPr="00813C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 на 1200 мест в рамках комплексного плана развития области, и 306 мест в рамках ГЧП. Также ведется дополни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 работа по передаче вузу еще одного общежития.</w:t>
      </w:r>
    </w:p>
    <w:p w:rsidR="00813C18" w:rsidRPr="00813C18" w:rsidRDefault="00813C18" w:rsidP="00813C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135D" w:rsidRPr="00813C18" w:rsidRDefault="00813C18" w:rsidP="00813C1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813C18">
        <w:rPr>
          <w:rFonts w:ascii="Times New Roman" w:hAnsi="Times New Roman" w:cs="Times New Roman"/>
          <w:b/>
          <w:sz w:val="24"/>
          <w:szCs w:val="24"/>
          <w:lang w:val="en-US"/>
        </w:rPr>
        <w:t>Неделя</w:t>
      </w:r>
      <w:proofErr w:type="spellEnd"/>
      <w:r w:rsidRPr="00813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СК</w:t>
      </w:r>
      <w:proofErr w:type="gramStart"/>
      <w:r w:rsidRPr="00813C18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813C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2021.- 9 </w:t>
      </w:r>
      <w:proofErr w:type="spellStart"/>
      <w:r w:rsidRPr="00813C18">
        <w:rPr>
          <w:rFonts w:ascii="Times New Roman" w:hAnsi="Times New Roman" w:cs="Times New Roman"/>
          <w:b/>
          <w:sz w:val="24"/>
          <w:szCs w:val="24"/>
          <w:lang w:val="en-US"/>
        </w:rPr>
        <w:t>сентября</w:t>
      </w:r>
      <w:proofErr w:type="spellEnd"/>
    </w:p>
    <w:sectPr w:rsidR="0012135D" w:rsidRPr="00813C18" w:rsidSect="00813C1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C18"/>
    <w:rsid w:val="0012135D"/>
    <w:rsid w:val="00326007"/>
    <w:rsid w:val="005815B3"/>
    <w:rsid w:val="0081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C1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2021-09-09T09:24:00Z</dcterms:created>
  <dcterms:modified xsi:type="dcterms:W3CDTF">2021-09-10T04:39:00Z</dcterms:modified>
</cp:coreProperties>
</file>