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E08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759DC">
        <w:rPr>
          <w:rFonts w:ascii="Times New Roman" w:hAnsi="Times New Roman" w:cs="Times New Roman"/>
          <w:b/>
          <w:sz w:val="24"/>
          <w:szCs w:val="24"/>
        </w:rPr>
        <w:t xml:space="preserve">Людмила </w:t>
      </w:r>
      <w:r w:rsidR="000759DC" w:rsidRPr="000759DC">
        <w:rPr>
          <w:rFonts w:ascii="Times New Roman" w:hAnsi="Times New Roman" w:cs="Times New Roman"/>
          <w:b/>
          <w:sz w:val="24"/>
          <w:szCs w:val="24"/>
        </w:rPr>
        <w:t>Гривенная</w:t>
      </w:r>
      <w:r w:rsidR="000759DC">
        <w:rPr>
          <w:rFonts w:ascii="Times New Roman" w:hAnsi="Times New Roman" w:cs="Times New Roman"/>
          <w:sz w:val="20"/>
          <w:szCs w:val="20"/>
        </w:rPr>
        <w:t>:</w:t>
      </w:r>
    </w:p>
    <w:p w:rsidR="00E9278D" w:rsidRPr="00E9278D" w:rsidRDefault="00E9278D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0E1E08" w:rsidRPr="00E9278D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44"/>
          <w:szCs w:val="44"/>
        </w:rPr>
      </w:pPr>
      <w:r w:rsidRPr="00E9278D">
        <w:rPr>
          <w:rFonts w:ascii="Times New Roman" w:hAnsi="Times New Roman" w:cs="Times New Roman"/>
          <w:b/>
          <w:sz w:val="44"/>
          <w:szCs w:val="44"/>
        </w:rPr>
        <w:t>«ПОРОЙ ПРОИСХОДИТ ТАК, что</w:t>
      </w:r>
    </w:p>
    <w:p w:rsidR="000E1E08" w:rsidRPr="00E9278D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44"/>
          <w:szCs w:val="44"/>
        </w:rPr>
      </w:pPr>
      <w:r w:rsidRPr="00E9278D">
        <w:rPr>
          <w:rFonts w:ascii="Times New Roman" w:hAnsi="Times New Roman" w:cs="Times New Roman"/>
          <w:b/>
          <w:sz w:val="44"/>
          <w:szCs w:val="44"/>
        </w:rPr>
        <w:t>«ИЗ ЛИМОНА НУЖНО СДЕЛАТЬ ЛИМОНАД</w:t>
      </w:r>
      <w:r w:rsidRPr="00E9278D">
        <w:rPr>
          <w:rFonts w:ascii="Times New Roman" w:hAnsi="Times New Roman" w:cs="Times New Roman"/>
          <w:sz w:val="44"/>
          <w:szCs w:val="44"/>
        </w:rPr>
        <w:t>»</w:t>
      </w:r>
    </w:p>
    <w:p w:rsidR="00E9278D" w:rsidRPr="00E9278D" w:rsidRDefault="00E9278D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78D">
        <w:rPr>
          <w:rFonts w:ascii="Times New Roman" w:hAnsi="Times New Roman" w:cs="Times New Roman"/>
          <w:b/>
          <w:sz w:val="24"/>
          <w:szCs w:val="24"/>
        </w:rPr>
        <w:t>На сегодняшний день не так часто встретишь преподавателей, которые имеют богатый опыт работы в учебных заведениях различного уровня, обладают внушительным количеством научных публикаций и при этом успевают заниматься общественной деятельностью. Од</w:t>
      </w:r>
      <w:r w:rsidRPr="00E9278D">
        <w:rPr>
          <w:rFonts w:ascii="Times New Roman" w:hAnsi="Times New Roman" w:cs="Times New Roman"/>
          <w:b/>
          <w:sz w:val="24"/>
          <w:szCs w:val="24"/>
        </w:rPr>
        <w:softHyphen/>
        <w:t>нако в Северо-Казахстанском университете име</w:t>
      </w:r>
      <w:r w:rsidRPr="00E9278D">
        <w:rPr>
          <w:rFonts w:ascii="Times New Roman" w:hAnsi="Times New Roman" w:cs="Times New Roman"/>
          <w:b/>
          <w:sz w:val="24"/>
          <w:szCs w:val="24"/>
        </w:rPr>
        <w:softHyphen/>
        <w:t xml:space="preserve">ни </w:t>
      </w:r>
      <w:proofErr w:type="spellStart"/>
      <w:r w:rsidRPr="00E9278D">
        <w:rPr>
          <w:rFonts w:ascii="Times New Roman" w:hAnsi="Times New Roman" w:cs="Times New Roman"/>
          <w:b/>
          <w:sz w:val="24"/>
          <w:szCs w:val="24"/>
        </w:rPr>
        <w:t>Манаша</w:t>
      </w:r>
      <w:proofErr w:type="spellEnd"/>
      <w:r w:rsidRPr="00E9278D">
        <w:rPr>
          <w:rFonts w:ascii="Times New Roman" w:hAnsi="Times New Roman" w:cs="Times New Roman"/>
          <w:b/>
          <w:sz w:val="24"/>
          <w:szCs w:val="24"/>
        </w:rPr>
        <w:t xml:space="preserve"> Козыбаева есть целая когорта спе</w:t>
      </w:r>
      <w:r w:rsidRPr="00E9278D">
        <w:rPr>
          <w:rFonts w:ascii="Times New Roman" w:hAnsi="Times New Roman" w:cs="Times New Roman"/>
          <w:b/>
          <w:sz w:val="24"/>
          <w:szCs w:val="24"/>
        </w:rPr>
        <w:softHyphen/>
        <w:t>циалистов, отличающихся всеми упомянутыми достоинствами. К их числу можно смело отнести кандидата исторических наук, доцента, заве</w:t>
      </w:r>
      <w:r w:rsidRPr="00E9278D">
        <w:rPr>
          <w:rFonts w:ascii="Times New Roman" w:hAnsi="Times New Roman" w:cs="Times New Roman"/>
          <w:b/>
          <w:sz w:val="24"/>
          <w:szCs w:val="24"/>
        </w:rPr>
        <w:softHyphen/>
        <w:t>дующую кафедрой «Ассамблея народа Казах</w:t>
      </w:r>
      <w:r w:rsidRPr="00E9278D">
        <w:rPr>
          <w:rFonts w:ascii="Times New Roman" w:hAnsi="Times New Roman" w:cs="Times New Roman"/>
          <w:b/>
          <w:sz w:val="24"/>
          <w:szCs w:val="24"/>
        </w:rPr>
        <w:softHyphen/>
        <w:t>стана» Людмилу Александровну ГРИВЕННУЮ, которая любезно согласилась поведать нам о своём профессиональном пути и издержках преподавательского ремесла.</w:t>
      </w:r>
    </w:p>
    <w:p w:rsidR="00E9278D" w:rsidRPr="00E9278D" w:rsidRDefault="00E9278D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- Каждый опытный педагог имеет особый, индивидуаль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ный путь становления себя как настоящего профессио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нала. Расскажите о своём педагогическом стаже. При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ходилось ли вам работать в системе среднего образо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вания?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- Мой общий педагогический и научно-педагогический стаж составляет около 30 лет. Я работала в сельской школе, в средней школе №21 и в линг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вистической гимназии «БЭСТ». В каждом учебном заведении была своя специфика. Мне довелось поработать как с трудными подростками, так и с одарёнными детьми. Первым было необходимо дать общие знания, детям из школ нового типа - результаты на олимпиа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дах, ЕНТ и вступительных эк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заменах. Если говорить о рабо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те в университете, то она отли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чается тем, что, кроме ведения каких-либо дисциплин, её обя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зательной составляющей явля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ется вовлечение студентов в русло научных исканий.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- Когда вы поняли, что у вас есть желание связать своё будущее с преподава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тельской деятельностью?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- С того момента, как я пошла в школу. Моя бабушка была матерью-героиней. Она воспитала 11 детей, мой папа -</w:t>
      </w:r>
      <w:r w:rsidR="00E9278D" w:rsidRPr="00E9278D">
        <w:rPr>
          <w:rFonts w:ascii="Times New Roman" w:hAnsi="Times New Roman" w:cs="Times New Roman"/>
          <w:sz w:val="24"/>
          <w:szCs w:val="24"/>
        </w:rPr>
        <w:t xml:space="preserve"> </w:t>
      </w:r>
      <w:r w:rsidRPr="000759DC">
        <w:rPr>
          <w:rFonts w:ascii="Times New Roman" w:hAnsi="Times New Roman" w:cs="Times New Roman"/>
          <w:sz w:val="24"/>
          <w:szCs w:val="24"/>
        </w:rPr>
        <w:t>десятый. К сожалению, она не владела грамотой: не умела читать и писать. Новости из газет узнавала от дедушки, у которого за плечами было 4 класса образования. Находясь в гостях у бабушки и наблюдая за этой несправедливой карти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ной, я, будучи первоклассни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цей, всеми силами хотела исправить данное положение: быстрее усваивала полученный в школе материал и старалась обучить бабушку письму и чтению. Для более успешного вживания бабули в роль уче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ницы я делала ей два хвостика и завязывала свои банты. Ко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нечно, моментами она умиля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лась, но я всегда оставалась строгой учительницей. Впро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чем, мой первый опыт потер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пел фиаско. Впоследствии я шла к своей цели более</w:t>
      </w:r>
      <w:r w:rsidR="00E927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759DC">
        <w:rPr>
          <w:rFonts w:ascii="Times New Roman" w:hAnsi="Times New Roman" w:cs="Times New Roman"/>
          <w:sz w:val="24"/>
          <w:szCs w:val="24"/>
        </w:rPr>
        <w:t>осознанно.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 xml:space="preserve">- Пандемия </w:t>
      </w:r>
      <w:r w:rsidRPr="000759DC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0759DC">
        <w:rPr>
          <w:rFonts w:ascii="Times New Roman" w:hAnsi="Times New Roman" w:cs="Times New Roman"/>
          <w:sz w:val="24"/>
          <w:szCs w:val="24"/>
        </w:rPr>
        <w:t>-19 заставила организации обра</w:t>
      </w:r>
      <w:r w:rsidRPr="000759DC">
        <w:rPr>
          <w:rFonts w:ascii="Times New Roman" w:hAnsi="Times New Roman" w:cs="Times New Roman"/>
          <w:sz w:val="24"/>
          <w:szCs w:val="24"/>
        </w:rPr>
        <w:softHyphen/>
        <w:t xml:space="preserve">зования перейти на </w:t>
      </w:r>
      <w:proofErr w:type="spellStart"/>
      <w:r w:rsidRPr="000759DC">
        <w:rPr>
          <w:rFonts w:ascii="Times New Roman" w:hAnsi="Times New Roman" w:cs="Times New Roman"/>
          <w:sz w:val="24"/>
          <w:szCs w:val="24"/>
        </w:rPr>
        <w:t>онлайн-обучение</w:t>
      </w:r>
      <w:proofErr w:type="spellEnd"/>
      <w:r w:rsidRPr="000759DC">
        <w:rPr>
          <w:rFonts w:ascii="Times New Roman" w:hAnsi="Times New Roman" w:cs="Times New Roman"/>
          <w:sz w:val="24"/>
          <w:szCs w:val="24"/>
        </w:rPr>
        <w:t>. Как вы думаете, сильно ли изменения, свя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занные с переходом на дистанционный формат обу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чения, повлияли на ваше отношение к работе со студентами?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 xml:space="preserve">- Порой происходит так, что «из лимона нужно сделать лимонад». Да, первоначально было сложно. Однако жизнь заставила нас освоить навыки </w:t>
      </w:r>
      <w:proofErr w:type="spellStart"/>
      <w:r w:rsidRPr="000759DC">
        <w:rPr>
          <w:rFonts w:ascii="Times New Roman" w:hAnsi="Times New Roman" w:cs="Times New Roman"/>
          <w:sz w:val="24"/>
          <w:szCs w:val="24"/>
        </w:rPr>
        <w:t>онлайн-обучения</w:t>
      </w:r>
      <w:proofErr w:type="spellEnd"/>
      <w:r w:rsidRPr="000759DC">
        <w:rPr>
          <w:rFonts w:ascii="Times New Roman" w:hAnsi="Times New Roman" w:cs="Times New Roman"/>
          <w:sz w:val="24"/>
          <w:szCs w:val="24"/>
        </w:rPr>
        <w:t>. Позитивные моменты следует выявлять даже в негативной ситуации. Пандемия нас натренировала, закрепила отработанные нами умения в сфере использования современных технических средств обмена информацией. Даже сейчас, когда мы воз</w:t>
      </w:r>
      <w:r w:rsidRPr="000759DC">
        <w:rPr>
          <w:rFonts w:ascii="Times New Roman" w:hAnsi="Times New Roman" w:cs="Times New Roman"/>
          <w:sz w:val="24"/>
          <w:szCs w:val="24"/>
        </w:rPr>
        <w:softHyphen/>
        <w:t xml:space="preserve">вращаемся к </w:t>
      </w:r>
      <w:proofErr w:type="gramStart"/>
      <w:r w:rsidRPr="000759DC">
        <w:rPr>
          <w:rFonts w:ascii="Times New Roman" w:hAnsi="Times New Roman" w:cs="Times New Roman"/>
          <w:sz w:val="24"/>
          <w:szCs w:val="24"/>
        </w:rPr>
        <w:t>привычному</w:t>
      </w:r>
      <w:proofErr w:type="gramEnd"/>
      <w:r w:rsidRPr="000759DC">
        <w:rPr>
          <w:rFonts w:ascii="Times New Roman" w:hAnsi="Times New Roman" w:cs="Times New Roman"/>
          <w:sz w:val="24"/>
          <w:szCs w:val="24"/>
        </w:rPr>
        <w:t>, оч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ному формату обучения, ряд лекции и консультации продол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жают проводить дистанционно. Я считаю, что это правильно с точки зрения заботы о здо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ровье студентов. Стоит доба</w:t>
      </w:r>
      <w:r w:rsidRPr="000759DC">
        <w:rPr>
          <w:rFonts w:ascii="Times New Roman" w:hAnsi="Times New Roman" w:cs="Times New Roman"/>
          <w:sz w:val="24"/>
          <w:szCs w:val="24"/>
        </w:rPr>
        <w:softHyphen/>
        <w:t xml:space="preserve">вить, что </w:t>
      </w:r>
      <w:proofErr w:type="spellStart"/>
      <w:r w:rsidRPr="000759DC">
        <w:rPr>
          <w:rFonts w:ascii="Times New Roman" w:hAnsi="Times New Roman" w:cs="Times New Roman"/>
          <w:sz w:val="24"/>
          <w:szCs w:val="24"/>
        </w:rPr>
        <w:t>онлайн-формат</w:t>
      </w:r>
      <w:proofErr w:type="spellEnd"/>
      <w:r w:rsidRPr="000759DC">
        <w:rPr>
          <w:rFonts w:ascii="Times New Roman" w:hAnsi="Times New Roman" w:cs="Times New Roman"/>
          <w:sz w:val="24"/>
          <w:szCs w:val="24"/>
        </w:rPr>
        <w:t xml:space="preserve"> про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ведения мероприятий обла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дает возможностью приглаше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ния внешних экспертов из других стран.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lastRenderedPageBreak/>
        <w:t>- Что вы думаете о развитии научного знания в рамках высших учебных заведений?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- Высшие учебные заведения</w:t>
      </w:r>
      <w:r w:rsidR="001F1ECC" w:rsidRPr="001F1ECC">
        <w:rPr>
          <w:rFonts w:ascii="Times New Roman" w:hAnsi="Times New Roman" w:cs="Times New Roman"/>
          <w:sz w:val="24"/>
          <w:szCs w:val="24"/>
        </w:rPr>
        <w:t xml:space="preserve"> </w:t>
      </w:r>
      <w:r w:rsidRPr="000759DC">
        <w:rPr>
          <w:rFonts w:ascii="Times New Roman" w:hAnsi="Times New Roman" w:cs="Times New Roman"/>
          <w:sz w:val="24"/>
          <w:szCs w:val="24"/>
        </w:rPr>
        <w:t>- это не исследовательские институты. Наша главная цель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- дать качественные и акту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альные практические знания в соответствии с образователь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ными программами. Поэтому, если работы в этом направле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нии много, то наукой зани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маться крайне проблематично. Вместе с тем преподаватели стараются выкраивать время для того, чтобы писать статьи, выпускать учебно-методичес</w:t>
      </w:r>
      <w:r w:rsidRPr="000759DC">
        <w:rPr>
          <w:rFonts w:ascii="Times New Roman" w:hAnsi="Times New Roman" w:cs="Times New Roman"/>
          <w:sz w:val="24"/>
          <w:szCs w:val="24"/>
        </w:rPr>
        <w:softHyphen/>
        <w:t xml:space="preserve">кие пособия, вести курсовые, дипломные и магистерские работы. На сегодняшний день появились новые требования к преподавателям, в том числе размещение научных статей в журналах </w:t>
      </w:r>
      <w:r w:rsidRPr="000759DC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0759DC">
        <w:rPr>
          <w:rFonts w:ascii="Times New Roman" w:hAnsi="Times New Roman" w:cs="Times New Roman"/>
          <w:sz w:val="24"/>
          <w:szCs w:val="24"/>
        </w:rPr>
        <w:t>, что являет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ся весьма затратным делом.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- Сможете ли вы назвать хотя бы приблизительное количество опубликованных вами материалов?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- Объективно охарактери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зовать деятельность учёного поможет не количество, а качество. Впрочем, я недавно составляла список своих работ. Их у меня более ста. Основная тема публикаций - протестное движение начала XX века. Также стоит отметить, что на данный момент продолжает идти работа по линии кафедры «Ассамблея народа Казахста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на». Вместе с членами студен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ческого научного объединения кафедры мы публикуем сов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местные статьи и научно-методические пособия.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- И в заключение хотелось бы задать такой вопрос: что вы считаете самым большим достижением в вашей препо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давательской практике?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- Вера в себя - это то, чего я добивалась и добиваюсь от своих учеников и студентов. Только благодаря этой мораль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ной категории возможно движе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ние к саморазвитию. Отсюда вытекает, что важнейшим до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стижением в моей препода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вательской деятельности явля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ются жизненные успехи моих подопечных.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59DC">
        <w:rPr>
          <w:rFonts w:ascii="Times New Roman" w:hAnsi="Times New Roman" w:cs="Times New Roman"/>
          <w:sz w:val="24"/>
          <w:szCs w:val="24"/>
        </w:rPr>
        <w:t>Получив такие искренние и развёрнутые ответы накану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не Дня учителя, хотелось бы поздравить Людмилу Алек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сандровну с профессиональ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ным праздником, пожелав ей крепкого здоровья, благополу</w:t>
      </w:r>
      <w:r w:rsidRPr="000759DC">
        <w:rPr>
          <w:rFonts w:ascii="Times New Roman" w:hAnsi="Times New Roman" w:cs="Times New Roman"/>
          <w:sz w:val="24"/>
          <w:szCs w:val="24"/>
        </w:rPr>
        <w:softHyphen/>
        <w:t>чия и, конечно же, усидчивых студентов!</w:t>
      </w:r>
    </w:p>
    <w:p w:rsidR="000E1E08" w:rsidRPr="000759DC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1E08" w:rsidRPr="00E9278D" w:rsidRDefault="000E1E08" w:rsidP="00E9278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135D" w:rsidRPr="001F1ECC" w:rsidRDefault="001F1ECC" w:rsidP="00E927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ECC">
        <w:rPr>
          <w:rFonts w:ascii="Times New Roman" w:hAnsi="Times New Roman" w:cs="Times New Roman"/>
          <w:b/>
          <w:sz w:val="24"/>
          <w:szCs w:val="24"/>
          <w:lang w:val="en-US"/>
        </w:rPr>
        <w:t>// Парасат.-2021</w:t>
      </w:r>
      <w:proofErr w:type="gramStart"/>
      <w:r w:rsidRPr="001F1ECC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1F1E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15 </w:t>
      </w:r>
      <w:proofErr w:type="spellStart"/>
      <w:r w:rsidRPr="001F1ECC">
        <w:rPr>
          <w:rFonts w:ascii="Times New Roman" w:hAnsi="Times New Roman" w:cs="Times New Roman"/>
          <w:b/>
          <w:sz w:val="24"/>
          <w:szCs w:val="24"/>
          <w:lang w:val="en-US"/>
        </w:rPr>
        <w:t>октября</w:t>
      </w:r>
      <w:proofErr w:type="spellEnd"/>
    </w:p>
    <w:sectPr w:rsidR="0012135D" w:rsidRPr="001F1ECC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E08"/>
    <w:rsid w:val="000759DC"/>
    <w:rsid w:val="000E1E08"/>
    <w:rsid w:val="0012135D"/>
    <w:rsid w:val="001F1ECC"/>
    <w:rsid w:val="0046373A"/>
    <w:rsid w:val="004A0559"/>
    <w:rsid w:val="00B64415"/>
    <w:rsid w:val="00BC0163"/>
    <w:rsid w:val="00E92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E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E0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2021-11-10T04:38:00Z</dcterms:created>
  <dcterms:modified xsi:type="dcterms:W3CDTF">2021-11-15T03:40:00Z</dcterms:modified>
</cp:coreProperties>
</file>