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02B6" w:rsidRPr="00852A62" w:rsidRDefault="008E02B6" w:rsidP="00852A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852A62">
        <w:rPr>
          <w:rFonts w:ascii="Times New Roman" w:eastAsia="Times New Roman" w:hAnsi="Times New Roman" w:cs="Times New Roman"/>
          <w:b/>
          <w:color w:val="666666"/>
          <w:sz w:val="24"/>
          <w:szCs w:val="24"/>
          <w:bdr w:val="none" w:sz="0" w:space="0" w:color="auto" w:frame="1"/>
          <w:lang w:eastAsia="ru-RU"/>
        </w:rPr>
        <w:t xml:space="preserve">Ботагөз </w:t>
      </w:r>
      <w:r w:rsidR="00852A62" w:rsidRPr="00852A62">
        <w:rPr>
          <w:rFonts w:ascii="Times New Roman" w:eastAsia="Times New Roman" w:hAnsi="Times New Roman" w:cs="Times New Roman"/>
          <w:b/>
          <w:color w:val="666666"/>
          <w:sz w:val="24"/>
          <w:szCs w:val="24"/>
          <w:bdr w:val="none" w:sz="0" w:space="0" w:color="auto" w:frame="1"/>
          <w:lang w:eastAsia="ru-RU"/>
        </w:rPr>
        <w:t>Қожабекова</w:t>
      </w:r>
      <w:r w:rsidR="00852A62"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,</w:t>
      </w:r>
    </w:p>
    <w:p w:rsidR="008E02B6" w:rsidRPr="00852A62" w:rsidRDefault="008E02B6" w:rsidP="00852A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М.Қозыбаев атындағы</w:t>
      </w:r>
    </w:p>
    <w:p w:rsidR="008E02B6" w:rsidRPr="00852A62" w:rsidRDefault="008E02B6" w:rsidP="00852A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gram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С</w:t>
      </w:r>
      <w:proofErr w:type="gram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ҚУ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тарихы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мұражайының директоры</w:t>
      </w:r>
      <w:r w:rsidRPr="00852A6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</w:p>
    <w:p w:rsidR="00852A62" w:rsidRPr="00852A62" w:rsidRDefault="00852A62" w:rsidP="00852A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</w:pPr>
    </w:p>
    <w:p w:rsidR="008E02B6" w:rsidRPr="00852A62" w:rsidRDefault="00CD085F" w:rsidP="00852A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222222"/>
          <w:sz w:val="44"/>
          <w:szCs w:val="44"/>
          <w:lang w:eastAsia="ru-RU"/>
        </w:rPr>
      </w:pPr>
      <w:hyperlink r:id="rId5" w:history="1">
        <w:r w:rsidR="008E02B6" w:rsidRPr="00852A62">
          <w:rPr>
            <w:rFonts w:ascii="Times New Roman" w:eastAsia="Times New Roman" w:hAnsi="Times New Roman" w:cs="Times New Roman"/>
            <w:b/>
            <w:color w:val="222222"/>
            <w:sz w:val="44"/>
            <w:szCs w:val="44"/>
            <w:lang w:eastAsia="ru-RU"/>
          </w:rPr>
          <w:t xml:space="preserve">Музей – </w:t>
        </w:r>
        <w:proofErr w:type="spellStart"/>
        <w:r w:rsidR="008E02B6" w:rsidRPr="00852A62">
          <w:rPr>
            <w:rFonts w:ascii="Times New Roman" w:eastAsia="Times New Roman" w:hAnsi="Times New Roman" w:cs="Times New Roman"/>
            <w:b/>
            <w:color w:val="222222"/>
            <w:sz w:val="44"/>
            <w:szCs w:val="44"/>
            <w:lang w:eastAsia="ru-RU"/>
          </w:rPr>
          <w:t>тарих</w:t>
        </w:r>
        <w:proofErr w:type="spellEnd"/>
        <w:r w:rsidR="008E02B6" w:rsidRPr="00852A62">
          <w:rPr>
            <w:rFonts w:ascii="Times New Roman" w:eastAsia="Times New Roman" w:hAnsi="Times New Roman" w:cs="Times New Roman"/>
            <w:b/>
            <w:color w:val="222222"/>
            <w:sz w:val="44"/>
            <w:szCs w:val="44"/>
            <w:lang w:eastAsia="ru-RU"/>
          </w:rPr>
          <w:t xml:space="preserve"> </w:t>
        </w:r>
        <w:proofErr w:type="spellStart"/>
        <w:r w:rsidR="008E02B6" w:rsidRPr="00852A62">
          <w:rPr>
            <w:rFonts w:ascii="Times New Roman" w:eastAsia="Times New Roman" w:hAnsi="Times New Roman" w:cs="Times New Roman"/>
            <w:b/>
            <w:color w:val="222222"/>
            <w:sz w:val="44"/>
            <w:szCs w:val="44"/>
            <w:lang w:eastAsia="ru-RU"/>
          </w:rPr>
          <w:t>айнасы</w:t>
        </w:r>
        <w:proofErr w:type="spellEnd"/>
      </w:hyperlink>
    </w:p>
    <w:p w:rsidR="008E02B6" w:rsidRPr="008E02B6" w:rsidRDefault="008E02B6" w:rsidP="00852A62">
      <w:pPr>
        <w:spacing w:after="0" w:line="240" w:lineRule="auto"/>
        <w:ind w:firstLine="709"/>
        <w:jc w:val="both"/>
        <w:rPr>
          <w:rFonts w:ascii="Helvetica" w:eastAsia="Times New Roman" w:hAnsi="Helvetica" w:cs="Helvetica"/>
          <w:color w:val="666666"/>
          <w:sz w:val="20"/>
          <w:szCs w:val="20"/>
          <w:lang w:eastAsia="ru-RU"/>
        </w:rPr>
      </w:pPr>
    </w:p>
    <w:p w:rsidR="008E02B6" w:rsidRPr="00852A62" w:rsidRDefault="008E02B6" w:rsidP="00852A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Өңі</w:t>
      </w:r>
      <w:proofErr w:type="gram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р</w:t>
      </w:r>
      <w:proofErr w:type="gram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іміздегі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іргелі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оқу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орны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М.Қозыбаев атындағы Солтүстік Қазақстан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университеті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тарихы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музейінің қазығы 1977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жылы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қағылды. Мыңдаған түлектерді тәрбиелеген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білім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шаңырағының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тарихын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жеткен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жеті</w:t>
      </w:r>
      <w:proofErr w:type="gram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ст</w:t>
      </w:r>
      <w:proofErr w:type="gram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іктері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мен бағындырған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биіктерін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музей сөрелерінде жайғасқан жәдігерлерден аңғаруға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болады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.</w:t>
      </w:r>
    </w:p>
    <w:p w:rsidR="008E02B6" w:rsidRPr="00852A62" w:rsidRDefault="008E02B6" w:rsidP="00852A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Облыс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орталығындағы Абай кө</w:t>
      </w:r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softHyphen/>
        <w:t>шесінде орналасқан универ</w:t>
      </w:r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softHyphen/>
        <w:t xml:space="preserve">ситет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музейі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қайта жөндеуден өті</w:t>
      </w:r>
      <w:proofErr w:type="gram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п</w:t>
      </w:r>
      <w:proofErr w:type="gram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, ел егемендігінің 20 жылдық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мерекесін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атап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өту шеңберінде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салтанатты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түрде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ашылды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.</w:t>
      </w:r>
    </w:p>
    <w:p w:rsidR="008E02B6" w:rsidRPr="00852A62" w:rsidRDefault="008E02B6" w:rsidP="00852A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Музейде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М.Қозыбаевтың өмі</w:t>
      </w:r>
      <w:proofErr w:type="gram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р</w:t>
      </w:r>
      <w:proofErr w:type="gram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і мен шығармашылығына арналған, археология және этнология, мұғалімдер институты, педагогикалық және политехникалық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институттар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, Солтүстік Қазақстан университетінің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тарихынан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сыр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шертетін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залдар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бар. Университет өмі</w:t>
      </w:r>
      <w:proofErr w:type="gram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р</w:t>
      </w:r>
      <w:proofErr w:type="gram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іне қатысты мол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деректерді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студенттерге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арналған дәріс залындағы мультимедиалық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кешен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арқылы көруге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болады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Онда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университеттегі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ә</w:t>
      </w:r>
      <w:proofErr w:type="gram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р</w:t>
      </w:r>
      <w:proofErr w:type="gram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факультеттің, кафедра мен мамандықтың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білім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ордасы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құрылған 1937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жылдан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бастап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қазіргі күнге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дейінгі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тарихы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қамтылған.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Сонымен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қатар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тарлан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тарихшы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Манаш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Қозыбаевтың өмі</w:t>
      </w:r>
      <w:proofErr w:type="gram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р</w:t>
      </w:r>
      <w:proofErr w:type="gram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і мен шығармашылығына, археологиялық қазба жұмыстарына арналған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деректі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фильмдері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керсетіледі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Залда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дәрістер,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кездесулер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, тақырыптық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кештер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, көрмелер ұйымдастырылады.</w:t>
      </w:r>
    </w:p>
    <w:p w:rsidR="008E02B6" w:rsidRPr="00852A62" w:rsidRDefault="008E02B6" w:rsidP="00852A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Университеттің оқытушылары мен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студенттері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үшін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залда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академиктің жастық,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бозбала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шағын, өмі</w:t>
      </w:r>
      <w:proofErr w:type="gram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р</w:t>
      </w:r>
      <w:proofErr w:type="gram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інің соңына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дейін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атқарған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іргелі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жұмыстарынан хабар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беретін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суреттер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, ғылыми еңбектері,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фотоматериалдар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мен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бейнематериалдары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жеке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заттары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жинақталған. Бұл зал академиктің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зайыбы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Сара </w:t>
      </w:r>
      <w:proofErr w:type="gram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П</w:t>
      </w:r>
      <w:proofErr w:type="gram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ішенбайқызының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тікелей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басшылығымен ұйымдастырылды.</w:t>
      </w:r>
    </w:p>
    <w:p w:rsidR="008E02B6" w:rsidRPr="00852A62" w:rsidRDefault="008E02B6" w:rsidP="00852A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Музейге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Елбасы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Нұрсұлтан Назарбаевтың, Салық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Зиманов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, Кенжеғали Сағадиев,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Аманжол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Қошанов сияқты, тағы да </w:t>
      </w:r>
      <w:proofErr w:type="gram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бас</w:t>
      </w:r>
      <w:proofErr w:type="gram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қа академиктердің, Тоқтар Әубәкіров, Талғат Мұсабаев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сынды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қазақтың мақтаныштарының, Дүкенбай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Досжан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, Кәкімбек Салықов бастаған ақындар мен жазушылардың құрметті қонақ болғаны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біз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үшін мақтаныш.</w:t>
      </w:r>
    </w:p>
    <w:p w:rsidR="008E02B6" w:rsidRDefault="008E02B6" w:rsidP="00852A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val="en-US" w:eastAsia="ru-RU"/>
        </w:rPr>
      </w:pPr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М.Қозыбаев атындағы СҚУ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музейі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білім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ордасының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рухани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мәдениетін, әдебиетін,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тарихын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жас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ұрпақ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бойына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сіңіруде,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оларды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отаншылдыққа, елжандылыққа үндеуде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орасан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зор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рөл атқара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беретініне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сеніміміз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зор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. Қазақстан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Республикасы</w:t>
      </w:r>
      <w:proofErr w:type="spellEnd"/>
      <w:proofErr w:type="gram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Т</w:t>
      </w:r>
      <w:proofErr w:type="gram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әуелсіздігінің 30 жылдығы, академик М.Қозыбаевтың 90 жылдығына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орай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университеттің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тарих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музейінің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бі</w:t>
      </w:r>
      <w:proofErr w:type="gram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р</w:t>
      </w:r>
      <w:proofErr w:type="gram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інші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қабатында жөндеу жұмыстары жүргізіліп, қазіргі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заман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талабына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сай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келетін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өзгертулер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жасалуда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Бі</w:t>
      </w:r>
      <w:proofErr w:type="gram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р</w:t>
      </w:r>
      <w:proofErr w:type="gram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інші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қабатта орналасқан археология және этноло</w:t>
      </w:r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softHyphen/>
        <w:t xml:space="preserve">гия,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Манаш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Қозыбаев залы, дәріс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залдары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жөндеуден өтеді. Дәріс залы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студенттер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үшін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демалатын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, дәріс тыңдайтын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орын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болады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. Аталған жұ</w:t>
      </w:r>
      <w:proofErr w:type="gram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мыстар</w:t>
      </w:r>
      <w:proofErr w:type="gram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ға университет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тарапынан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арнайы</w:t>
      </w:r>
      <w:proofErr w:type="spellEnd"/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қаржы</w:t>
      </w:r>
      <w:r w:rsidRPr="008E02B6">
        <w:rPr>
          <w:rFonts w:ascii="Helvetica" w:eastAsia="Times New Roman" w:hAnsi="Helvetica" w:cs="Helvetica"/>
          <w:color w:val="666666"/>
          <w:sz w:val="27"/>
          <w:szCs w:val="27"/>
          <w:bdr w:val="none" w:sz="0" w:space="0" w:color="auto" w:frame="1"/>
          <w:lang w:eastAsia="ru-RU"/>
        </w:rPr>
        <w:t xml:space="preserve"> </w:t>
      </w:r>
      <w:r w:rsidRPr="00852A62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бөлінді.</w:t>
      </w:r>
    </w:p>
    <w:p w:rsidR="00852A62" w:rsidRDefault="00852A62" w:rsidP="00852A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val="en-US" w:eastAsia="ru-RU"/>
        </w:rPr>
      </w:pPr>
    </w:p>
    <w:p w:rsidR="00852A62" w:rsidRPr="00852A62" w:rsidRDefault="00852A62" w:rsidP="00852A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666666"/>
          <w:sz w:val="24"/>
          <w:szCs w:val="24"/>
          <w:lang w:val="kk-KZ" w:eastAsia="ru-RU"/>
        </w:rPr>
      </w:pPr>
      <w:r w:rsidRPr="00852A62">
        <w:rPr>
          <w:rFonts w:ascii="Times New Roman" w:eastAsia="Times New Roman" w:hAnsi="Times New Roman" w:cs="Times New Roman"/>
          <w:b/>
          <w:color w:val="666666"/>
          <w:sz w:val="24"/>
          <w:szCs w:val="24"/>
          <w:bdr w:val="none" w:sz="0" w:space="0" w:color="auto" w:frame="1"/>
          <w:lang w:val="en-US" w:eastAsia="ru-RU"/>
        </w:rPr>
        <w:t>// C</w:t>
      </w:r>
      <w:r w:rsidRPr="00852A62">
        <w:rPr>
          <w:rFonts w:ascii="Times New Roman" w:eastAsia="Times New Roman" w:hAnsi="Times New Roman" w:cs="Times New Roman"/>
          <w:b/>
          <w:color w:val="666666"/>
          <w:sz w:val="24"/>
          <w:szCs w:val="24"/>
          <w:bdr w:val="none" w:sz="0" w:space="0" w:color="auto" w:frame="1"/>
          <w:lang w:val="kk-KZ" w:eastAsia="ru-RU"/>
        </w:rPr>
        <w:t>олтүстік Қазақстан</w:t>
      </w:r>
      <w:proofErr w:type="gramStart"/>
      <w:r w:rsidRPr="00852A62">
        <w:rPr>
          <w:rFonts w:ascii="Times New Roman" w:eastAsia="Times New Roman" w:hAnsi="Times New Roman" w:cs="Times New Roman"/>
          <w:b/>
          <w:color w:val="666666"/>
          <w:sz w:val="24"/>
          <w:szCs w:val="24"/>
          <w:bdr w:val="none" w:sz="0" w:space="0" w:color="auto" w:frame="1"/>
          <w:lang w:val="kk-KZ" w:eastAsia="ru-RU"/>
        </w:rPr>
        <w:t>.-</w:t>
      </w:r>
      <w:proofErr w:type="gramEnd"/>
      <w:r w:rsidRPr="00852A62">
        <w:rPr>
          <w:rFonts w:ascii="Times New Roman" w:eastAsia="Times New Roman" w:hAnsi="Times New Roman" w:cs="Times New Roman"/>
          <w:b/>
          <w:color w:val="666666"/>
          <w:sz w:val="24"/>
          <w:szCs w:val="24"/>
          <w:bdr w:val="none" w:sz="0" w:space="0" w:color="auto" w:frame="1"/>
          <w:lang w:val="kk-KZ" w:eastAsia="ru-RU"/>
        </w:rPr>
        <w:t xml:space="preserve"> 2021.- 16 қараша</w:t>
      </w:r>
    </w:p>
    <w:sectPr w:rsidR="00852A62" w:rsidRPr="00852A62" w:rsidSect="001213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30204"/>
    <w:charset w:val="00"/>
    <w:family w:val="swiss"/>
    <w:pitch w:val="variable"/>
    <w:sig w:usb0="00000007" w:usb1="00000000" w:usb2="00000000" w:usb3="00000000" w:csb0="00000093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D4319"/>
    <w:multiLevelType w:val="hybridMultilevel"/>
    <w:tmpl w:val="D568B3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E17CB2"/>
    <w:multiLevelType w:val="hybridMultilevel"/>
    <w:tmpl w:val="0456D088"/>
    <w:lvl w:ilvl="0" w:tplc="04190001">
      <w:start w:val="1"/>
      <w:numFmt w:val="bullet"/>
      <w:lvlText w:val=""/>
      <w:lvlJc w:val="left"/>
      <w:pPr>
        <w:ind w:left="3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2">
    <w:nsid w:val="3A1E480A"/>
    <w:multiLevelType w:val="multilevel"/>
    <w:tmpl w:val="3E40B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A902F2A"/>
    <w:multiLevelType w:val="hybridMultilevel"/>
    <w:tmpl w:val="1EBC57C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7CCD1F2A"/>
    <w:multiLevelType w:val="multilevel"/>
    <w:tmpl w:val="91D89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02B6"/>
    <w:rsid w:val="0012135D"/>
    <w:rsid w:val="00487E22"/>
    <w:rsid w:val="00852A62"/>
    <w:rsid w:val="008E02B6"/>
    <w:rsid w:val="00CD08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35D"/>
  </w:style>
  <w:style w:type="paragraph" w:styleId="2">
    <w:name w:val="heading 2"/>
    <w:basedOn w:val="a"/>
    <w:link w:val="20"/>
    <w:uiPriority w:val="9"/>
    <w:qFormat/>
    <w:rsid w:val="008E02B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E02B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8E02B6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8E02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E02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02B6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852A6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16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86631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84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43834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89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soltustikkaz.kz/index.php/explore/17670-muzej-tarikh-ajnas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402</Words>
  <Characters>2293</Characters>
  <Application>Microsoft Office Word</Application>
  <DocSecurity>0</DocSecurity>
  <Lines>19</Lines>
  <Paragraphs>5</Paragraphs>
  <ScaleCrop>false</ScaleCrop>
  <Company/>
  <LinksUpToDate>false</LinksUpToDate>
  <CharactersWithSpaces>2690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5</cp:revision>
  <dcterms:created xsi:type="dcterms:W3CDTF">2021-11-16T03:15:00Z</dcterms:created>
  <dcterms:modified xsi:type="dcterms:W3CDTF">2021-11-16T03:21:00Z</dcterms:modified>
</cp:coreProperties>
</file>