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F5A" w:rsidRDefault="00451F5A" w:rsidP="00451F5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994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994EB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ЛЬЕТСЯ</w:t>
      </w:r>
      <w:r w:rsidRPr="00451F5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994EB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МУЗЫКА</w:t>
      </w:r>
      <w:r w:rsidRPr="00451F5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…</w:t>
      </w:r>
    </w:p>
    <w:p w:rsidR="00451F5A" w:rsidRDefault="00451F5A" w:rsidP="00451F5A">
      <w:pPr>
        <w:shd w:val="clear" w:color="auto" w:fill="FFFFFF"/>
        <w:ind w:firstLine="720"/>
        <w:jc w:val="both"/>
        <w:rPr>
          <w:color w:val="000000"/>
          <w:sz w:val="16"/>
          <w:szCs w:val="16"/>
        </w:rPr>
      </w:pP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4EB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Для ценителей прекрасного в зале Северо-Казахстанского университета  им. </w:t>
      </w:r>
      <w:proofErr w:type="spellStart"/>
      <w:r w:rsidRPr="00994EB9">
        <w:rPr>
          <w:rFonts w:ascii="Times New Roman" w:hAnsi="Times New Roman" w:cs="Times New Roman"/>
          <w:b/>
          <w:i/>
          <w:color w:val="000000"/>
          <w:sz w:val="24"/>
          <w:szCs w:val="24"/>
        </w:rPr>
        <w:t>Манаша</w:t>
      </w:r>
      <w:proofErr w:type="spellEnd"/>
      <w:r w:rsidRPr="00994EB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Козыбаева состоялся вечер фортепианной музыки. Произведения Ф.Шопена</w:t>
      </w:r>
      <w:proofErr w:type="gramStart"/>
      <w:r w:rsidRPr="00994EB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,</w:t>
      </w:r>
      <w:proofErr w:type="gramEnd"/>
      <w:r w:rsidRPr="00994EB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Л.В.Бетховена исполнил музыкант, педагог,  </w:t>
      </w:r>
      <w:r w:rsidRPr="00994EB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пропагандист искусства Андрей </w:t>
      </w:r>
      <w:proofErr w:type="spellStart"/>
      <w:r w:rsidRPr="00994EB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Слезко</w:t>
      </w:r>
      <w:proofErr w:type="spellEnd"/>
      <w:r w:rsidRPr="00994EB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- к слову, </w:t>
      </w:r>
      <w:proofErr w:type="spellStart"/>
      <w:r w:rsidRPr="00994EB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едннственный</w:t>
      </w:r>
      <w:proofErr w:type="spellEnd"/>
      <w:r w:rsidRPr="00994EB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в Петропавловске пианист,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994EB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дающий сольные концерты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 новой программой музы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кант выступает перед поклон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никами мировой классики каж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год. Традиция появилась, когда Андрей Анатольевич пре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подавал в университете. На ка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федре музыкальных дисциплин он проработал больше 20 лет. </w:t>
      </w:r>
      <w:proofErr w:type="gram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Последние несколько лет игра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</w:t>
      </w:r>
      <w:proofErr w:type="gram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областной филармонии, но о родной сцене в университете не забывает. "Один на один" со своим зрителем встречается именно здесь.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мой родной зал, можно так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сказать! Здесь 25 лет я играл. Два раза в год такие со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льные концерты проводил. Сей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работаю в филармонии, но университет любезно предоста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вил мне все условия. К тому же у них хороший новый рояль, </w:t>
      </w:r>
      <w:proofErr w:type="gram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тмечает Андрей Анатольевич.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Свой очередной концерт музы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кант посвятил памяти своего отца — Анатолия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кан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дидата искусствоведения, быв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декана музыкально-педагогического факультета.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Здесь, в стенах университе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23 года преподавал мой от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ец. В этом году ему бы исполнилось 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лет, поэтому этот кон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церт мы посвятили ему, - гово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Андрей Анатольевич.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Многолетний труд Анатолия Ефимовича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памятен многим его выпускникам и кол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легам. Открывая вечер,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соорганизатор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ведущая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поделилась личными вос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поминаниями о педагоге.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Более 10 лет профессор, кандидат искусствоведческих наук, известный музыковед Анатолий Ефимович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, воспитавший плеяду педагогов-музыкантов, возглавлял фа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культет. Все эти годы Анатолий Ефимович был пропагандистом мировой музыкальной культу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Многие выпускники МПФ с гордостью осознают, что явля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продолжателями дела это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неимоверно увлеченного и одаренного педагога, строгого, требовательного профессора, вдохновенного лектора и орато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ра... Авторитет Анатолия Ефи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мовича был непререкаемым. Все пело, кружилось, танцева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ло, когда за роялем был маэс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тро. Неповторимо то, как он им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провизировал. Это действи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создание музыки. Такое вдохновение, такая атмосфера творчества незабываемая! Ког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ты это слышишь, когда ты общаешься с такими людьми, ты растешь. И поэтому нам всем, ученикам Анатолия Ефи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мовича, очень крупно повезло, </w:t>
      </w:r>
      <w:proofErr w:type="gram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оворит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Исполнительские традиции профессора сегодня продолжа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его сын - Андрей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.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очередном концерте он пред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 программу из популяр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произведений мировой классики. Прозвучали произве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дения, которые Анатолий Ефи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мович исполнял студентам на лекциях и, конечно, на сцене университета. Одним из его лю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бимых сочинений была "Пате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тическая" соната для фортепи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ано № 8 Людвига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Бетхове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заслуженно пользующаяся популярностью.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Андрея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произ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 тоже очень много зна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чит. Музыкант рассказывает, что впервые с этим сочинением Бетховена он познакомился ещё в раннем детстве - в столь творческой семье по-другому и быть не могло.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 детства я эту сонату помнил, лет с пяти или с четырех даже. Потому что, когда я был маленький, мама училась в кон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серватории, играла, учила эту сонату. Чтоб я не баловался, пока она играет, она рассказы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 какие-нибудь истории. У Бетховена - это борьба добра и зла, это тема судьбы и рока. А как ребенку можно это объяс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нить: на примере волков и зай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чиков, что-то подобное... И, ко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это очень хорошо запо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миналось. А вообще это знако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вое сочинение не только в моем репертуаре, но и во всей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музы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кальной литературе, наряду с такими произведениями Бетхо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вена, как Аппассионата, как Лунная соната, считается высшим достижением фортепианной музыки, - рассказывает Андрей Анатольевич.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Мама Андрея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, Альбина Иосифовна, прису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тствовала на концерте в качес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зрителя.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концерте принял участие коллега Андрея Анатольевича по филармонии - солист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Асхат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Таушев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, в завершении вечера исполнивший под аккомпане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 рояля «О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sole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mio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(«Моё солнце») — неаполитанскую песню, написанную в 1898 году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Эдуардо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Капуа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(музыка) и Джованни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Капурро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(слова). А также Куплеты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Трике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оперы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П. Чайковского «Евгений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гин».</w:t>
      </w:r>
    </w:p>
    <w:p w:rsidR="00451F5A" w:rsidRPr="00994EB9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Уже за кулисами Андр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Анатольевич признается, </w:t>
      </w:r>
      <w:proofErr w:type="gram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такие концерты для него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хобби, и любимая работа,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же миссия - знакомить с бла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родной фортепианной музыке приучать к ней, взращивать ней трепетные чувства,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паган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дировать то, что любит 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И, конечно, продолжать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своего отца. Вот для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Андрей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Слезко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снова и 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выходит на сцену.</w:t>
      </w:r>
    </w:p>
    <w:p w:rsidR="00451F5A" w:rsidRDefault="00451F5A" w:rsidP="00451F5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— Надеюсь, что люди вдох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вятся классикой, те, кто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слы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шал её в первый раз,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быть, ещё раз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epe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слушают.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Потому что великие творен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невозможно понять с перв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раза. Их надо перечитыва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ть,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переслушивать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, только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можно постигнуть. Хочется,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бы больше молодежи прихо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ло. Сейчас время такое компь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терно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привлечь на что-то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живое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очень сложно, все 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xo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тят</w:t>
      </w:r>
      <w:proofErr w:type="spellEnd"/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шоу, много, света, эффектов это искусство не развлекате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ное, это—серьезная музыка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ума и сердца, - говорит муз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994EB9">
        <w:rPr>
          <w:rFonts w:ascii="Times New Roman" w:eastAsia="Times New Roman" w:hAnsi="Times New Roman" w:cs="Times New Roman"/>
          <w:color w:val="000000"/>
          <w:sz w:val="24"/>
          <w:szCs w:val="24"/>
        </w:rPr>
        <w:t>кант.</w:t>
      </w:r>
    </w:p>
    <w:p w:rsidR="00451F5A" w:rsidRDefault="00451F5A" w:rsidP="00451F5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1F5A" w:rsidRPr="00AD2477" w:rsidRDefault="00451F5A" w:rsidP="00451F5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24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СК.- 2021.- 25 ноября</w:t>
      </w:r>
    </w:p>
    <w:p w:rsidR="0012135D" w:rsidRDefault="0012135D"/>
    <w:sectPr w:rsidR="0012135D" w:rsidSect="00451F5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1F5A"/>
    <w:rsid w:val="0012135D"/>
    <w:rsid w:val="00451F5A"/>
    <w:rsid w:val="00554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F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2021-11-25T08:51:00Z</dcterms:created>
  <dcterms:modified xsi:type="dcterms:W3CDTF">2021-11-25T08:52:00Z</dcterms:modified>
</cp:coreProperties>
</file>