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3FF" w:rsidRPr="006E63FF" w:rsidRDefault="006E63FF" w:rsidP="006E63FF">
      <w:pPr>
        <w:pStyle w:val="3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6E63FF">
        <w:rPr>
          <w:rFonts w:ascii="Times New Roman" w:hAnsi="Times New Roman" w:cs="Times New Roman"/>
          <w:sz w:val="24"/>
          <w:szCs w:val="24"/>
        </w:rPr>
        <w:t xml:space="preserve">Зарқын </w:t>
      </w:r>
      <w:proofErr w:type="spellStart"/>
      <w:r w:rsidR="000A14A5" w:rsidRPr="006E63FF">
        <w:rPr>
          <w:rFonts w:ascii="Times New Roman" w:hAnsi="Times New Roman" w:cs="Times New Roman"/>
          <w:sz w:val="24"/>
          <w:szCs w:val="24"/>
        </w:rPr>
        <w:t>Тайшыбай</w:t>
      </w:r>
      <w:proofErr w:type="spellEnd"/>
      <w:r w:rsidR="000A14A5" w:rsidRPr="006E63F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E63FF" w:rsidRPr="004D4A4F" w:rsidRDefault="006E63FF" w:rsidP="006E63FF">
      <w:pPr>
        <w:pStyle w:val="3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4D4A4F">
        <w:rPr>
          <w:rFonts w:ascii="Times New Roman" w:hAnsi="Times New Roman" w:cs="Times New Roman"/>
          <w:b w:val="0"/>
          <w:sz w:val="24"/>
          <w:szCs w:val="24"/>
        </w:rPr>
        <w:t xml:space="preserve">М.Қозыбаев атындағы </w:t>
      </w:r>
    </w:p>
    <w:p w:rsidR="006E63FF" w:rsidRPr="004D4A4F" w:rsidRDefault="006E63FF" w:rsidP="006E63FF">
      <w:pPr>
        <w:pStyle w:val="3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4D4A4F">
        <w:rPr>
          <w:rFonts w:ascii="Times New Roman" w:hAnsi="Times New Roman" w:cs="Times New Roman"/>
          <w:b w:val="0"/>
          <w:sz w:val="24"/>
          <w:szCs w:val="24"/>
        </w:rPr>
        <w:t>СҚ</w:t>
      </w:r>
      <w:proofErr w:type="gramStart"/>
      <w:r w:rsidRPr="004D4A4F">
        <w:rPr>
          <w:rFonts w:ascii="Times New Roman" w:hAnsi="Times New Roman" w:cs="Times New Roman"/>
          <w:b w:val="0"/>
          <w:sz w:val="24"/>
          <w:szCs w:val="24"/>
        </w:rPr>
        <w:t>У-</w:t>
      </w:r>
      <w:r w:rsidR="004D4A4F" w:rsidRPr="004D4A4F">
        <w:rPr>
          <w:rFonts w:ascii="Times New Roman" w:hAnsi="Times New Roman" w:cs="Times New Roman"/>
          <w:b w:val="0"/>
          <w:sz w:val="24"/>
          <w:szCs w:val="24"/>
          <w:lang w:val="kk-KZ"/>
        </w:rPr>
        <w:t>д</w:t>
      </w:r>
      <w:r w:rsidRPr="004D4A4F">
        <w:rPr>
          <w:rFonts w:ascii="Times New Roman" w:hAnsi="Times New Roman" w:cs="Times New Roman"/>
          <w:b w:val="0"/>
          <w:sz w:val="24"/>
          <w:szCs w:val="24"/>
        </w:rPr>
        <w:t>ы</w:t>
      </w:r>
      <w:proofErr w:type="gramEnd"/>
      <w:r w:rsidRPr="004D4A4F">
        <w:rPr>
          <w:rFonts w:ascii="Times New Roman" w:hAnsi="Times New Roman" w:cs="Times New Roman"/>
          <w:b w:val="0"/>
          <w:sz w:val="24"/>
          <w:szCs w:val="24"/>
        </w:rPr>
        <w:t>ң профессоры.</w:t>
      </w:r>
    </w:p>
    <w:p w:rsidR="0088685D" w:rsidRPr="004D4A4F" w:rsidRDefault="0088685D" w:rsidP="006E63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63FF" w:rsidRPr="006E63FF" w:rsidRDefault="004D4A4F" w:rsidP="006E63FF">
      <w:pPr>
        <w:pStyle w:val="20"/>
        <w:shd w:val="clear" w:color="auto" w:fill="auto"/>
        <w:spacing w:before="0" w:after="0" w:line="240" w:lineRule="auto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 w:rsidRPr="006E63FF">
        <w:rPr>
          <w:rFonts w:ascii="Times New Roman" w:hAnsi="Times New Roman" w:cs="Times New Roman"/>
          <w:sz w:val="44"/>
          <w:szCs w:val="44"/>
        </w:rPr>
        <w:t xml:space="preserve">Мағжанның өсиетіне </w:t>
      </w:r>
      <w:proofErr w:type="spellStart"/>
      <w:r w:rsidRPr="006E63FF">
        <w:rPr>
          <w:rFonts w:ascii="Times New Roman" w:hAnsi="Times New Roman" w:cs="Times New Roman"/>
          <w:sz w:val="44"/>
          <w:szCs w:val="44"/>
        </w:rPr>
        <w:t>адал</w:t>
      </w:r>
      <w:bookmarkStart w:id="0" w:name="_GoBack"/>
      <w:bookmarkStart w:id="1" w:name="bookmark1"/>
      <w:bookmarkEnd w:id="0"/>
      <w:proofErr w:type="spellEnd"/>
      <w:r>
        <w:rPr>
          <w:rFonts w:ascii="Times New Roman" w:hAnsi="Times New Roman" w:cs="Times New Roman"/>
          <w:sz w:val="44"/>
          <w:szCs w:val="44"/>
          <w:lang w:val="kk-KZ"/>
        </w:rPr>
        <w:t xml:space="preserve"> </w:t>
      </w:r>
      <w:r w:rsidRPr="006E63FF">
        <w:rPr>
          <w:rFonts w:ascii="Times New Roman" w:hAnsi="Times New Roman" w:cs="Times New Roman"/>
          <w:sz w:val="44"/>
          <w:szCs w:val="44"/>
        </w:rPr>
        <w:t>болайық</w:t>
      </w:r>
      <w:bookmarkEnd w:id="1"/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63FF">
        <w:rPr>
          <w:rFonts w:ascii="Times New Roman" w:hAnsi="Times New Roman" w:cs="Times New Roman"/>
          <w:sz w:val="24"/>
          <w:szCs w:val="24"/>
        </w:rPr>
        <w:t xml:space="preserve">“...Мағжанның ақындығын қозғауға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себеп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- Міржақып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”, -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proofErr w:type="gramStart"/>
      <w:r w:rsidRPr="006E63FF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әбит Мұқанов сөзі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Және осы пікірдің дәлелі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Мағжан Міржақып ағ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>- сының</w:t>
      </w:r>
      <w:r w:rsidR="004D4A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E63FF">
        <w:rPr>
          <w:rFonts w:ascii="Times New Roman" w:hAnsi="Times New Roman" w:cs="Times New Roman"/>
          <w:sz w:val="24"/>
          <w:szCs w:val="24"/>
        </w:rPr>
        <w:t xml:space="preserve">түрмеге қамалуына, түрмеден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босанып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шығуына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өлеңдер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жазды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Әлихан Бөкейхан бастаған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Алашшыл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зиялы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қауымның азаттық күресіне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саналы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түрде қосылып,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Алашорда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үкіметінің шаңырағын көтерісіп, уығын қадасты.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, Кеңес дәуі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>інде де “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Оян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қазақтың”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авторына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жағылған күйе, оның шәкіртіне де кінә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тағылған.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Міне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, Мағжанның</w:t>
      </w:r>
      <w:r w:rsidR="00973D7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E63FF">
        <w:rPr>
          <w:rFonts w:ascii="Times New Roman" w:hAnsi="Times New Roman" w:cs="Times New Roman"/>
          <w:sz w:val="24"/>
          <w:szCs w:val="24"/>
        </w:rPr>
        <w:t xml:space="preserve">күрескер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танылуы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басталды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самодержавиесі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</w:t>
      </w:r>
      <w:r w:rsidR="00522006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лап,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орнына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жа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ңа үкімет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келуін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қолдады, қазаққа жақсылық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келетініне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сенді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. А</w:t>
      </w:r>
      <w:r w:rsidR="00522006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6E63FF">
        <w:rPr>
          <w:rFonts w:ascii="Times New Roman" w:hAnsi="Times New Roman" w:cs="Times New Roman"/>
          <w:sz w:val="24"/>
          <w:szCs w:val="24"/>
        </w:rPr>
        <w:t xml:space="preserve">айда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билігін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заңсыз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басып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алған большевиктердің де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халықтарға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жайлы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бола қоймайтынын, қайран ақын, түсінген жоқ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.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63FF">
        <w:rPr>
          <w:rFonts w:ascii="Times New Roman" w:hAnsi="Times New Roman" w:cs="Times New Roman"/>
          <w:sz w:val="24"/>
          <w:szCs w:val="24"/>
        </w:rPr>
        <w:t xml:space="preserve">1919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Казревком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</w:t>
      </w:r>
      <w:r w:rsidR="00522006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рылып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1920 жылғы 20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</w:t>
      </w:r>
      <w:r w:rsidR="005E62FC">
        <w:rPr>
          <w:rFonts w:ascii="Times New Roman" w:hAnsi="Times New Roman" w:cs="Times New Roman"/>
          <w:sz w:val="24"/>
          <w:szCs w:val="24"/>
        </w:rPr>
        <w:t>амызда</w:t>
      </w:r>
      <w:proofErr w:type="spellEnd"/>
      <w:r w:rsidR="005E62FC">
        <w:rPr>
          <w:rFonts w:ascii="Times New Roman" w:hAnsi="Times New Roman" w:cs="Times New Roman"/>
          <w:sz w:val="24"/>
          <w:szCs w:val="24"/>
        </w:rPr>
        <w:t xml:space="preserve"> автономия дәрежесі </w:t>
      </w:r>
      <w:proofErr w:type="spellStart"/>
      <w:r w:rsidR="005E62FC">
        <w:rPr>
          <w:rFonts w:ascii="Times New Roman" w:hAnsi="Times New Roman" w:cs="Times New Roman"/>
          <w:sz w:val="24"/>
          <w:szCs w:val="24"/>
        </w:rPr>
        <w:t>бері</w:t>
      </w:r>
      <w:r w:rsidRPr="006E63FF">
        <w:rPr>
          <w:rFonts w:ascii="Times New Roman" w:hAnsi="Times New Roman" w:cs="Times New Roman"/>
          <w:sz w:val="24"/>
          <w:szCs w:val="24"/>
        </w:rPr>
        <w:t>лі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, қазақтың </w:t>
      </w:r>
      <w:r w:rsidR="00522006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лттық мемлекетінің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нышаны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байқалға</w:t>
      </w:r>
      <w:r w:rsidR="005E62FC">
        <w:rPr>
          <w:rFonts w:ascii="Times New Roman" w:hAnsi="Times New Roman" w:cs="Times New Roman"/>
          <w:sz w:val="24"/>
          <w:szCs w:val="24"/>
        </w:rPr>
        <w:t>нына Мағжандар қатты қуанды. Ом</w:t>
      </w:r>
      <w:r w:rsidRPr="006E63FF">
        <w:rPr>
          <w:rFonts w:ascii="Times New Roman" w:hAnsi="Times New Roman" w:cs="Times New Roman"/>
          <w:sz w:val="24"/>
          <w:szCs w:val="24"/>
        </w:rPr>
        <w:t xml:space="preserve">быдағы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Сибревком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жанындағы мүсылман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секциясынан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қазақ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тобын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бөлі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өз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алдына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қазақша “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Кедей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сөзі”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атпен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газет шығара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бастады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Жаңа тұрпатты қазақ баспасөзін қалыптастыруға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1921 жылғы 12 қаңтарда газет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бетінде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“Автономия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кімдікі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?”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ашық с</w:t>
      </w:r>
      <w:r w:rsidR="00522006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рақты бас тақырыпқа шығарып, мақала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жазды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. Жаңа заманның заңды с</w:t>
      </w:r>
      <w:r w:rsidR="00942C3E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рағына өзі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бері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, әлеуметтік-саяси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бетін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ашып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көрсетті. “Оқыған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</w:t>
      </w:r>
      <w:r w:rsidR="00942C3E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мыла автономия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ісіне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кіріскен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жоқ. Оқығандар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үғыныспағандықтан түскен көңілсіз,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орынсыз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жік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әлі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жойыла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қойған жоқ. Үғыспау әлі бар. “Б</w:t>
      </w:r>
      <w:r w:rsidR="00810D94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автономия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сенікі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менікі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r w:rsidR="00810D94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намсыз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сөздерді</w:t>
      </w:r>
      <w:r w:rsidR="00810D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E63FF">
        <w:rPr>
          <w:rFonts w:ascii="Times New Roman" w:hAnsi="Times New Roman" w:cs="Times New Roman"/>
          <w:sz w:val="24"/>
          <w:szCs w:val="24"/>
        </w:rPr>
        <w:t xml:space="preserve">әлі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естуге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Кеше, 17- 18-19-жылдары “автономия”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атқа қонған азаматтардың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біразы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қазі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автономияға үмітсіз, салқын қарайды.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>іскісі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келмейді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”, -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қынжылады да Мағжан ақын өзінің туған халқына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қазақ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бауыры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- на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ниетін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оқырмандарына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бейнелі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сөзбен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жеткізе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мақаланың бас тақы- рыбындағы “Автономия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кімдікі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?”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</w:t>
      </w:r>
      <w:r w:rsidR="00810D94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раққа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айқын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: “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Айлы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күнді,қанды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отты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бар; кең, бай, терең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, әдебиеті бар; басқаларға үйлеспейтін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E63FF">
        <w:rPr>
          <w:rFonts w:ascii="Times New Roman" w:hAnsi="Times New Roman" w:cs="Times New Roman"/>
          <w:sz w:val="24"/>
          <w:szCs w:val="24"/>
        </w:rPr>
        <w:t xml:space="preserve"> төресі,шаруасы бар - қазақтікі. ...Ж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ү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жылдар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ақсүйектері мен байларының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тепкісін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- де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елдігін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>мытпаған А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л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аштікі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”... “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Аязды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күні айналған, Б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лтты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күні толғанғ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ан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, Құры- ғын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найзадай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таянған, Қу толағай жастанған, Ер қазақтың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автономиясы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>л!”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63FF">
        <w:rPr>
          <w:rFonts w:ascii="Times New Roman" w:hAnsi="Times New Roman" w:cs="Times New Roman"/>
          <w:sz w:val="24"/>
          <w:szCs w:val="24"/>
        </w:rPr>
        <w:t xml:space="preserve">“Бостандық туының” 1922 жылғы 19 наурыздағы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санында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осылай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ран тастаған ақын, газеттің 3 сәуірдегі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санындағы “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Екіден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мақаласын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былай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аяқтайды: “Сондықтан, 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іздің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алдымызда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ғана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бар. Азаттық, не құлдық. Не совет бостандығы. Не Николай-Колчактың қ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лдық қамыты.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Міне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қазаққа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осыны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ғатын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мезгіл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жетті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. Ә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рел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ікті мүмкін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талай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тәжірибелер көрсеткендей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Қазақ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көруге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Алдымызда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жиын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қара т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р.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Біреуі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- ел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болам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қазақты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шетінен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бауыздау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қылышын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даярлап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рған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Дутов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Иванцов,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Ринов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сықылды қара 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үздер.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Екіншісі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- қ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лдықта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езілген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сорлы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елді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қатарға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, ел бол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, қ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шағын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жайып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рған Ленин, Сталин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”.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63FF">
        <w:rPr>
          <w:rFonts w:ascii="Times New Roman" w:hAnsi="Times New Roman" w:cs="Times New Roman"/>
          <w:sz w:val="24"/>
          <w:szCs w:val="24"/>
        </w:rPr>
        <w:tab/>
        <w:t xml:space="preserve">1921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мамыр</w:t>
      </w:r>
      <w:proofErr w:type="spellEnd"/>
      <w:r w:rsidR="00B671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Мағжан Ж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мабай</w:t>
      </w:r>
      <w:proofErr w:type="spellEnd"/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жаңа қ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рылған Ақмола губерниясының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Әбдірахман Әйтиевтің шақыруымен Қызылжарға “Бостандық туының”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редакциясын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келі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, газет шығарды.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Аштан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қырылып жатқан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жерлестеріне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көмектесті.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күндердегі жағдайды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танып-білу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үшін баспасөз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дерегіне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жүгінейік. Петропавл қаласында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тілінде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шығып т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>ған, губерниялық “Мир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E63FF">
        <w:rPr>
          <w:rFonts w:ascii="Times New Roman" w:hAnsi="Times New Roman" w:cs="Times New Roman"/>
          <w:sz w:val="24"/>
          <w:szCs w:val="24"/>
        </w:rPr>
        <w:t xml:space="preserve">труда” газетінің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бетінде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1922 жылдың 11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маусымында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Мағжан “Сарыарқадағы аштық”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тақырыппен көлемді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- қала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бастырды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Автор қазақ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даласын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жайлаған аштық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және қазақтың табиғи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бітім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lastRenderedPageBreak/>
        <w:t>болмысы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төзімді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аштан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қырылып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жатса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да тұяқ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серіппейтін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момындығын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ай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ты. “Қазіргі қазақ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даласы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Екатерина заманындағы Сарыарқа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сүрленген жылқы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еті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тау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үйіліп,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сары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қымыз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дария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ағып жатқан жоқ... Сарыарқаның күйзелген күйін көрейік, күңіренген үнін тыңдайық...”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де Мағжан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тілді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оқырманға,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басындағы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лауазым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иелеріне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өз халқының қайғылы жағдайын түсінді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іп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.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63FF">
        <w:rPr>
          <w:rFonts w:ascii="Times New Roman" w:hAnsi="Times New Roman" w:cs="Times New Roman"/>
          <w:sz w:val="24"/>
          <w:szCs w:val="24"/>
        </w:rPr>
        <w:t>“Аштық қабырғағ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батқанда адамның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есі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кетеді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шырқырап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даусы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шығады,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осынд</w:t>
      </w:r>
      <w:r w:rsidR="005E62FC">
        <w:rPr>
          <w:rFonts w:ascii="Times New Roman" w:hAnsi="Times New Roman" w:cs="Times New Roman"/>
          <w:sz w:val="24"/>
          <w:szCs w:val="24"/>
        </w:rPr>
        <w:t>ай</w:t>
      </w:r>
      <w:proofErr w:type="spellEnd"/>
      <w:r w:rsidR="005E6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62FC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="005E62FC">
        <w:rPr>
          <w:rFonts w:ascii="Times New Roman" w:hAnsi="Times New Roman" w:cs="Times New Roman"/>
          <w:sz w:val="24"/>
          <w:szCs w:val="24"/>
        </w:rPr>
        <w:t xml:space="preserve"> басқалар Сарыарқа үлы</w:t>
      </w:r>
      <w:r w:rsidRPr="006E63FF">
        <w:rPr>
          <w:rFonts w:ascii="Times New Roman" w:hAnsi="Times New Roman" w:cs="Times New Roman"/>
          <w:sz w:val="24"/>
          <w:szCs w:val="24"/>
        </w:rPr>
        <w:t xml:space="preserve">ның ыңырсып қана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тәсілім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байқамайды. Мәдениетті қала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адамы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айқайшу көтеруге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бейім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өзінің осы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шуымен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Сарыарқаның әлсіз ғана ыңқылын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басып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кетеді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естіртпейді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Міне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, қазақ даласындағы аштық с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мдығын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жүртшылығы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білмеуі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сондықтан. Әйтеуі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, қандай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себеп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да, нақты жағдай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басқаша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Аштықтың ауыртпалығынан қазақ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ауылы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рып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барады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, ал қазақ халқы адамдық</w:t>
      </w:r>
      <w:r w:rsidR="00B671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бейнесінен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ада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болуда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”.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7D469A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7D4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469A">
        <w:rPr>
          <w:rFonts w:ascii="Times New Roman" w:hAnsi="Times New Roman" w:cs="Times New Roman"/>
          <w:sz w:val="24"/>
          <w:szCs w:val="24"/>
        </w:rPr>
        <w:t>айту</w:t>
      </w:r>
      <w:proofErr w:type="spellEnd"/>
      <w:r w:rsidRPr="007D4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469A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B6712F">
        <w:rPr>
          <w:rFonts w:ascii="Times New Roman" w:hAnsi="Times New Roman" w:cs="Times New Roman"/>
          <w:b/>
          <w:sz w:val="24"/>
          <w:szCs w:val="24"/>
        </w:rPr>
        <w:t>,</w:t>
      </w:r>
      <w:r w:rsidRPr="006E63FF">
        <w:rPr>
          <w:rFonts w:ascii="Times New Roman" w:hAnsi="Times New Roman" w:cs="Times New Roman"/>
          <w:sz w:val="24"/>
          <w:szCs w:val="24"/>
        </w:rPr>
        <w:t xml:space="preserve"> Мағжан м</w:t>
      </w:r>
      <w:r w:rsidR="007D469A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өзінің Қызылжарда,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баспасөзге жазған соңғы мақаласы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болатынын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білген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жоқ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Ертеңінде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жанына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Қызылжар мешітінің мұхтасибі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Бегишевті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Көкшетау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уезіне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мал жинауға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аттанып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кетті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. Ашарықтарға көмектесі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ісса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парда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жүргенде төбесінен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түскендей суық 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хабар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.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63FF">
        <w:rPr>
          <w:rFonts w:ascii="Times New Roman" w:hAnsi="Times New Roman" w:cs="Times New Roman"/>
          <w:sz w:val="24"/>
          <w:szCs w:val="24"/>
        </w:rPr>
        <w:t xml:space="preserve">Осы “Мир труда” газетінің 1922 жылғы 8 тамыздағы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санында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губерниялық атқару комитетінің төрағасы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Сабыр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әріповтің “Қазақ болыстарындағы кеңестер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сайлауы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” (К выборам Советов в киргизских волостях)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мақаласы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басылды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. Кеңестер қ</w:t>
      </w:r>
      <w:r w:rsidR="007D469A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рамына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л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йықты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қажет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сияқты көрінгенімен,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мазмұны - “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орындарына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рынғы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алаш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ордашылар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сайланып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кетпесін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!”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байбалам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айтқанда, газеттің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кімдерді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меңзеп, автордың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кімдерге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сқап отырғаны ертеңінде, 9 тамыздағы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газетте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жарияланған “Алашордашыларға Кеңес 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йымдарында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жоқ!” д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ген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мақаладан көрінді.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6E63FF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әріповтің мақаласын сөз-бе-сөз қазақшалағанда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былай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: “Қазақ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интеллигенциясы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- ның көсемдері,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буржуйлар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мен кулактардың 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лдары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жалдаптары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мабаев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Тілеулин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, М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қышев,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Сейітовтер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Итбаев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Түрлыбаев,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Жанайдаров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Нұралин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Бөкей- хановтың, Байт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рсынов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пен Дулатовтың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батасын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соңынан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еріп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, Колчак т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сында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қызметтер атқарды. Кеңес өкіметі б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л интеллигенттердің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біреуін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жазала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ған жоқ, 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олар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ға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қызметтер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Бірақ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мысқа бөгет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Кеңес өкіметіне қарсы үгіт жүргізеді.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Петропавлда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большевикті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атып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өлтірді. Алдағы кеңестер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сайлауында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рынғы алашордашыларға, әсіресе олардың көсемдеріне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бірде-бі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берілмесін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!”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жаладан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Мағжан бас сауғалап, Қызылжардан, Қазақстаннан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кеті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Ташкентке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табан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тіреуге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мәжбүр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Жазушы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С.Мүқанов, қазақ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зиялылар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ның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амалсыз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Ташкентті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паналағаны жөнінде 1960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былай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жазды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: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63FF">
        <w:rPr>
          <w:rFonts w:ascii="Times New Roman" w:hAnsi="Times New Roman" w:cs="Times New Roman"/>
          <w:sz w:val="24"/>
          <w:szCs w:val="24"/>
        </w:rPr>
        <w:t xml:space="preserve">“Қазақ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автономиялы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республикасында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таяқ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жеген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алашордашылардың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тобы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(көпшілігі),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“Түркістан”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аталатын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республикаға барды да, ондағы басқару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ісін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- де жүрген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бояма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коммунистердің жәрдемімен оқу, баспасөз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орындарына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қызметке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кірді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Мәселен: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Халел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Досм</w:t>
      </w:r>
      <w:proofErr w:type="spellEnd"/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хаметов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, Мағжан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 xml:space="preserve"> Ж</w:t>
      </w:r>
      <w:proofErr w:type="gramEnd"/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мабаев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Жүсіпбек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Аймауытов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тағы басқалар. Бұлар - Алашорданың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қайраткерлері.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Алашордашы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жастардың да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біразы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Түркістан орталығы -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Ташкентте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жағынан оқу оқыды,екінші жағынан идеологиялық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майданда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алашордашылдық қызметтерін жүргізіп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жатты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. Мәселен, Қошке Кемеңгеров,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Даниал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Исхақов, Ғабдолла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Байтасов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тағы басқалары. А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6E63FF">
        <w:rPr>
          <w:rFonts w:ascii="Times New Roman" w:hAnsi="Times New Roman" w:cs="Times New Roman"/>
          <w:sz w:val="24"/>
          <w:szCs w:val="24"/>
        </w:rPr>
        <w:t xml:space="preserve">ашордашылардың “ескілерінің” де, жастарының да, 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лтшылдық бағытта жазылған шығармаларына,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Ташкентте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шығатын “Ақ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газеті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, “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Шолпан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”, “Сана”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журналдары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кеңорын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”.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63FF">
        <w:rPr>
          <w:rFonts w:ascii="Times New Roman" w:hAnsi="Times New Roman" w:cs="Times New Roman"/>
          <w:sz w:val="24"/>
          <w:szCs w:val="24"/>
        </w:rPr>
        <w:t>Солтү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ік Қазақстан облыстық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архивінде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жат сақталған.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тілі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дегі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түпнұсқасын қазақшалағанда: “Өте-мөте құпия. Ақмола губерниялық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Литосына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ңестік баспасөз цензурасының бүркеме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атауы.-З.Т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.). “...Мағжан Ж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мабаевтың қазақ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тіліндегі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өлең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дер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жинағы. Түркістан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баспасы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1923 ж”. Осы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кітапты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айн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лымнан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сқау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берілгенше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сақтап қойыңыздар. 21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1925жыл”.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ұлтшыл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. Мағжан да, А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6E63FF">
        <w:rPr>
          <w:rFonts w:ascii="Times New Roman" w:hAnsi="Times New Roman" w:cs="Times New Roman"/>
          <w:sz w:val="24"/>
          <w:szCs w:val="24"/>
        </w:rPr>
        <w:t xml:space="preserve">аштың басқа да көсемдері өздерінің ұлтшыл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lastRenderedPageBreak/>
        <w:t>екендігін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жасырған жоқ.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Ахмет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Байт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рсыновтың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айтуынша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: “Қүл болған халықтан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туып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құлдықтың қорлық-зорлығын көріп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, қазақ қалам қайраткерлері қаламын </w:t>
      </w:r>
      <w:r w:rsidR="001D7B6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лтының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ауырын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жеңілдету,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ауруын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азайту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жолына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жұмсамасқа мүмкінемес”.</w:t>
      </w:r>
    </w:p>
    <w:p w:rsid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6E63FF">
        <w:rPr>
          <w:rFonts w:ascii="Times New Roman" w:hAnsi="Times New Roman" w:cs="Times New Roman"/>
          <w:sz w:val="24"/>
          <w:szCs w:val="24"/>
        </w:rPr>
        <w:t>Жаңа Қазақстанды қүрып жатқан халқымыз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әуелсіздік жағдайында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еңбекпен, </w:t>
      </w:r>
      <w:r w:rsidR="000A14A5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E63FF">
        <w:rPr>
          <w:rFonts w:ascii="Times New Roman" w:hAnsi="Times New Roman" w:cs="Times New Roman"/>
          <w:sz w:val="24"/>
          <w:szCs w:val="24"/>
        </w:rPr>
        <w:t xml:space="preserve">йымшылдықпен даму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жолына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түссе - Мағжанның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арман</w:t>
      </w:r>
      <w:r w:rsidR="005E62FC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5E62FC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="005E62FC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="005E6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62FC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="005E62FC">
        <w:rPr>
          <w:rFonts w:ascii="Times New Roman" w:hAnsi="Times New Roman" w:cs="Times New Roman"/>
          <w:sz w:val="24"/>
          <w:szCs w:val="24"/>
        </w:rPr>
        <w:t xml:space="preserve">. “Мен жастарға </w:t>
      </w:r>
      <w:proofErr w:type="spellStart"/>
      <w:r w:rsidR="005E62FC">
        <w:rPr>
          <w:rFonts w:ascii="Times New Roman" w:hAnsi="Times New Roman" w:cs="Times New Roman"/>
          <w:sz w:val="24"/>
          <w:szCs w:val="24"/>
        </w:rPr>
        <w:t>се</w:t>
      </w:r>
      <w:r w:rsidRPr="006E63FF">
        <w:rPr>
          <w:rFonts w:ascii="Times New Roman" w:hAnsi="Times New Roman" w:cs="Times New Roman"/>
          <w:sz w:val="24"/>
          <w:szCs w:val="24"/>
        </w:rPr>
        <w:t>немін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”, -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өсиет қалдырған Мағжанның қазіргі ұрпағы ұлы атасының адалдығын, </w:t>
      </w:r>
      <w:r w:rsidR="000A14A5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лтын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сүйетін азаматтығын, еңбекқорлығын мұрат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еті</w:t>
      </w:r>
      <w:proofErr w:type="gramStart"/>
      <w:r w:rsidRPr="006E63FF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6E63FF">
        <w:rPr>
          <w:rFonts w:ascii="Times New Roman" w:hAnsi="Times New Roman" w:cs="Times New Roman"/>
          <w:sz w:val="24"/>
          <w:szCs w:val="24"/>
        </w:rPr>
        <w:t xml:space="preserve">, еліміздің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қорғаны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0A14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6E63FF">
        <w:rPr>
          <w:rFonts w:ascii="Times New Roman" w:hAnsi="Times New Roman" w:cs="Times New Roman"/>
          <w:sz w:val="24"/>
          <w:szCs w:val="24"/>
        </w:rPr>
        <w:t>тілейміз</w:t>
      </w:r>
      <w:proofErr w:type="spellEnd"/>
      <w:r w:rsidRPr="006E63FF">
        <w:rPr>
          <w:rFonts w:ascii="Times New Roman" w:hAnsi="Times New Roman" w:cs="Times New Roman"/>
          <w:sz w:val="24"/>
          <w:szCs w:val="24"/>
        </w:rPr>
        <w:t>.</w:t>
      </w:r>
    </w:p>
    <w:p w:rsidR="000A14A5" w:rsidRDefault="000A14A5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A14A5" w:rsidRDefault="000A14A5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0A14A5" w:rsidRPr="000A14A5" w:rsidRDefault="000A14A5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14A5">
        <w:rPr>
          <w:rFonts w:ascii="Times New Roman" w:hAnsi="Times New Roman" w:cs="Times New Roman"/>
          <w:b/>
          <w:sz w:val="24"/>
          <w:szCs w:val="24"/>
          <w:lang w:val="kk-KZ"/>
        </w:rPr>
        <w:t>// Қызылжар нұры.- 2023.- 23 маусым.</w:t>
      </w: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63FF" w:rsidRPr="006E63FF" w:rsidRDefault="006E63FF" w:rsidP="006E63FF">
      <w:pPr>
        <w:pStyle w:val="2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63FF" w:rsidRPr="006E63FF" w:rsidRDefault="006E63FF" w:rsidP="006E63FF">
      <w:pPr>
        <w:pStyle w:val="4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63FF" w:rsidRPr="006E63FF" w:rsidRDefault="006E63FF" w:rsidP="006E63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E63FF" w:rsidRPr="006E63FF" w:rsidSect="009C5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A7375"/>
    <w:rsid w:val="000A14A5"/>
    <w:rsid w:val="001D7B6A"/>
    <w:rsid w:val="003F0D39"/>
    <w:rsid w:val="004D4A4F"/>
    <w:rsid w:val="00522006"/>
    <w:rsid w:val="005E62FC"/>
    <w:rsid w:val="006A7375"/>
    <w:rsid w:val="006E63FF"/>
    <w:rsid w:val="007D469A"/>
    <w:rsid w:val="00810D94"/>
    <w:rsid w:val="00854BAF"/>
    <w:rsid w:val="0088685D"/>
    <w:rsid w:val="00942C3E"/>
    <w:rsid w:val="00973D7D"/>
    <w:rsid w:val="009C57A4"/>
    <w:rsid w:val="00B6712F"/>
    <w:rsid w:val="00BE0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6E63FF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E63FF"/>
    <w:pPr>
      <w:widowControl w:val="0"/>
      <w:shd w:val="clear" w:color="auto" w:fill="FFFFFF"/>
      <w:spacing w:before="120" w:after="0" w:line="346" w:lineRule="exact"/>
      <w:ind w:firstLine="280"/>
      <w:jc w:val="both"/>
    </w:pPr>
    <w:rPr>
      <w:rFonts w:ascii="Arial" w:eastAsia="Arial" w:hAnsi="Arial" w:cs="Arial"/>
      <w:b/>
      <w:bCs/>
      <w:sz w:val="30"/>
      <w:szCs w:val="30"/>
    </w:rPr>
  </w:style>
  <w:style w:type="character" w:customStyle="1" w:styleId="4">
    <w:name w:val="Основной текст (4)_"/>
    <w:basedOn w:val="a0"/>
    <w:link w:val="40"/>
    <w:rsid w:val="006E63FF"/>
    <w:rPr>
      <w:rFonts w:ascii="Tahoma" w:eastAsia="Tahoma" w:hAnsi="Tahoma" w:cs="Tahoma"/>
      <w:b/>
      <w:bCs/>
      <w:spacing w:val="-10"/>
      <w:sz w:val="82"/>
      <w:szCs w:val="8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E63FF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b/>
      <w:bCs/>
      <w:spacing w:val="-10"/>
      <w:sz w:val="82"/>
      <w:szCs w:val="82"/>
    </w:rPr>
  </w:style>
  <w:style w:type="character" w:customStyle="1" w:styleId="2">
    <w:name w:val="Заголовок №2_"/>
    <w:basedOn w:val="a0"/>
    <w:link w:val="20"/>
    <w:rsid w:val="006E63FF"/>
    <w:rPr>
      <w:rFonts w:ascii="Tahoma" w:eastAsia="Tahoma" w:hAnsi="Tahoma" w:cs="Tahoma"/>
      <w:b/>
      <w:bCs/>
      <w:spacing w:val="-10"/>
      <w:sz w:val="82"/>
      <w:szCs w:val="82"/>
      <w:shd w:val="clear" w:color="auto" w:fill="FFFFFF"/>
    </w:rPr>
  </w:style>
  <w:style w:type="paragraph" w:customStyle="1" w:styleId="20">
    <w:name w:val="Заголовок №2"/>
    <w:basedOn w:val="a"/>
    <w:link w:val="2"/>
    <w:rsid w:val="006E63FF"/>
    <w:pPr>
      <w:widowControl w:val="0"/>
      <w:shd w:val="clear" w:color="auto" w:fill="FFFFFF"/>
      <w:spacing w:before="840" w:after="600" w:line="0" w:lineRule="atLeast"/>
      <w:outlineLvl w:val="1"/>
    </w:pPr>
    <w:rPr>
      <w:rFonts w:ascii="Tahoma" w:eastAsia="Tahoma" w:hAnsi="Tahoma" w:cs="Tahoma"/>
      <w:b/>
      <w:bCs/>
      <w:spacing w:val="-10"/>
      <w:sz w:val="82"/>
      <w:szCs w:val="82"/>
    </w:rPr>
  </w:style>
  <w:style w:type="character" w:customStyle="1" w:styleId="21">
    <w:name w:val="Основной текст (2)_"/>
    <w:basedOn w:val="a0"/>
    <w:link w:val="22"/>
    <w:rsid w:val="006E63FF"/>
    <w:rPr>
      <w:rFonts w:ascii="Arial" w:eastAsia="Arial" w:hAnsi="Arial" w:cs="Arial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E63FF"/>
    <w:pPr>
      <w:widowControl w:val="0"/>
      <w:shd w:val="clear" w:color="auto" w:fill="FFFFFF"/>
      <w:spacing w:after="0" w:line="346" w:lineRule="exact"/>
      <w:jc w:val="both"/>
    </w:pPr>
    <w:rPr>
      <w:rFonts w:ascii="Arial" w:eastAsia="Arial" w:hAnsi="Arial" w:cs="Arial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6E63FF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E63FF"/>
    <w:pPr>
      <w:widowControl w:val="0"/>
      <w:shd w:val="clear" w:color="auto" w:fill="FFFFFF"/>
      <w:spacing w:before="120" w:after="0" w:line="346" w:lineRule="exact"/>
      <w:ind w:firstLine="280"/>
      <w:jc w:val="both"/>
    </w:pPr>
    <w:rPr>
      <w:rFonts w:ascii="Arial" w:eastAsia="Arial" w:hAnsi="Arial" w:cs="Arial"/>
      <w:b/>
      <w:bCs/>
      <w:sz w:val="30"/>
      <w:szCs w:val="30"/>
    </w:rPr>
  </w:style>
  <w:style w:type="character" w:customStyle="1" w:styleId="4">
    <w:name w:val="Основной текст (4)_"/>
    <w:basedOn w:val="a0"/>
    <w:link w:val="40"/>
    <w:rsid w:val="006E63FF"/>
    <w:rPr>
      <w:rFonts w:ascii="Tahoma" w:eastAsia="Tahoma" w:hAnsi="Tahoma" w:cs="Tahoma"/>
      <w:b/>
      <w:bCs/>
      <w:spacing w:val="-10"/>
      <w:sz w:val="82"/>
      <w:szCs w:val="8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E63FF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b/>
      <w:bCs/>
      <w:spacing w:val="-10"/>
      <w:sz w:val="82"/>
      <w:szCs w:val="82"/>
    </w:rPr>
  </w:style>
  <w:style w:type="character" w:customStyle="1" w:styleId="2">
    <w:name w:val="Заголовок №2_"/>
    <w:basedOn w:val="a0"/>
    <w:link w:val="20"/>
    <w:rsid w:val="006E63FF"/>
    <w:rPr>
      <w:rFonts w:ascii="Tahoma" w:eastAsia="Tahoma" w:hAnsi="Tahoma" w:cs="Tahoma"/>
      <w:b/>
      <w:bCs/>
      <w:spacing w:val="-10"/>
      <w:sz w:val="82"/>
      <w:szCs w:val="82"/>
      <w:shd w:val="clear" w:color="auto" w:fill="FFFFFF"/>
    </w:rPr>
  </w:style>
  <w:style w:type="paragraph" w:customStyle="1" w:styleId="20">
    <w:name w:val="Заголовок №2"/>
    <w:basedOn w:val="a"/>
    <w:link w:val="2"/>
    <w:rsid w:val="006E63FF"/>
    <w:pPr>
      <w:widowControl w:val="0"/>
      <w:shd w:val="clear" w:color="auto" w:fill="FFFFFF"/>
      <w:spacing w:before="840" w:after="600" w:line="0" w:lineRule="atLeast"/>
      <w:outlineLvl w:val="1"/>
    </w:pPr>
    <w:rPr>
      <w:rFonts w:ascii="Tahoma" w:eastAsia="Tahoma" w:hAnsi="Tahoma" w:cs="Tahoma"/>
      <w:b/>
      <w:bCs/>
      <w:spacing w:val="-10"/>
      <w:sz w:val="82"/>
      <w:szCs w:val="82"/>
    </w:rPr>
  </w:style>
  <w:style w:type="character" w:customStyle="1" w:styleId="21">
    <w:name w:val="Основной текст (2)_"/>
    <w:basedOn w:val="a0"/>
    <w:link w:val="22"/>
    <w:rsid w:val="006E63FF"/>
    <w:rPr>
      <w:rFonts w:ascii="Arial" w:eastAsia="Arial" w:hAnsi="Arial" w:cs="Arial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E63FF"/>
    <w:pPr>
      <w:widowControl w:val="0"/>
      <w:shd w:val="clear" w:color="auto" w:fill="FFFFFF"/>
      <w:spacing w:after="0" w:line="346" w:lineRule="exact"/>
      <w:jc w:val="both"/>
    </w:pPr>
    <w:rPr>
      <w:rFonts w:ascii="Arial" w:eastAsia="Arial" w:hAnsi="Arial" w:cs="Arial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3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7</cp:revision>
  <dcterms:created xsi:type="dcterms:W3CDTF">2023-06-29T06:04:00Z</dcterms:created>
  <dcterms:modified xsi:type="dcterms:W3CDTF">2023-07-04T10:17:00Z</dcterms:modified>
</cp:coreProperties>
</file>