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3FA" w:rsidRPr="00DF13FA" w:rsidRDefault="00DF13FA" w:rsidP="00DF13FA">
      <w:pPr>
        <w:spacing w:after="0" w:line="240" w:lineRule="auto"/>
        <w:rPr>
          <w:rFonts w:ascii="Times New Roman" w:hAnsi="Times New Roman" w:cs="Times New Roman"/>
          <w:b/>
          <w:sz w:val="24"/>
          <w:szCs w:val="24"/>
          <w:lang w:val="kk-KZ"/>
        </w:rPr>
      </w:pPr>
      <w:r w:rsidRPr="00DF13FA">
        <w:rPr>
          <w:rFonts w:ascii="Times New Roman" w:hAnsi="Times New Roman" w:cs="Times New Roman"/>
          <w:b/>
          <w:sz w:val="24"/>
          <w:szCs w:val="24"/>
          <w:lang w:val="kk-KZ"/>
        </w:rPr>
        <w:t>Ақан Жүнісов,</w:t>
      </w:r>
    </w:p>
    <w:p w:rsidR="00DF13FA" w:rsidRDefault="00DF13FA" w:rsidP="00DF13F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М.Қозыбаев атындағы</w:t>
      </w:r>
      <w:bookmarkStart w:id="0" w:name="_GoBack"/>
      <w:bookmarkEnd w:id="0"/>
    </w:p>
    <w:p w:rsidR="00DF13FA" w:rsidRDefault="00DF13FA" w:rsidP="00DF13F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СҚУ-дың оқытушысы, ауыл</w:t>
      </w:r>
    </w:p>
    <w:p w:rsidR="00DF13FA" w:rsidRPr="00DF13FA" w:rsidRDefault="00DF13FA" w:rsidP="00DF13F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шаруашылығы ғылымдарының кандидаты</w:t>
      </w:r>
    </w:p>
    <w:p w:rsidR="00F362B7" w:rsidRPr="00DF13FA" w:rsidRDefault="00F362B7" w:rsidP="00F362B7">
      <w:pPr>
        <w:spacing w:after="0" w:line="240" w:lineRule="auto"/>
        <w:ind w:firstLine="709"/>
        <w:jc w:val="center"/>
        <w:rPr>
          <w:rFonts w:ascii="Times New Roman" w:hAnsi="Times New Roman" w:cs="Times New Roman"/>
          <w:sz w:val="24"/>
          <w:szCs w:val="24"/>
          <w:lang w:val="kk-KZ"/>
        </w:rPr>
      </w:pPr>
      <w:r w:rsidRPr="00F362B7">
        <w:rPr>
          <w:rFonts w:ascii="Times New Roman" w:hAnsi="Times New Roman" w:cs="Times New Roman"/>
          <w:b/>
          <w:sz w:val="44"/>
          <w:szCs w:val="44"/>
          <w:lang w:val="kk-KZ"/>
        </w:rPr>
        <w:t>Ақуызы мол мал азығы</w:t>
      </w:r>
    </w:p>
    <w:p w:rsidR="00F362B7" w:rsidRPr="0076223E" w:rsidRDefault="00F362B7" w:rsidP="00817C12">
      <w:pPr>
        <w:spacing w:after="0" w:line="240" w:lineRule="auto"/>
        <w:ind w:firstLine="709"/>
        <w:jc w:val="both"/>
        <w:rPr>
          <w:rFonts w:ascii="Times New Roman" w:hAnsi="Times New Roman" w:cs="Times New Roman"/>
          <w:sz w:val="24"/>
          <w:szCs w:val="24"/>
          <w:lang w:val="kk-KZ"/>
        </w:rPr>
      </w:pPr>
      <w:r w:rsidRPr="0076223E">
        <w:rPr>
          <w:rFonts w:ascii="Times New Roman" w:hAnsi="Times New Roman" w:cs="Times New Roman"/>
          <w:sz w:val="24"/>
          <w:szCs w:val="24"/>
          <w:lang w:val="kk-KZ"/>
        </w:rPr>
        <w:t>Мал және құс шаруашылығында қазіргі жағдайында азық ресурстарының жеткіліксіздігі, жергілікті</w:t>
      </w:r>
      <w:r w:rsidRPr="00817C12">
        <w:rPr>
          <w:rFonts w:ascii="Times New Roman" w:hAnsi="Times New Roman" w:cs="Times New Roman"/>
          <w:sz w:val="24"/>
          <w:szCs w:val="24"/>
          <w:lang w:val="kk-KZ"/>
        </w:rPr>
        <w:t xml:space="preserve"> </w:t>
      </w:r>
      <w:r w:rsidRPr="0076223E">
        <w:rPr>
          <w:rFonts w:ascii="Times New Roman" w:hAnsi="Times New Roman" w:cs="Times New Roman"/>
          <w:sz w:val="24"/>
          <w:szCs w:val="24"/>
          <w:lang w:val="kk-KZ"/>
        </w:rPr>
        <w:t>жерлерде өндірілетін азықтық қоспалар түрлерінің тапшылығы - өте өзекті мәселеге айналып отыр. Мамандардың пікірлеріне қарағанда, мал мен қ</w:t>
      </w:r>
      <w:r w:rsidRPr="00817C12">
        <w:rPr>
          <w:rFonts w:ascii="Times New Roman" w:hAnsi="Times New Roman" w:cs="Times New Roman"/>
          <w:sz w:val="24"/>
          <w:szCs w:val="24"/>
          <w:lang w:val="kk-KZ"/>
        </w:rPr>
        <w:t>ұ</w:t>
      </w:r>
      <w:r w:rsidRPr="0076223E">
        <w:rPr>
          <w:rFonts w:ascii="Times New Roman" w:hAnsi="Times New Roman" w:cs="Times New Roman"/>
          <w:sz w:val="24"/>
          <w:szCs w:val="24"/>
          <w:lang w:val="kk-KZ"/>
        </w:rPr>
        <w:t>сты қоректендіруде рационда ақуыздың жетіспеушілігі салдарынан ғана 40 пайызға дейін табыс көзінен айырылып, шығынға бататын көрінеді. Осы себепті отандық және шетелдік зерттеушілер азық базасының әлеуеттік мүмкіндігін зерделей келіп, қоректік заттарды толығырақ қамтамасыз ететін жаңа азықтық заттар мен қоспаларды табу бағытында ізденістерін талмай жалғастырып келеді. Біздің ойымызша, мүндай ғылыми- зерттеу жұмыстарын жүргізуге азықтық қоспаларды кешенді түрде өндіруден бөлек, отандық</w:t>
      </w:r>
      <w:r w:rsidR="00873C3E" w:rsidRPr="00817C12">
        <w:rPr>
          <w:rFonts w:ascii="Times New Roman" w:hAnsi="Times New Roman" w:cs="Times New Roman"/>
          <w:sz w:val="24"/>
          <w:szCs w:val="24"/>
          <w:lang w:val="kk-KZ"/>
        </w:rPr>
        <w:t xml:space="preserve"> </w:t>
      </w:r>
      <w:r w:rsidRPr="0076223E">
        <w:rPr>
          <w:rFonts w:ascii="Times New Roman" w:hAnsi="Times New Roman" w:cs="Times New Roman"/>
          <w:sz w:val="24"/>
          <w:szCs w:val="24"/>
          <w:lang w:val="kk-KZ"/>
        </w:rPr>
        <w:t>өндірістің дамуына мемлекет тарапынан жасалып жатқан жеңілдікті бағдарламалар мен жобалар да қозғау салған сияқты. Соңғы жылдар бедерінде әлем бойынша биологиялық қүндылығы жағынан мал мен қ</w:t>
      </w:r>
      <w:r w:rsidR="00873C3E" w:rsidRPr="00817C12">
        <w:rPr>
          <w:rFonts w:ascii="Times New Roman" w:hAnsi="Times New Roman" w:cs="Times New Roman"/>
          <w:sz w:val="24"/>
          <w:szCs w:val="24"/>
          <w:lang w:val="kk-KZ"/>
        </w:rPr>
        <w:t>ұ</w:t>
      </w:r>
      <w:r w:rsidRPr="0076223E">
        <w:rPr>
          <w:rFonts w:ascii="Times New Roman" w:hAnsi="Times New Roman" w:cs="Times New Roman"/>
          <w:sz w:val="24"/>
          <w:szCs w:val="24"/>
          <w:lang w:val="kk-KZ"/>
        </w:rPr>
        <w:t>стың құрамажеміндегі қымбат ингредиенттерді алмастыра алатын азықтық заттар мен қо</w:t>
      </w:r>
      <w:r w:rsidR="00873C3E" w:rsidRPr="00817C12">
        <w:rPr>
          <w:rFonts w:ascii="Times New Roman" w:hAnsi="Times New Roman" w:cs="Times New Roman"/>
          <w:sz w:val="24"/>
          <w:szCs w:val="24"/>
          <w:lang w:val="kk-KZ"/>
        </w:rPr>
        <w:t>с</w:t>
      </w:r>
      <w:r w:rsidRPr="0076223E">
        <w:rPr>
          <w:rFonts w:ascii="Times New Roman" w:hAnsi="Times New Roman" w:cs="Times New Roman"/>
          <w:sz w:val="24"/>
          <w:szCs w:val="24"/>
          <w:lang w:val="kk-KZ"/>
        </w:rPr>
        <w:t>палардың өндіріске енгізілуі де т</w:t>
      </w:r>
      <w:r w:rsidR="00873C3E" w:rsidRPr="00817C12">
        <w:rPr>
          <w:rFonts w:ascii="Times New Roman" w:hAnsi="Times New Roman" w:cs="Times New Roman"/>
          <w:sz w:val="24"/>
          <w:szCs w:val="24"/>
          <w:lang w:val="kk-KZ"/>
        </w:rPr>
        <w:t>үрт</w:t>
      </w:r>
      <w:r w:rsidRPr="0076223E">
        <w:rPr>
          <w:rFonts w:ascii="Times New Roman" w:hAnsi="Times New Roman" w:cs="Times New Roman"/>
          <w:sz w:val="24"/>
          <w:szCs w:val="24"/>
          <w:lang w:val="kk-KZ"/>
        </w:rPr>
        <w:t>кі</w:t>
      </w:r>
      <w:r w:rsidR="00873C3E" w:rsidRPr="00817C12">
        <w:rPr>
          <w:rFonts w:ascii="Times New Roman" w:hAnsi="Times New Roman" w:cs="Times New Roman"/>
          <w:sz w:val="24"/>
          <w:szCs w:val="24"/>
          <w:lang w:val="kk-KZ"/>
        </w:rPr>
        <w:t xml:space="preserve"> </w:t>
      </w:r>
      <w:r w:rsidRPr="0076223E">
        <w:rPr>
          <w:rFonts w:ascii="Times New Roman" w:hAnsi="Times New Roman" w:cs="Times New Roman"/>
          <w:sz w:val="24"/>
          <w:szCs w:val="24"/>
          <w:lang w:val="kk-KZ"/>
        </w:rPr>
        <w:t xml:space="preserve"> болғандай.</w:t>
      </w:r>
    </w:p>
    <w:p w:rsidR="00817C12" w:rsidRPr="0076223E" w:rsidRDefault="00F362B7" w:rsidP="00817C12">
      <w:pPr>
        <w:spacing w:after="0" w:line="240" w:lineRule="auto"/>
        <w:ind w:firstLine="709"/>
        <w:jc w:val="both"/>
        <w:rPr>
          <w:rFonts w:ascii="Times New Roman" w:hAnsi="Times New Roman" w:cs="Times New Roman"/>
          <w:sz w:val="24"/>
          <w:szCs w:val="24"/>
          <w:lang w:val="kk-KZ"/>
        </w:rPr>
      </w:pPr>
      <w:r w:rsidRPr="0076223E">
        <w:rPr>
          <w:rFonts w:ascii="Times New Roman" w:hAnsi="Times New Roman" w:cs="Times New Roman"/>
          <w:sz w:val="24"/>
          <w:szCs w:val="24"/>
          <w:lang w:val="kk-KZ"/>
        </w:rPr>
        <w:t>Солтүстік Қазақстанның жем-</w:t>
      </w:r>
      <w:r w:rsidR="00873C3E" w:rsidRPr="00817C12">
        <w:rPr>
          <w:rFonts w:ascii="Times New Roman" w:hAnsi="Times New Roman" w:cs="Times New Roman"/>
          <w:sz w:val="24"/>
          <w:szCs w:val="24"/>
          <w:lang w:val="kk-KZ"/>
        </w:rPr>
        <w:t xml:space="preserve"> </w:t>
      </w:r>
      <w:r w:rsidRPr="0076223E">
        <w:rPr>
          <w:rFonts w:ascii="Times New Roman" w:hAnsi="Times New Roman" w:cs="Times New Roman"/>
          <w:sz w:val="24"/>
          <w:szCs w:val="24"/>
          <w:lang w:val="kk-KZ"/>
        </w:rPr>
        <w:t>азық базасының құрамы бидайдың, арпаның, қарабидайдың, с</w:t>
      </w:r>
      <w:r w:rsidR="00873C3E" w:rsidRPr="00817C12">
        <w:rPr>
          <w:rFonts w:ascii="Times New Roman" w:hAnsi="Times New Roman" w:cs="Times New Roman"/>
          <w:sz w:val="24"/>
          <w:szCs w:val="24"/>
          <w:lang w:val="kk-KZ"/>
        </w:rPr>
        <w:t>ұ</w:t>
      </w:r>
      <w:r w:rsidRPr="0076223E">
        <w:rPr>
          <w:rFonts w:ascii="Times New Roman" w:hAnsi="Times New Roman" w:cs="Times New Roman"/>
          <w:sz w:val="24"/>
          <w:szCs w:val="24"/>
          <w:lang w:val="kk-KZ"/>
        </w:rPr>
        <w:t>лының басымдылығымен сипатталады. Рациондардың ақуыз бөлігі негізінен өңделген күнбағыс өнімдерінен т</w:t>
      </w:r>
      <w:r w:rsidR="00873C3E" w:rsidRPr="00817C12">
        <w:rPr>
          <w:rFonts w:ascii="Times New Roman" w:hAnsi="Times New Roman" w:cs="Times New Roman"/>
          <w:sz w:val="24"/>
          <w:szCs w:val="24"/>
          <w:lang w:val="kk-KZ"/>
        </w:rPr>
        <w:t>ұ</w:t>
      </w:r>
      <w:r w:rsidRPr="0076223E">
        <w:rPr>
          <w:rFonts w:ascii="Times New Roman" w:hAnsi="Times New Roman" w:cs="Times New Roman"/>
          <w:sz w:val="24"/>
          <w:szCs w:val="24"/>
          <w:lang w:val="kk-KZ"/>
        </w:rPr>
        <w:t>рады. Өкінішке қарай, теріскейдің қатал әрі тәуекелге толы табиғи-к</w:t>
      </w:r>
      <w:r w:rsidR="00873C3E" w:rsidRPr="00817C12">
        <w:rPr>
          <w:rFonts w:ascii="Times New Roman" w:hAnsi="Times New Roman" w:cs="Times New Roman"/>
          <w:sz w:val="24"/>
          <w:szCs w:val="24"/>
          <w:lang w:val="kk-KZ"/>
        </w:rPr>
        <w:t>л</w:t>
      </w:r>
      <w:r w:rsidRPr="0076223E">
        <w:rPr>
          <w:rFonts w:ascii="Times New Roman" w:hAnsi="Times New Roman" w:cs="Times New Roman"/>
          <w:sz w:val="24"/>
          <w:szCs w:val="24"/>
          <w:lang w:val="kk-KZ"/>
        </w:rPr>
        <w:t>иматтық жағдайы Батыс пен АҚШ-тағыдай ақуыз бен көмір- суы жоғары мөлшердегі соя мен жүгері өсіруге мүмкіндік бермейді. Сондықтан азықтық қоспалардың жаңа түрлерін жасауда, оларды өндіруде бастапқы шикізаттарды сақтау және де табиғи азықтық қ</w:t>
      </w:r>
      <w:r w:rsidR="00817C12">
        <w:rPr>
          <w:rFonts w:ascii="Times New Roman" w:hAnsi="Times New Roman" w:cs="Times New Roman"/>
          <w:sz w:val="24"/>
          <w:szCs w:val="24"/>
          <w:lang w:val="kk-KZ"/>
        </w:rPr>
        <w:t>ұ</w:t>
      </w:r>
      <w:r w:rsidRPr="0076223E">
        <w:rPr>
          <w:rFonts w:ascii="Times New Roman" w:hAnsi="Times New Roman" w:cs="Times New Roman"/>
          <w:sz w:val="24"/>
          <w:szCs w:val="24"/>
          <w:lang w:val="kk-KZ"/>
        </w:rPr>
        <w:t xml:space="preserve">ндылықтарын көбейту - басым бағыттардың бірі болып саналады. Осыған байланысты өңірде орналасқан “СК-Протеин” ЖШС-ның басшылығы мен М.Қозыбаев атындағы Солтүстік Қазақстан университетінің ғалымдары бірлесе отырып, “Ауыл шаруашылығы малдарының тері шикізаттары мен қалдықтарынан белоктық азықтық </w:t>
      </w:r>
      <w:r w:rsidR="00817C12">
        <w:rPr>
          <w:rFonts w:ascii="Times New Roman" w:hAnsi="Times New Roman" w:cs="Times New Roman"/>
          <w:sz w:val="24"/>
          <w:szCs w:val="24"/>
          <w:lang w:val="kk-KZ"/>
        </w:rPr>
        <w:t>ұ</w:t>
      </w:r>
      <w:r w:rsidRPr="0076223E">
        <w:rPr>
          <w:rFonts w:ascii="Times New Roman" w:hAnsi="Times New Roman" w:cs="Times New Roman"/>
          <w:sz w:val="24"/>
          <w:szCs w:val="24"/>
          <w:lang w:val="kk-KZ"/>
        </w:rPr>
        <w:t>нтақ өндіру</w:t>
      </w:r>
      <w:r w:rsidR="00817C12">
        <w:rPr>
          <w:rFonts w:ascii="Times New Roman" w:hAnsi="Times New Roman" w:cs="Times New Roman"/>
          <w:sz w:val="24"/>
          <w:szCs w:val="24"/>
          <w:lang w:val="kk-KZ"/>
        </w:rPr>
        <w:t xml:space="preserve"> </w:t>
      </w:r>
      <w:r w:rsidR="00817C12" w:rsidRPr="0076223E">
        <w:rPr>
          <w:rFonts w:ascii="Times New Roman" w:hAnsi="Times New Roman" w:cs="Times New Roman"/>
          <w:sz w:val="24"/>
          <w:szCs w:val="24"/>
          <w:lang w:val="kk-KZ"/>
        </w:rPr>
        <w:t xml:space="preserve">технологиясы" жобасын жүзеге асырудың бірегей әдісін таңдап алды. Тынымсыз жүргізілген ғылыми-зерттеу жүмыстарының нәтижесінде мал терілері мен олардың қалдықтарынан дайындалған ақуызды азық </w:t>
      </w:r>
      <w:r w:rsidR="00817C12">
        <w:rPr>
          <w:rFonts w:ascii="Times New Roman" w:hAnsi="Times New Roman" w:cs="Times New Roman"/>
          <w:sz w:val="24"/>
          <w:szCs w:val="24"/>
          <w:lang w:val="kk-KZ"/>
        </w:rPr>
        <w:t>ұ</w:t>
      </w:r>
      <w:r w:rsidR="00817C12" w:rsidRPr="0076223E">
        <w:rPr>
          <w:rFonts w:ascii="Times New Roman" w:hAnsi="Times New Roman" w:cs="Times New Roman"/>
          <w:sz w:val="24"/>
          <w:szCs w:val="24"/>
          <w:lang w:val="kk-KZ"/>
        </w:rPr>
        <w:t>нтағы құстар мен малдарды азықтандыру технологиясы</w:t>
      </w:r>
      <w:r w:rsidR="00817C12">
        <w:rPr>
          <w:rFonts w:ascii="Times New Roman" w:hAnsi="Times New Roman" w:cs="Times New Roman"/>
          <w:sz w:val="24"/>
          <w:szCs w:val="24"/>
          <w:lang w:val="kk-KZ"/>
        </w:rPr>
        <w:t xml:space="preserve"> </w:t>
      </w:r>
      <w:r w:rsidR="00817C12" w:rsidRPr="0076223E">
        <w:rPr>
          <w:rFonts w:ascii="Times New Roman" w:hAnsi="Times New Roman" w:cs="Times New Roman"/>
          <w:sz w:val="24"/>
          <w:szCs w:val="24"/>
          <w:lang w:val="kk-KZ"/>
        </w:rPr>
        <w:t xml:space="preserve">ретінде қолданылатын болады. Тері шикізаты протеиннің қолжетімділігін жоғарылату мақсатында 110-130 °С ыстық температура мен 130 атмосфералық қысымда қышқылдық гидролизделіп, ондағы ақуыз еріп, қорытылуға ыңғайлырақ күйге енеді. Осылайша түйіршікті азық </w:t>
      </w:r>
      <w:r w:rsidR="00817C12">
        <w:rPr>
          <w:rFonts w:ascii="Times New Roman" w:hAnsi="Times New Roman" w:cs="Times New Roman"/>
          <w:sz w:val="24"/>
          <w:szCs w:val="24"/>
          <w:lang w:val="kk-KZ"/>
        </w:rPr>
        <w:t>ұ</w:t>
      </w:r>
      <w:r w:rsidR="00817C12" w:rsidRPr="0076223E">
        <w:rPr>
          <w:rFonts w:ascii="Times New Roman" w:hAnsi="Times New Roman" w:cs="Times New Roman"/>
          <w:sz w:val="24"/>
          <w:szCs w:val="24"/>
          <w:lang w:val="kk-KZ"/>
        </w:rPr>
        <w:t>нтағы малдар мен қ</w:t>
      </w:r>
      <w:r w:rsidR="00817C12">
        <w:rPr>
          <w:rFonts w:ascii="Times New Roman" w:hAnsi="Times New Roman" w:cs="Times New Roman"/>
          <w:sz w:val="24"/>
          <w:szCs w:val="24"/>
          <w:lang w:val="kk-KZ"/>
        </w:rPr>
        <w:t>ұ</w:t>
      </w:r>
      <w:r w:rsidR="00817C12" w:rsidRPr="0076223E">
        <w:rPr>
          <w:rFonts w:ascii="Times New Roman" w:hAnsi="Times New Roman" w:cs="Times New Roman"/>
          <w:sz w:val="24"/>
          <w:szCs w:val="24"/>
          <w:lang w:val="kk-KZ"/>
        </w:rPr>
        <w:t>стардың рациондарына азықтық үстеме ретінде қосылады. Протеин жеткіліксіз, азықтық калория төмен аймақтарда қ</w:t>
      </w:r>
      <w:r w:rsidR="00817C12">
        <w:rPr>
          <w:rFonts w:ascii="Times New Roman" w:hAnsi="Times New Roman" w:cs="Times New Roman"/>
          <w:sz w:val="24"/>
          <w:szCs w:val="24"/>
          <w:lang w:val="kk-KZ"/>
        </w:rPr>
        <w:t>ұ</w:t>
      </w:r>
      <w:r w:rsidR="00817C12" w:rsidRPr="0076223E">
        <w:rPr>
          <w:rFonts w:ascii="Times New Roman" w:hAnsi="Times New Roman" w:cs="Times New Roman"/>
          <w:sz w:val="24"/>
          <w:szCs w:val="24"/>
          <w:lang w:val="kk-KZ"/>
        </w:rPr>
        <w:t>нды қ</w:t>
      </w:r>
      <w:r w:rsidR="00817C12">
        <w:rPr>
          <w:rFonts w:ascii="Times New Roman" w:hAnsi="Times New Roman" w:cs="Times New Roman"/>
          <w:sz w:val="24"/>
          <w:szCs w:val="24"/>
          <w:lang w:val="kk-KZ"/>
        </w:rPr>
        <w:t>ұ</w:t>
      </w:r>
      <w:r w:rsidR="00817C12" w:rsidRPr="0076223E">
        <w:rPr>
          <w:rFonts w:ascii="Times New Roman" w:hAnsi="Times New Roman" w:cs="Times New Roman"/>
          <w:sz w:val="24"/>
          <w:szCs w:val="24"/>
          <w:lang w:val="kk-KZ"/>
        </w:rPr>
        <w:t>рама жем ретінде бағаланады.</w:t>
      </w:r>
    </w:p>
    <w:p w:rsidR="00AD3B46" w:rsidRPr="0076223E" w:rsidRDefault="00817C12" w:rsidP="00AD3B46">
      <w:pPr>
        <w:spacing w:after="0" w:line="240" w:lineRule="auto"/>
        <w:ind w:firstLine="709"/>
        <w:jc w:val="both"/>
        <w:rPr>
          <w:rFonts w:ascii="Times New Roman" w:hAnsi="Times New Roman" w:cs="Times New Roman"/>
          <w:sz w:val="24"/>
          <w:szCs w:val="24"/>
          <w:lang w:val="kk-KZ"/>
        </w:rPr>
      </w:pPr>
      <w:r w:rsidRPr="0076223E">
        <w:rPr>
          <w:rFonts w:ascii="Times New Roman" w:hAnsi="Times New Roman" w:cs="Times New Roman"/>
          <w:sz w:val="24"/>
          <w:szCs w:val="24"/>
          <w:lang w:val="kk-KZ"/>
        </w:rPr>
        <w:t xml:space="preserve">“СК-Протеин” ЖШС-да ақуызды азық </w:t>
      </w:r>
      <w:r>
        <w:rPr>
          <w:rFonts w:ascii="Times New Roman" w:hAnsi="Times New Roman" w:cs="Times New Roman"/>
          <w:sz w:val="24"/>
          <w:szCs w:val="24"/>
          <w:lang w:val="kk-KZ"/>
        </w:rPr>
        <w:t>ұ</w:t>
      </w:r>
      <w:r w:rsidRPr="0076223E">
        <w:rPr>
          <w:rFonts w:ascii="Times New Roman" w:hAnsi="Times New Roman" w:cs="Times New Roman"/>
          <w:sz w:val="24"/>
          <w:szCs w:val="24"/>
          <w:lang w:val="kk-KZ"/>
        </w:rPr>
        <w:t>нтағын өндіру технологиясы барысында ветеринарлық инспецияның анықтамалары негізінде ірі қара мал мен жылқы терілері сою цехтарынан сатып алынады, кептіріліп, тазаланады. Арнайы аппараттарда бидай дәнінің көлеміндей (4-5 мм</w:t>
      </w:r>
      <w:r w:rsidR="00E27090">
        <w:rPr>
          <w:rFonts w:ascii="Times New Roman" w:hAnsi="Times New Roman" w:cs="Times New Roman"/>
          <w:sz w:val="24"/>
          <w:szCs w:val="24"/>
          <w:lang w:val="kk-KZ"/>
        </w:rPr>
        <w:t xml:space="preserve">) </w:t>
      </w:r>
      <w:r w:rsidRPr="0076223E">
        <w:rPr>
          <w:rFonts w:ascii="Times New Roman" w:hAnsi="Times New Roman" w:cs="Times New Roman"/>
          <w:sz w:val="24"/>
          <w:szCs w:val="24"/>
          <w:lang w:val="kk-KZ"/>
        </w:rPr>
        <w:t>ұсақталады, қайтакептір</w:t>
      </w:r>
      <w:r w:rsidR="00AD3B46" w:rsidRPr="0076223E">
        <w:rPr>
          <w:rFonts w:ascii="Times New Roman" w:hAnsi="Times New Roman" w:cs="Times New Roman"/>
          <w:sz w:val="24"/>
          <w:szCs w:val="24"/>
          <w:lang w:val="kk-KZ"/>
        </w:rPr>
        <w:t>у мен жүн қалдықтарынан арылтып,</w:t>
      </w:r>
      <w:r w:rsidR="00AD3B46">
        <w:rPr>
          <w:rFonts w:ascii="Times New Roman" w:hAnsi="Times New Roman" w:cs="Times New Roman"/>
          <w:sz w:val="24"/>
          <w:szCs w:val="24"/>
          <w:lang w:val="kk-KZ"/>
        </w:rPr>
        <w:t xml:space="preserve"> </w:t>
      </w:r>
      <w:r w:rsidR="00AD3B46" w:rsidRPr="0076223E">
        <w:rPr>
          <w:rFonts w:ascii="Times New Roman" w:hAnsi="Times New Roman" w:cs="Times New Roman"/>
          <w:sz w:val="24"/>
          <w:szCs w:val="24"/>
          <w:lang w:val="kk-KZ"/>
        </w:rPr>
        <w:t xml:space="preserve">шикізаттың ылғалдылығы 10-12 пайыздан асырылмайды. Шикізат өте жоғары температура мен атмосфералық қысымда өңдеуге жіберіледі, зиянды бактериялар жойы- лып, 82 пайыз мөлшерінде протеині бар масса алынады, сосын </w:t>
      </w:r>
      <w:r w:rsidR="00AD3B46">
        <w:rPr>
          <w:rFonts w:ascii="Times New Roman" w:hAnsi="Times New Roman" w:cs="Times New Roman"/>
          <w:sz w:val="24"/>
          <w:szCs w:val="24"/>
          <w:lang w:val="kk-KZ"/>
        </w:rPr>
        <w:t>ұ</w:t>
      </w:r>
      <w:r w:rsidR="00AD3B46" w:rsidRPr="0076223E">
        <w:rPr>
          <w:rFonts w:ascii="Times New Roman" w:hAnsi="Times New Roman" w:cs="Times New Roman"/>
          <w:sz w:val="24"/>
          <w:szCs w:val="24"/>
          <w:lang w:val="kk-KZ"/>
        </w:rPr>
        <w:t>нтақталады.</w:t>
      </w:r>
    </w:p>
    <w:p w:rsidR="00AD3B46" w:rsidRPr="0076223E" w:rsidRDefault="00AD3B46" w:rsidP="00AD3B46">
      <w:pPr>
        <w:spacing w:after="0" w:line="240" w:lineRule="auto"/>
        <w:ind w:firstLine="709"/>
        <w:jc w:val="both"/>
        <w:rPr>
          <w:rFonts w:ascii="Times New Roman" w:hAnsi="Times New Roman" w:cs="Times New Roman"/>
          <w:sz w:val="24"/>
          <w:szCs w:val="24"/>
          <w:lang w:val="kk-KZ"/>
        </w:rPr>
      </w:pPr>
      <w:r w:rsidRPr="0076223E">
        <w:rPr>
          <w:rFonts w:ascii="Times New Roman" w:hAnsi="Times New Roman" w:cs="Times New Roman"/>
          <w:sz w:val="24"/>
          <w:szCs w:val="24"/>
          <w:lang w:val="kk-KZ"/>
        </w:rPr>
        <w:t>Алынған өнім “Алматы технологиялық университеті” АҚ-ның тамақ</w:t>
      </w:r>
      <w:r>
        <w:rPr>
          <w:rFonts w:ascii="Times New Roman" w:hAnsi="Times New Roman" w:cs="Times New Roman"/>
          <w:sz w:val="24"/>
          <w:szCs w:val="24"/>
          <w:lang w:val="kk-KZ"/>
        </w:rPr>
        <w:t xml:space="preserve"> </w:t>
      </w:r>
      <w:r w:rsidRPr="0076223E">
        <w:rPr>
          <w:rFonts w:ascii="Times New Roman" w:hAnsi="Times New Roman" w:cs="Times New Roman"/>
          <w:sz w:val="24"/>
          <w:szCs w:val="24"/>
          <w:lang w:val="kk-KZ"/>
        </w:rPr>
        <w:t>өнімдерінің сапасын баға</w:t>
      </w:r>
      <w:r>
        <w:rPr>
          <w:rFonts w:ascii="Times New Roman" w:hAnsi="Times New Roman" w:cs="Times New Roman"/>
          <w:sz w:val="24"/>
          <w:szCs w:val="24"/>
          <w:lang w:val="kk-KZ"/>
        </w:rPr>
        <w:t>л</w:t>
      </w:r>
      <w:r w:rsidRPr="0076223E">
        <w:rPr>
          <w:rFonts w:ascii="Times New Roman" w:hAnsi="Times New Roman" w:cs="Times New Roman"/>
          <w:sz w:val="24"/>
          <w:szCs w:val="24"/>
          <w:lang w:val="kk-KZ"/>
        </w:rPr>
        <w:t xml:space="preserve">ау мен қауіпсіздігі ғылыми-зерттеу зертханасында зерттеліп, </w:t>
      </w:r>
      <w:r>
        <w:rPr>
          <w:rFonts w:ascii="Times New Roman" w:hAnsi="Times New Roman" w:cs="Times New Roman"/>
          <w:sz w:val="24"/>
          <w:szCs w:val="24"/>
          <w:lang w:val="kk-KZ"/>
        </w:rPr>
        <w:t>ұ</w:t>
      </w:r>
      <w:r w:rsidRPr="0076223E">
        <w:rPr>
          <w:rFonts w:ascii="Times New Roman" w:hAnsi="Times New Roman" w:cs="Times New Roman"/>
          <w:sz w:val="24"/>
          <w:szCs w:val="24"/>
          <w:lang w:val="kk-KZ"/>
        </w:rPr>
        <w:t>нтақ экологиялық</w:t>
      </w:r>
      <w:r>
        <w:rPr>
          <w:rFonts w:ascii="Times New Roman" w:hAnsi="Times New Roman" w:cs="Times New Roman"/>
          <w:sz w:val="24"/>
          <w:szCs w:val="24"/>
          <w:lang w:val="kk-KZ"/>
        </w:rPr>
        <w:t xml:space="preserve"> </w:t>
      </w:r>
      <w:r w:rsidRPr="0076223E">
        <w:rPr>
          <w:rFonts w:ascii="Times New Roman" w:hAnsi="Times New Roman" w:cs="Times New Roman"/>
          <w:sz w:val="24"/>
          <w:szCs w:val="24"/>
          <w:lang w:val="kk-KZ"/>
        </w:rPr>
        <w:t>таза өнім саналып отыр.</w:t>
      </w:r>
    </w:p>
    <w:p w:rsidR="00AD3B46" w:rsidRPr="0076223E" w:rsidRDefault="00AD3B46" w:rsidP="00AD3B46">
      <w:pPr>
        <w:spacing w:after="0" w:line="240" w:lineRule="auto"/>
        <w:ind w:firstLine="709"/>
        <w:jc w:val="both"/>
        <w:rPr>
          <w:rFonts w:ascii="Times New Roman" w:hAnsi="Times New Roman" w:cs="Times New Roman"/>
          <w:lang w:val="kk-KZ"/>
        </w:rPr>
      </w:pPr>
      <w:r w:rsidRPr="0076223E">
        <w:rPr>
          <w:rFonts w:ascii="Times New Roman" w:hAnsi="Times New Roman" w:cs="Times New Roman"/>
          <w:sz w:val="24"/>
          <w:szCs w:val="24"/>
          <w:lang w:val="kk-KZ"/>
        </w:rPr>
        <w:t>Ақуыз азық қоспасын дайындау техникасы мен технологиясын талдау нәтижелері жемдік азықтың болашағы зор деп түйіндеуге мүмкіндік берді. Өйткені экструзиялау ылғалдылығы 10-12 пайыз мөлшерінде пресс-грануляторларда өңделіп, белоктардың қ</w:t>
      </w:r>
      <w:r>
        <w:rPr>
          <w:rFonts w:ascii="Times New Roman" w:hAnsi="Times New Roman" w:cs="Times New Roman"/>
          <w:sz w:val="24"/>
          <w:szCs w:val="24"/>
          <w:lang w:val="kk-KZ"/>
        </w:rPr>
        <w:t>ұ</w:t>
      </w:r>
      <w:r w:rsidRPr="0076223E">
        <w:rPr>
          <w:rFonts w:ascii="Times New Roman" w:hAnsi="Times New Roman" w:cs="Times New Roman"/>
          <w:sz w:val="24"/>
          <w:szCs w:val="24"/>
          <w:lang w:val="kk-KZ"/>
        </w:rPr>
        <w:t xml:space="preserve">рылымы айтарлықтай өзгереді. Сосын өнім 70-75 °С температураға дейін ысытылады. </w:t>
      </w:r>
      <w:r w:rsidRPr="0076223E">
        <w:rPr>
          <w:rFonts w:ascii="Times New Roman" w:hAnsi="Times New Roman" w:cs="Times New Roman"/>
          <w:sz w:val="24"/>
          <w:szCs w:val="24"/>
          <w:lang w:val="kk-KZ"/>
        </w:rPr>
        <w:lastRenderedPageBreak/>
        <w:t>Осындай өңдеу технологиялары барысында сутегілік-иондық және ковалентті байланыстар төмендеп, белок молекулаларының физика-химиялық қасиеттері өзгереді. Целлюлоздық-лигниндік қосылыстардің реакциясы арқа</w:t>
      </w:r>
      <w:r w:rsidRPr="0076223E">
        <w:rPr>
          <w:rFonts w:ascii="Times New Roman" w:hAnsi="Times New Roman" w:cs="Times New Roman"/>
          <w:lang w:val="kk-KZ"/>
        </w:rPr>
        <w:t xml:space="preserve">сында шикізаттың азықтық </w:t>
      </w:r>
      <w:r>
        <w:rPr>
          <w:rFonts w:ascii="Times New Roman" w:hAnsi="Times New Roman" w:cs="Times New Roman"/>
          <w:lang w:val="kk-KZ"/>
        </w:rPr>
        <w:t>құ</w:t>
      </w:r>
      <w:r w:rsidRPr="0076223E">
        <w:rPr>
          <w:rFonts w:ascii="Times New Roman" w:hAnsi="Times New Roman" w:cs="Times New Roman"/>
          <w:lang w:val="kk-KZ"/>
        </w:rPr>
        <w:t>н- дылығы жақсарады. Б</w:t>
      </w:r>
      <w:r>
        <w:rPr>
          <w:rFonts w:ascii="Times New Roman" w:hAnsi="Times New Roman" w:cs="Times New Roman"/>
          <w:lang w:val="kk-KZ"/>
        </w:rPr>
        <w:t>ұ</w:t>
      </w:r>
      <w:r w:rsidRPr="0076223E">
        <w:rPr>
          <w:rFonts w:ascii="Times New Roman" w:hAnsi="Times New Roman" w:cs="Times New Roman"/>
          <w:lang w:val="kk-KZ"/>
        </w:rPr>
        <w:t>л жағдайда крахмал мөлшері 12 пайызға дейін азайып, декстриндер (крахмал гидролизінің бастапқы өнімдері) 5 есеге ұлғаяды. Ал қант қ</w:t>
      </w:r>
      <w:r w:rsidR="008C570E">
        <w:rPr>
          <w:rFonts w:ascii="Times New Roman" w:hAnsi="Times New Roman" w:cs="Times New Roman"/>
          <w:lang w:val="kk-KZ"/>
        </w:rPr>
        <w:t>ұ</w:t>
      </w:r>
      <w:r w:rsidRPr="0076223E">
        <w:rPr>
          <w:rFonts w:ascii="Times New Roman" w:hAnsi="Times New Roman" w:cs="Times New Roman"/>
          <w:lang w:val="kk-KZ"/>
        </w:rPr>
        <w:t>рамы 14 пайызға</w:t>
      </w:r>
      <w:r w:rsidR="008C570E">
        <w:rPr>
          <w:rFonts w:ascii="Times New Roman" w:hAnsi="Times New Roman" w:cs="Times New Roman"/>
          <w:lang w:val="kk-KZ"/>
        </w:rPr>
        <w:t xml:space="preserve"> </w:t>
      </w:r>
      <w:r w:rsidRPr="0076223E">
        <w:rPr>
          <w:rFonts w:ascii="Times New Roman" w:hAnsi="Times New Roman" w:cs="Times New Roman"/>
          <w:lang w:val="kk-KZ"/>
        </w:rPr>
        <w:t>дейін</w:t>
      </w:r>
      <w:r w:rsidR="008C570E">
        <w:rPr>
          <w:rFonts w:ascii="Times New Roman" w:hAnsi="Times New Roman" w:cs="Times New Roman"/>
          <w:lang w:val="kk-KZ"/>
        </w:rPr>
        <w:t xml:space="preserve"> </w:t>
      </w:r>
      <w:r w:rsidRPr="0076223E">
        <w:rPr>
          <w:rFonts w:ascii="Times New Roman" w:hAnsi="Times New Roman" w:cs="Times New Roman"/>
          <w:lang w:val="kk-KZ"/>
        </w:rPr>
        <w:t>өседі. Сонымен қатар дәндердің санитарлық жағдайы да</w:t>
      </w:r>
      <w:r w:rsidR="008C570E">
        <w:rPr>
          <w:rFonts w:ascii="Times New Roman" w:hAnsi="Times New Roman" w:cs="Times New Roman"/>
          <w:lang w:val="kk-KZ"/>
        </w:rPr>
        <w:t xml:space="preserve"> </w:t>
      </w:r>
      <w:r w:rsidRPr="0076223E">
        <w:rPr>
          <w:rFonts w:ascii="Times New Roman" w:hAnsi="Times New Roman" w:cs="Times New Roman"/>
          <w:lang w:val="kk-KZ"/>
        </w:rPr>
        <w:t>жақсарып, патогендік микрофлора мен көгергіш саңырауқ</w:t>
      </w:r>
      <w:r w:rsidR="008C570E">
        <w:rPr>
          <w:rFonts w:ascii="Times New Roman" w:hAnsi="Times New Roman" w:cs="Times New Roman"/>
          <w:lang w:val="kk-KZ"/>
        </w:rPr>
        <w:t>ұ</w:t>
      </w:r>
      <w:r w:rsidRPr="0076223E">
        <w:rPr>
          <w:rFonts w:ascii="Times New Roman" w:hAnsi="Times New Roman" w:cs="Times New Roman"/>
          <w:lang w:val="kk-KZ"/>
        </w:rPr>
        <w:t>лақтар толықтай жойылады.</w:t>
      </w:r>
    </w:p>
    <w:p w:rsidR="00AD3B46" w:rsidRPr="0076223E" w:rsidRDefault="00AD3B46" w:rsidP="00AD3B46">
      <w:pPr>
        <w:spacing w:after="0" w:line="240" w:lineRule="auto"/>
        <w:ind w:firstLine="709"/>
        <w:jc w:val="both"/>
        <w:rPr>
          <w:rFonts w:ascii="Times New Roman" w:hAnsi="Times New Roman" w:cs="Times New Roman"/>
          <w:lang w:val="kk-KZ"/>
        </w:rPr>
      </w:pPr>
      <w:r w:rsidRPr="0076223E">
        <w:rPr>
          <w:rFonts w:ascii="Times New Roman" w:hAnsi="Times New Roman" w:cs="Times New Roman"/>
          <w:lang w:val="kk-KZ"/>
        </w:rPr>
        <w:t xml:space="preserve">Тері шикізатынан алынған ақ- уыз </w:t>
      </w:r>
      <w:r w:rsidR="008C570E">
        <w:rPr>
          <w:rFonts w:ascii="Times New Roman" w:hAnsi="Times New Roman" w:cs="Times New Roman"/>
          <w:lang w:val="kk-KZ"/>
        </w:rPr>
        <w:t>ұ</w:t>
      </w:r>
      <w:r w:rsidRPr="0076223E">
        <w:rPr>
          <w:rFonts w:ascii="Times New Roman" w:hAnsi="Times New Roman" w:cs="Times New Roman"/>
          <w:lang w:val="kk-KZ"/>
        </w:rPr>
        <w:t>нтағы мен бидай кебектері концентраттарының жоғары биологиялық қүндылықтарына орай болашақта азық шикізаттарын және оларды байытқыштардың сапасын</w:t>
      </w:r>
      <w:r w:rsidR="00DF13FA">
        <w:rPr>
          <w:rFonts w:ascii="Times New Roman" w:hAnsi="Times New Roman" w:cs="Times New Roman"/>
          <w:lang w:val="kk-KZ"/>
        </w:rPr>
        <w:t xml:space="preserve"> </w:t>
      </w:r>
      <w:r w:rsidRPr="0076223E">
        <w:rPr>
          <w:rFonts w:ascii="Times New Roman" w:hAnsi="Times New Roman" w:cs="Times New Roman"/>
          <w:lang w:val="kk-KZ"/>
        </w:rPr>
        <w:t xml:space="preserve">жақсартушы ретінде қолданылады деген сенім мол. Бір сөзбен айт- қанда, мал мен </w:t>
      </w:r>
      <w:r w:rsidR="00DF13FA">
        <w:rPr>
          <w:rFonts w:ascii="Times New Roman" w:hAnsi="Times New Roman" w:cs="Times New Roman"/>
          <w:lang w:val="kk-KZ"/>
        </w:rPr>
        <w:t>құ</w:t>
      </w:r>
      <w:r w:rsidRPr="0076223E">
        <w:rPr>
          <w:rFonts w:ascii="Times New Roman" w:hAnsi="Times New Roman" w:cs="Times New Roman"/>
          <w:lang w:val="kk-KZ"/>
        </w:rPr>
        <w:t>сты азықтандыруда және осы заманғы ақуызы азықтық қоспа ретінде сапалық қасиеті өте</w:t>
      </w:r>
      <w:r w:rsidR="00DF13FA">
        <w:rPr>
          <w:rFonts w:ascii="Times New Roman" w:hAnsi="Times New Roman" w:cs="Times New Roman"/>
          <w:lang w:val="kk-KZ"/>
        </w:rPr>
        <w:t xml:space="preserve"> </w:t>
      </w:r>
      <w:r w:rsidRPr="0076223E">
        <w:rPr>
          <w:rFonts w:ascii="Times New Roman" w:hAnsi="Times New Roman" w:cs="Times New Roman"/>
          <w:lang w:val="kk-KZ"/>
        </w:rPr>
        <w:t>жоғары.</w:t>
      </w:r>
    </w:p>
    <w:p w:rsidR="00DF13FA" w:rsidRPr="0076223E" w:rsidRDefault="00DF13FA" w:rsidP="00AD3B46">
      <w:pPr>
        <w:spacing w:after="0" w:line="240" w:lineRule="auto"/>
        <w:ind w:firstLine="709"/>
        <w:jc w:val="both"/>
        <w:rPr>
          <w:rFonts w:ascii="Times New Roman" w:hAnsi="Times New Roman" w:cs="Times New Roman"/>
          <w:lang w:val="kk-KZ"/>
        </w:rPr>
      </w:pPr>
    </w:p>
    <w:p w:rsidR="00DF13FA" w:rsidRPr="0076223E" w:rsidRDefault="00DF13FA" w:rsidP="00AD3B46">
      <w:pPr>
        <w:spacing w:after="0" w:line="240" w:lineRule="auto"/>
        <w:ind w:firstLine="709"/>
        <w:jc w:val="both"/>
        <w:rPr>
          <w:rFonts w:ascii="Times New Roman" w:hAnsi="Times New Roman" w:cs="Times New Roman"/>
          <w:lang w:val="kk-KZ"/>
        </w:rPr>
      </w:pPr>
    </w:p>
    <w:p w:rsidR="00DF13FA" w:rsidRPr="0076223E" w:rsidRDefault="00DF13FA" w:rsidP="00AD3B46">
      <w:pPr>
        <w:spacing w:after="0" w:line="240" w:lineRule="auto"/>
        <w:ind w:firstLine="709"/>
        <w:jc w:val="both"/>
        <w:rPr>
          <w:rFonts w:ascii="Times New Roman" w:hAnsi="Times New Roman" w:cs="Times New Roman"/>
          <w:lang w:val="kk-KZ"/>
        </w:rPr>
      </w:pPr>
    </w:p>
    <w:p w:rsidR="00DF13FA" w:rsidRPr="00DF13FA" w:rsidRDefault="00DF13FA" w:rsidP="00AD3B46">
      <w:pPr>
        <w:spacing w:after="0" w:line="240" w:lineRule="auto"/>
        <w:ind w:firstLine="709"/>
        <w:jc w:val="both"/>
        <w:rPr>
          <w:rFonts w:ascii="Times New Roman" w:hAnsi="Times New Roman" w:cs="Times New Roman"/>
          <w:b/>
          <w:lang w:val="kk-KZ"/>
        </w:rPr>
      </w:pPr>
      <w:r w:rsidRPr="00DF13FA">
        <w:rPr>
          <w:rFonts w:ascii="Times New Roman" w:hAnsi="Times New Roman" w:cs="Times New Roman"/>
          <w:b/>
          <w:lang w:val="kk-KZ"/>
        </w:rPr>
        <w:t>// Солтүстік Қазақстан.- 2023.- 14 желтоқсан.</w:t>
      </w:r>
    </w:p>
    <w:p w:rsidR="00AD3B46" w:rsidRPr="00AD3B46" w:rsidRDefault="00AD3B46" w:rsidP="00AD3B46">
      <w:pPr>
        <w:spacing w:after="0" w:line="240" w:lineRule="auto"/>
        <w:ind w:firstLine="709"/>
        <w:jc w:val="both"/>
        <w:rPr>
          <w:rFonts w:ascii="Times New Roman" w:hAnsi="Times New Roman" w:cs="Times New Roman"/>
        </w:rPr>
      </w:pPr>
    </w:p>
    <w:p w:rsidR="00A72235" w:rsidRPr="00817C12" w:rsidRDefault="00A72235" w:rsidP="00817C12">
      <w:pPr>
        <w:spacing w:after="0" w:line="240" w:lineRule="auto"/>
        <w:ind w:firstLine="709"/>
        <w:jc w:val="both"/>
        <w:rPr>
          <w:rFonts w:ascii="Times New Roman" w:hAnsi="Times New Roman" w:cs="Times New Roman"/>
          <w:sz w:val="24"/>
          <w:szCs w:val="24"/>
        </w:rPr>
      </w:pPr>
    </w:p>
    <w:sectPr w:rsidR="00A72235" w:rsidRPr="00817C12" w:rsidSect="0026382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40ACD"/>
    <w:multiLevelType w:val="multilevel"/>
    <w:tmpl w:val="0F4C58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8"/>
        <w:szCs w:val="8"/>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D882515"/>
    <w:multiLevelType w:val="multilevel"/>
    <w:tmpl w:val="DCC062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8"/>
        <w:szCs w:val="8"/>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F14520"/>
    <w:rsid w:val="00035E36"/>
    <w:rsid w:val="00081260"/>
    <w:rsid w:val="00113319"/>
    <w:rsid w:val="001835AE"/>
    <w:rsid w:val="001D79EB"/>
    <w:rsid w:val="00200373"/>
    <w:rsid w:val="00221F89"/>
    <w:rsid w:val="0026382B"/>
    <w:rsid w:val="002732FA"/>
    <w:rsid w:val="002D0DC6"/>
    <w:rsid w:val="002F110C"/>
    <w:rsid w:val="0032777A"/>
    <w:rsid w:val="0034121A"/>
    <w:rsid w:val="003E233D"/>
    <w:rsid w:val="003F0D39"/>
    <w:rsid w:val="00461B1A"/>
    <w:rsid w:val="004A3D9F"/>
    <w:rsid w:val="004A489D"/>
    <w:rsid w:val="004F3B12"/>
    <w:rsid w:val="0055546C"/>
    <w:rsid w:val="005A661F"/>
    <w:rsid w:val="005F1B7F"/>
    <w:rsid w:val="0071548D"/>
    <w:rsid w:val="0076223E"/>
    <w:rsid w:val="00817C12"/>
    <w:rsid w:val="00820DDB"/>
    <w:rsid w:val="0082407C"/>
    <w:rsid w:val="00873C3E"/>
    <w:rsid w:val="0088685D"/>
    <w:rsid w:val="008C570E"/>
    <w:rsid w:val="00903FAB"/>
    <w:rsid w:val="009362C0"/>
    <w:rsid w:val="009475B6"/>
    <w:rsid w:val="009A2E5C"/>
    <w:rsid w:val="009A55DF"/>
    <w:rsid w:val="009E0E55"/>
    <w:rsid w:val="00A72235"/>
    <w:rsid w:val="00AD3B46"/>
    <w:rsid w:val="00B46425"/>
    <w:rsid w:val="00B54C06"/>
    <w:rsid w:val="00B84040"/>
    <w:rsid w:val="00BD0049"/>
    <w:rsid w:val="00BE6E9D"/>
    <w:rsid w:val="00BF0C02"/>
    <w:rsid w:val="00CC1C35"/>
    <w:rsid w:val="00CE7043"/>
    <w:rsid w:val="00CF62CE"/>
    <w:rsid w:val="00D15E41"/>
    <w:rsid w:val="00D61646"/>
    <w:rsid w:val="00D841A8"/>
    <w:rsid w:val="00DF13FA"/>
    <w:rsid w:val="00E27090"/>
    <w:rsid w:val="00E30DFE"/>
    <w:rsid w:val="00EA2F9F"/>
    <w:rsid w:val="00F06EC8"/>
    <w:rsid w:val="00F14520"/>
    <w:rsid w:val="00F362B7"/>
    <w:rsid w:val="00F7214D"/>
    <w:rsid w:val="00F74154"/>
    <w:rsid w:val="00FD09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D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F0D39"/>
    <w:pPr>
      <w:spacing w:after="0" w:line="240" w:lineRule="auto"/>
    </w:pPr>
  </w:style>
  <w:style w:type="character" w:customStyle="1" w:styleId="1">
    <w:name w:val="Заголовок №1_"/>
    <w:basedOn w:val="a0"/>
    <w:link w:val="10"/>
    <w:rsid w:val="0032777A"/>
    <w:rPr>
      <w:rFonts w:ascii="Tahoma" w:eastAsia="Tahoma" w:hAnsi="Tahoma" w:cs="Tahoma"/>
      <w:b/>
      <w:bCs/>
      <w:spacing w:val="-10"/>
      <w:sz w:val="108"/>
      <w:szCs w:val="108"/>
      <w:shd w:val="clear" w:color="auto" w:fill="FFFFFF"/>
    </w:rPr>
  </w:style>
  <w:style w:type="paragraph" w:customStyle="1" w:styleId="10">
    <w:name w:val="Заголовок №1"/>
    <w:basedOn w:val="a"/>
    <w:link w:val="1"/>
    <w:rsid w:val="0032777A"/>
    <w:pPr>
      <w:widowControl w:val="0"/>
      <w:shd w:val="clear" w:color="auto" w:fill="FFFFFF"/>
      <w:spacing w:before="420" w:after="420" w:line="0" w:lineRule="atLeast"/>
      <w:jc w:val="center"/>
      <w:outlineLvl w:val="0"/>
    </w:pPr>
    <w:rPr>
      <w:rFonts w:ascii="Tahoma" w:eastAsia="Tahoma" w:hAnsi="Tahoma" w:cs="Tahoma"/>
      <w:b/>
      <w:bCs/>
      <w:spacing w:val="-10"/>
      <w:sz w:val="108"/>
      <w:szCs w:val="108"/>
    </w:rPr>
  </w:style>
  <w:style w:type="character" w:customStyle="1" w:styleId="4">
    <w:name w:val="Основной текст (4)_"/>
    <w:basedOn w:val="a0"/>
    <w:link w:val="40"/>
    <w:rsid w:val="0032777A"/>
    <w:rPr>
      <w:rFonts w:ascii="Cambria" w:eastAsia="Cambria" w:hAnsi="Cambria" w:cs="Cambria"/>
      <w:b/>
      <w:bCs/>
      <w:spacing w:val="-10"/>
      <w:sz w:val="38"/>
      <w:szCs w:val="38"/>
      <w:shd w:val="clear" w:color="auto" w:fill="FFFFFF"/>
    </w:rPr>
  </w:style>
  <w:style w:type="paragraph" w:customStyle="1" w:styleId="40">
    <w:name w:val="Основной текст (4)"/>
    <w:basedOn w:val="a"/>
    <w:link w:val="4"/>
    <w:rsid w:val="0032777A"/>
    <w:pPr>
      <w:widowControl w:val="0"/>
      <w:shd w:val="clear" w:color="auto" w:fill="FFFFFF"/>
      <w:spacing w:before="420" w:after="0" w:line="432" w:lineRule="exact"/>
    </w:pPr>
    <w:rPr>
      <w:rFonts w:ascii="Cambria" w:eastAsia="Cambria" w:hAnsi="Cambria" w:cs="Cambria"/>
      <w:b/>
      <w:bCs/>
      <w:spacing w:val="-10"/>
      <w:sz w:val="38"/>
      <w:szCs w:val="38"/>
    </w:rPr>
  </w:style>
  <w:style w:type="character" w:customStyle="1" w:styleId="2">
    <w:name w:val="Основной текст (2)_"/>
    <w:basedOn w:val="a0"/>
    <w:link w:val="20"/>
    <w:rsid w:val="0032777A"/>
    <w:rPr>
      <w:rFonts w:ascii="Arial" w:eastAsia="Arial" w:hAnsi="Arial" w:cs="Arial"/>
      <w:sz w:val="34"/>
      <w:szCs w:val="34"/>
      <w:shd w:val="clear" w:color="auto" w:fill="FFFFFF"/>
    </w:rPr>
  </w:style>
  <w:style w:type="character" w:customStyle="1" w:styleId="215pt">
    <w:name w:val="Основной текст (2) + 15 pt"/>
    <w:basedOn w:val="2"/>
    <w:rsid w:val="0032777A"/>
    <w:rPr>
      <w:rFonts w:ascii="Arial" w:eastAsia="Arial" w:hAnsi="Arial" w:cs="Arial"/>
      <w:color w:val="000000"/>
      <w:spacing w:val="0"/>
      <w:w w:val="100"/>
      <w:position w:val="0"/>
      <w:sz w:val="30"/>
      <w:szCs w:val="30"/>
      <w:shd w:val="clear" w:color="auto" w:fill="FFFFFF"/>
      <w:lang w:val="kk-KZ" w:eastAsia="kk-KZ" w:bidi="kk-KZ"/>
    </w:rPr>
  </w:style>
  <w:style w:type="paragraph" w:customStyle="1" w:styleId="20">
    <w:name w:val="Основной текст (2)"/>
    <w:basedOn w:val="a"/>
    <w:link w:val="2"/>
    <w:rsid w:val="0032777A"/>
    <w:pPr>
      <w:widowControl w:val="0"/>
      <w:shd w:val="clear" w:color="auto" w:fill="FFFFFF"/>
      <w:spacing w:after="0" w:line="389" w:lineRule="exact"/>
      <w:jc w:val="both"/>
    </w:pPr>
    <w:rPr>
      <w:rFonts w:ascii="Arial" w:eastAsia="Arial" w:hAnsi="Arial" w:cs="Arial"/>
      <w:sz w:val="34"/>
      <w:szCs w:val="34"/>
    </w:rPr>
  </w:style>
  <w:style w:type="character" w:customStyle="1" w:styleId="216pt0pt">
    <w:name w:val="Основной текст (2) + 16 pt;Полужирный;Малые прописные;Интервал 0 pt"/>
    <w:basedOn w:val="2"/>
    <w:rsid w:val="0032777A"/>
    <w:rPr>
      <w:rFonts w:ascii="Arial" w:eastAsia="Arial" w:hAnsi="Arial" w:cs="Arial"/>
      <w:b/>
      <w:bCs/>
      <w:i w:val="0"/>
      <w:iCs w:val="0"/>
      <w:smallCaps/>
      <w:strike w:val="0"/>
      <w:color w:val="000000"/>
      <w:spacing w:val="-10"/>
      <w:w w:val="100"/>
      <w:position w:val="0"/>
      <w:sz w:val="32"/>
      <w:szCs w:val="32"/>
      <w:u w:val="none"/>
      <w:shd w:val="clear" w:color="auto" w:fill="FFFFFF"/>
      <w:lang w:val="kk-KZ" w:eastAsia="kk-KZ" w:bidi="kk-KZ"/>
    </w:rPr>
  </w:style>
  <w:style w:type="character" w:customStyle="1" w:styleId="6">
    <w:name w:val="Основной текст (6)_"/>
    <w:basedOn w:val="a0"/>
    <w:link w:val="60"/>
    <w:rsid w:val="0032777A"/>
    <w:rPr>
      <w:rFonts w:ascii="Arial" w:eastAsia="Arial" w:hAnsi="Arial" w:cs="Arial"/>
      <w:b/>
      <w:bCs/>
      <w:sz w:val="34"/>
      <w:szCs w:val="34"/>
      <w:shd w:val="clear" w:color="auto" w:fill="FFFFFF"/>
    </w:rPr>
  </w:style>
  <w:style w:type="paragraph" w:customStyle="1" w:styleId="60">
    <w:name w:val="Основной текст (6)"/>
    <w:basedOn w:val="a"/>
    <w:link w:val="6"/>
    <w:rsid w:val="0032777A"/>
    <w:pPr>
      <w:widowControl w:val="0"/>
      <w:shd w:val="clear" w:color="auto" w:fill="FFFFFF"/>
      <w:spacing w:before="120" w:after="0" w:line="398" w:lineRule="exact"/>
      <w:jc w:val="right"/>
    </w:pPr>
    <w:rPr>
      <w:rFonts w:ascii="Arial" w:eastAsia="Arial" w:hAnsi="Arial" w:cs="Arial"/>
      <w:b/>
      <w:bCs/>
      <w:sz w:val="34"/>
      <w:szCs w:val="34"/>
    </w:rPr>
  </w:style>
  <w:style w:type="character" w:customStyle="1" w:styleId="3">
    <w:name w:val="Основной текст (3)_"/>
    <w:basedOn w:val="a0"/>
    <w:link w:val="30"/>
    <w:rsid w:val="00461B1A"/>
    <w:rPr>
      <w:rFonts w:ascii="Franklin Gothic Heavy" w:eastAsia="Franklin Gothic Heavy" w:hAnsi="Franklin Gothic Heavy" w:cs="Franklin Gothic Heavy"/>
      <w:i/>
      <w:iCs/>
      <w:sz w:val="18"/>
      <w:szCs w:val="18"/>
      <w:shd w:val="clear" w:color="auto" w:fill="FFFFFF"/>
    </w:rPr>
  </w:style>
  <w:style w:type="paragraph" w:customStyle="1" w:styleId="30">
    <w:name w:val="Основной текст (3)"/>
    <w:basedOn w:val="a"/>
    <w:link w:val="3"/>
    <w:rsid w:val="00461B1A"/>
    <w:pPr>
      <w:widowControl w:val="0"/>
      <w:shd w:val="clear" w:color="auto" w:fill="FFFFFF"/>
      <w:spacing w:before="60" w:after="0" w:line="221" w:lineRule="exact"/>
      <w:ind w:firstLine="200"/>
    </w:pPr>
    <w:rPr>
      <w:rFonts w:ascii="Franklin Gothic Heavy" w:eastAsia="Franklin Gothic Heavy" w:hAnsi="Franklin Gothic Heavy" w:cs="Franklin Gothic Heavy"/>
      <w:i/>
      <w:iCs/>
      <w:sz w:val="18"/>
      <w:szCs w:val="18"/>
    </w:rPr>
  </w:style>
  <w:style w:type="character" w:customStyle="1" w:styleId="419pt0pt">
    <w:name w:val="Основной текст (4) + 19 pt;Полужирный;Интервал 0 pt"/>
    <w:basedOn w:val="4"/>
    <w:rsid w:val="009475B6"/>
    <w:rPr>
      <w:rFonts w:ascii="Cambria" w:eastAsia="Cambria" w:hAnsi="Cambria" w:cs="Cambria"/>
      <w:b/>
      <w:bCs/>
      <w:i w:val="0"/>
      <w:iCs w:val="0"/>
      <w:smallCaps w:val="0"/>
      <w:strike w:val="0"/>
      <w:color w:val="000000"/>
      <w:spacing w:val="0"/>
      <w:w w:val="100"/>
      <w:position w:val="0"/>
      <w:sz w:val="38"/>
      <w:szCs w:val="38"/>
      <w:u w:val="none"/>
      <w:shd w:val="clear" w:color="auto" w:fill="FFFFFF"/>
      <w:lang w:val="kk-KZ" w:eastAsia="kk-KZ" w:bidi="kk-KZ"/>
    </w:rPr>
  </w:style>
  <w:style w:type="character" w:customStyle="1" w:styleId="9">
    <w:name w:val="Основной текст (9)_"/>
    <w:basedOn w:val="a0"/>
    <w:link w:val="90"/>
    <w:rsid w:val="00CC1C35"/>
    <w:rPr>
      <w:rFonts w:ascii="Calibri" w:eastAsia="Calibri" w:hAnsi="Calibri" w:cs="Calibri"/>
      <w:b/>
      <w:bCs/>
      <w:sz w:val="28"/>
      <w:szCs w:val="28"/>
      <w:shd w:val="clear" w:color="auto" w:fill="FFFFFF"/>
    </w:rPr>
  </w:style>
  <w:style w:type="paragraph" w:customStyle="1" w:styleId="90">
    <w:name w:val="Основной текст (9)"/>
    <w:basedOn w:val="a"/>
    <w:link w:val="9"/>
    <w:rsid w:val="00CC1C35"/>
    <w:pPr>
      <w:widowControl w:val="0"/>
      <w:shd w:val="clear" w:color="auto" w:fill="FFFFFF"/>
      <w:spacing w:before="180" w:after="0" w:line="288" w:lineRule="exact"/>
      <w:jc w:val="center"/>
    </w:pPr>
    <w:rPr>
      <w:rFonts w:ascii="Calibri" w:eastAsia="Calibri" w:hAnsi="Calibri" w:cs="Calibri"/>
      <w:b/>
      <w:bCs/>
      <w:sz w:val="28"/>
      <w:szCs w:val="28"/>
    </w:rPr>
  </w:style>
  <w:style w:type="character" w:customStyle="1" w:styleId="100">
    <w:name w:val="Основной текст (10)_"/>
    <w:basedOn w:val="a0"/>
    <w:link w:val="101"/>
    <w:rsid w:val="00CC1C35"/>
    <w:rPr>
      <w:rFonts w:ascii="Cambria" w:eastAsia="Cambria" w:hAnsi="Cambria" w:cs="Cambria"/>
      <w:b/>
      <w:bCs/>
      <w:i/>
      <w:iCs/>
      <w:sz w:val="17"/>
      <w:szCs w:val="17"/>
      <w:shd w:val="clear" w:color="auto" w:fill="FFFFFF"/>
    </w:rPr>
  </w:style>
  <w:style w:type="paragraph" w:customStyle="1" w:styleId="101">
    <w:name w:val="Основной текст (10)"/>
    <w:basedOn w:val="a"/>
    <w:link w:val="100"/>
    <w:rsid w:val="00CC1C35"/>
    <w:pPr>
      <w:widowControl w:val="0"/>
      <w:shd w:val="clear" w:color="auto" w:fill="FFFFFF"/>
      <w:spacing w:after="180" w:line="235" w:lineRule="exact"/>
      <w:jc w:val="both"/>
    </w:pPr>
    <w:rPr>
      <w:rFonts w:ascii="Cambria" w:eastAsia="Cambria" w:hAnsi="Cambria" w:cs="Cambria"/>
      <w:b/>
      <w:bCs/>
      <w:i/>
      <w:iCs/>
      <w:sz w:val="17"/>
      <w:szCs w:val="17"/>
    </w:rPr>
  </w:style>
  <w:style w:type="paragraph" w:styleId="a4">
    <w:name w:val="List Paragraph"/>
    <w:basedOn w:val="a"/>
    <w:uiPriority w:val="34"/>
    <w:qFormat/>
    <w:rsid w:val="00D841A8"/>
    <w:pPr>
      <w:ind w:left="720"/>
      <w:contextualSpacing/>
    </w:pPr>
  </w:style>
  <w:style w:type="character" w:customStyle="1" w:styleId="10TimesNewRoman4pt">
    <w:name w:val="Основной текст (10) + Times New Roman;4 pt;Не полужирный;Не курсив"/>
    <w:basedOn w:val="100"/>
    <w:rsid w:val="00B46425"/>
    <w:rPr>
      <w:rFonts w:ascii="Times New Roman" w:eastAsia="Times New Roman" w:hAnsi="Times New Roman" w:cs="Times New Roman"/>
      <w:b/>
      <w:bCs/>
      <w:i/>
      <w:iCs/>
      <w:smallCaps w:val="0"/>
      <w:strike w:val="0"/>
      <w:color w:val="000000"/>
      <w:spacing w:val="0"/>
      <w:w w:val="100"/>
      <w:position w:val="0"/>
      <w:sz w:val="8"/>
      <w:szCs w:val="8"/>
      <w:u w:val="none"/>
      <w:shd w:val="clear" w:color="auto" w:fill="FFFFFF"/>
      <w:lang w:val="kk-KZ" w:eastAsia="kk-KZ" w:bidi="kk-KZ"/>
    </w:rPr>
  </w:style>
  <w:style w:type="character" w:customStyle="1" w:styleId="101pt">
    <w:name w:val="Основной текст (10) + Интервал 1 pt"/>
    <w:basedOn w:val="100"/>
    <w:rsid w:val="00B46425"/>
    <w:rPr>
      <w:rFonts w:ascii="Cambria" w:eastAsia="Cambria" w:hAnsi="Cambria" w:cs="Cambria"/>
      <w:b/>
      <w:bCs/>
      <w:i/>
      <w:iCs/>
      <w:smallCaps w:val="0"/>
      <w:strike w:val="0"/>
      <w:color w:val="000000"/>
      <w:spacing w:val="20"/>
      <w:w w:val="100"/>
      <w:position w:val="0"/>
      <w:sz w:val="17"/>
      <w:szCs w:val="17"/>
      <w:u w:val="none"/>
      <w:shd w:val="clear" w:color="auto" w:fill="FFFFFF"/>
      <w:lang w:val="kk-KZ" w:eastAsia="kk-KZ" w:bidi="kk-KZ"/>
    </w:rPr>
  </w:style>
  <w:style w:type="character" w:customStyle="1" w:styleId="14">
    <w:name w:val="Основной текст (14)_"/>
    <w:basedOn w:val="a0"/>
    <w:link w:val="140"/>
    <w:rsid w:val="00FD094D"/>
    <w:rPr>
      <w:rFonts w:ascii="Cambria" w:eastAsia="Cambria" w:hAnsi="Cambria" w:cs="Cambria"/>
      <w:b/>
      <w:bCs/>
      <w:i/>
      <w:iCs/>
      <w:sz w:val="21"/>
      <w:szCs w:val="21"/>
      <w:shd w:val="clear" w:color="auto" w:fill="FFFFFF"/>
    </w:rPr>
  </w:style>
  <w:style w:type="character" w:customStyle="1" w:styleId="14FranklinGothicHeavy4pt">
    <w:name w:val="Основной текст (14) + Franklin Gothic Heavy;4 pt;Не полужирный;Не курсив"/>
    <w:basedOn w:val="14"/>
    <w:rsid w:val="00FD094D"/>
    <w:rPr>
      <w:rFonts w:ascii="Franklin Gothic Heavy" w:eastAsia="Franklin Gothic Heavy" w:hAnsi="Franklin Gothic Heavy" w:cs="Franklin Gothic Heavy"/>
      <w:b/>
      <w:bCs/>
      <w:i/>
      <w:iCs/>
      <w:color w:val="000000"/>
      <w:spacing w:val="0"/>
      <w:w w:val="100"/>
      <w:position w:val="0"/>
      <w:sz w:val="8"/>
      <w:szCs w:val="8"/>
      <w:shd w:val="clear" w:color="auto" w:fill="FFFFFF"/>
      <w:lang w:val="kk-KZ" w:eastAsia="kk-KZ" w:bidi="kk-KZ"/>
    </w:rPr>
  </w:style>
  <w:style w:type="paragraph" w:customStyle="1" w:styleId="140">
    <w:name w:val="Основной текст (14)"/>
    <w:basedOn w:val="a"/>
    <w:link w:val="14"/>
    <w:rsid w:val="00FD094D"/>
    <w:pPr>
      <w:widowControl w:val="0"/>
      <w:shd w:val="clear" w:color="auto" w:fill="FFFFFF"/>
      <w:spacing w:after="0" w:line="298" w:lineRule="exact"/>
      <w:jc w:val="center"/>
    </w:pPr>
    <w:rPr>
      <w:rFonts w:ascii="Cambria" w:eastAsia="Cambria" w:hAnsi="Cambria" w:cs="Cambria"/>
      <w:b/>
      <w:bCs/>
      <w:i/>
      <w:iCs/>
      <w:sz w:val="21"/>
      <w:szCs w:val="21"/>
    </w:rPr>
  </w:style>
  <w:style w:type="character" w:customStyle="1" w:styleId="15">
    <w:name w:val="Основной текст (15)_"/>
    <w:basedOn w:val="a0"/>
    <w:link w:val="150"/>
    <w:rsid w:val="00FD094D"/>
    <w:rPr>
      <w:rFonts w:ascii="Cambria" w:eastAsia="Cambria" w:hAnsi="Cambria" w:cs="Cambria"/>
      <w:i/>
      <w:iCs/>
      <w:sz w:val="24"/>
      <w:szCs w:val="24"/>
      <w:shd w:val="clear" w:color="auto" w:fill="FFFFFF"/>
    </w:rPr>
  </w:style>
  <w:style w:type="paragraph" w:customStyle="1" w:styleId="150">
    <w:name w:val="Основной текст (15)"/>
    <w:basedOn w:val="a"/>
    <w:link w:val="15"/>
    <w:rsid w:val="00FD094D"/>
    <w:pPr>
      <w:widowControl w:val="0"/>
      <w:shd w:val="clear" w:color="auto" w:fill="FFFFFF"/>
      <w:spacing w:after="1620" w:line="283" w:lineRule="exact"/>
    </w:pPr>
    <w:rPr>
      <w:rFonts w:ascii="Cambria" w:eastAsia="Cambria" w:hAnsi="Cambria" w:cs="Cambria"/>
      <w:i/>
      <w:iCs/>
      <w:sz w:val="24"/>
      <w:szCs w:val="24"/>
    </w:rPr>
  </w:style>
</w:styles>
</file>

<file path=word/webSettings.xml><?xml version="1.0" encoding="utf-8"?>
<w:webSettings xmlns:r="http://schemas.openxmlformats.org/officeDocument/2006/relationships" xmlns:w="http://schemas.openxmlformats.org/wordprocessingml/2006/main">
  <w:divs>
    <w:div w:id="956982315">
      <w:bodyDiv w:val="1"/>
      <w:marLeft w:val="0"/>
      <w:marRight w:val="0"/>
      <w:marTop w:val="0"/>
      <w:marBottom w:val="0"/>
      <w:divBdr>
        <w:top w:val="none" w:sz="0" w:space="0" w:color="auto"/>
        <w:left w:val="none" w:sz="0" w:space="0" w:color="auto"/>
        <w:bottom w:val="none" w:sz="0" w:space="0" w:color="auto"/>
        <w:right w:val="none" w:sz="0" w:space="0" w:color="auto"/>
      </w:divBdr>
    </w:div>
    <w:div w:id="176052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853</TotalTime>
  <Pages>2</Pages>
  <Words>689</Words>
  <Characters>3930</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Dbaymakanova</dc:creator>
  <cp:keywords/>
  <dc:description/>
  <cp:lastModifiedBy>Косарева Наталья Евгеньевна</cp:lastModifiedBy>
  <cp:revision>24</cp:revision>
  <dcterms:created xsi:type="dcterms:W3CDTF">2023-07-01T08:44:00Z</dcterms:created>
  <dcterms:modified xsi:type="dcterms:W3CDTF">2023-12-19T10:51:00Z</dcterms:modified>
</cp:coreProperties>
</file>