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37B" w:rsidRPr="002C737B" w:rsidRDefault="002C737B" w:rsidP="002C737B">
      <w:pPr>
        <w:rPr>
          <w:rFonts w:ascii="Times New Roman" w:hAnsi="Times New Roman" w:cs="Times New Roman"/>
          <w:b/>
          <w:sz w:val="24"/>
          <w:szCs w:val="24"/>
          <w:lang w:val="kk-KZ" w:eastAsia="kk-KZ" w:bidi="kk-KZ"/>
        </w:rPr>
      </w:pPr>
      <w:bookmarkStart w:id="0" w:name="bookmark0"/>
      <w:r>
        <w:rPr>
          <w:rFonts w:ascii="Times New Roman" w:hAnsi="Times New Roman" w:cs="Times New Roman"/>
          <w:sz w:val="24"/>
          <w:szCs w:val="24"/>
          <w:lang w:val="kk-KZ" w:eastAsia="kk-KZ" w:bidi="kk-KZ"/>
        </w:rPr>
        <w:t xml:space="preserve"> </w:t>
      </w:r>
      <w:r w:rsidRPr="002C737B">
        <w:rPr>
          <w:rFonts w:ascii="Times New Roman" w:hAnsi="Times New Roman" w:cs="Times New Roman"/>
          <w:b/>
          <w:sz w:val="24"/>
          <w:szCs w:val="24"/>
          <w:lang w:val="kk-KZ" w:eastAsia="kk-KZ" w:bidi="kk-KZ"/>
        </w:rPr>
        <w:t xml:space="preserve">Ләзиза Мырзантайқызы </w:t>
      </w:r>
      <w:bookmarkStart w:id="1" w:name="_GoBack"/>
      <w:bookmarkEnd w:id="1"/>
    </w:p>
    <w:p w:rsidR="002C737B" w:rsidRPr="002C737B" w:rsidRDefault="002C737B" w:rsidP="002C737B">
      <w:pPr>
        <w:spacing w:after="0" w:line="240" w:lineRule="auto"/>
        <w:jc w:val="center"/>
        <w:rPr>
          <w:rFonts w:ascii="Times New Roman" w:hAnsi="Times New Roman" w:cs="Times New Roman"/>
          <w:b/>
          <w:sz w:val="44"/>
          <w:szCs w:val="44"/>
        </w:rPr>
      </w:pPr>
      <w:r w:rsidRPr="002C737B">
        <w:rPr>
          <w:rFonts w:ascii="Times New Roman" w:hAnsi="Times New Roman" w:cs="Times New Roman"/>
          <w:b/>
          <w:sz w:val="44"/>
          <w:szCs w:val="44"/>
          <w:lang w:val="kk-KZ" w:eastAsia="kk-KZ" w:bidi="kk-KZ"/>
        </w:rPr>
        <w:t>Үздік</w:t>
      </w:r>
      <w:bookmarkEnd w:id="0"/>
      <w:r>
        <w:rPr>
          <w:rFonts w:ascii="Times New Roman" w:hAnsi="Times New Roman" w:cs="Times New Roman"/>
          <w:b/>
          <w:sz w:val="44"/>
          <w:szCs w:val="44"/>
          <w:lang w:val="kk-KZ" w:eastAsia="kk-KZ" w:bidi="kk-KZ"/>
        </w:rPr>
        <w:t xml:space="preserve"> </w:t>
      </w:r>
      <w:bookmarkStart w:id="2" w:name="bookmark1"/>
      <w:r w:rsidRPr="002C737B">
        <w:rPr>
          <w:rFonts w:ascii="Times New Roman" w:hAnsi="Times New Roman" w:cs="Times New Roman"/>
          <w:b/>
          <w:sz w:val="44"/>
          <w:szCs w:val="44"/>
          <w:lang w:val="kk-KZ" w:eastAsia="kk-KZ" w:bidi="kk-KZ"/>
        </w:rPr>
        <w:t>оқытушы</w:t>
      </w:r>
      <w:bookmarkEnd w:id="2"/>
    </w:p>
    <w:p w:rsidR="002C737B" w:rsidRPr="002C737B" w:rsidRDefault="002C737B" w:rsidP="002C737B">
      <w:pPr>
        <w:spacing w:after="0"/>
        <w:ind w:firstLine="709"/>
        <w:jc w:val="both"/>
        <w:rPr>
          <w:rFonts w:ascii="Times New Roman" w:hAnsi="Times New Roman" w:cs="Times New Roman"/>
          <w:b/>
          <w:sz w:val="24"/>
          <w:szCs w:val="24"/>
        </w:rPr>
      </w:pPr>
      <w:r w:rsidRPr="002C737B">
        <w:rPr>
          <w:rFonts w:ascii="Times New Roman" w:hAnsi="Times New Roman" w:cs="Times New Roman"/>
          <w:b/>
          <w:sz w:val="24"/>
          <w:szCs w:val="24"/>
          <w:lang w:val="kk-KZ" w:eastAsia="kk-KZ" w:bidi="kk-KZ"/>
        </w:rPr>
        <w:t>Өңіріміздегі М.Қозыбаев атындагы СҚУ-дың “Қаржы және менеджмент" кафедрасының меңгерушісі, Рһ</w:t>
      </w:r>
      <w:r>
        <w:rPr>
          <w:rFonts w:ascii="Times New Roman" w:hAnsi="Times New Roman" w:cs="Times New Roman"/>
          <w:b/>
          <w:sz w:val="24"/>
          <w:szCs w:val="24"/>
          <w:lang w:val="en-US" w:eastAsia="kk-KZ" w:bidi="kk-KZ"/>
        </w:rPr>
        <w:t>D</w:t>
      </w:r>
      <w:r w:rsidRPr="002C737B">
        <w:rPr>
          <w:rFonts w:ascii="Times New Roman" w:hAnsi="Times New Roman" w:cs="Times New Roman"/>
          <w:b/>
          <w:sz w:val="24"/>
          <w:szCs w:val="24"/>
          <w:lang w:val="kk-KZ" w:eastAsia="kk-KZ" w:bidi="kk-KZ"/>
        </w:rPr>
        <w:t xml:space="preserve"> докторы Данияр Байтенизов Ғылым және жоғары білім министрлігінің </w:t>
      </w:r>
      <w:r>
        <w:rPr>
          <w:rFonts w:ascii="Times New Roman" w:hAnsi="Times New Roman" w:cs="Times New Roman"/>
          <w:b/>
          <w:sz w:val="24"/>
          <w:szCs w:val="24"/>
          <w:lang w:val="kk-KZ" w:eastAsia="kk-KZ" w:bidi="kk-KZ"/>
        </w:rPr>
        <w:t>ұ</w:t>
      </w:r>
      <w:r w:rsidRPr="002C737B">
        <w:rPr>
          <w:rFonts w:ascii="Times New Roman" w:hAnsi="Times New Roman" w:cs="Times New Roman"/>
          <w:b/>
          <w:sz w:val="24"/>
          <w:szCs w:val="24"/>
          <w:lang w:val="kk-KZ" w:eastAsia="kk-KZ" w:bidi="kk-KZ"/>
        </w:rPr>
        <w:t>йымдастыруымен өткен “Жо</w:t>
      </w:r>
      <w:r>
        <w:rPr>
          <w:rFonts w:ascii="Times New Roman" w:hAnsi="Times New Roman" w:cs="Times New Roman"/>
          <w:b/>
          <w:sz w:val="24"/>
          <w:szCs w:val="24"/>
          <w:lang w:val="kk-KZ" w:eastAsia="kk-KZ" w:bidi="kk-KZ"/>
        </w:rPr>
        <w:t>ғ</w:t>
      </w:r>
      <w:r w:rsidRPr="002C737B">
        <w:rPr>
          <w:rFonts w:ascii="Times New Roman" w:hAnsi="Times New Roman" w:cs="Times New Roman"/>
          <w:b/>
          <w:sz w:val="24"/>
          <w:szCs w:val="24"/>
          <w:lang w:val="kk-KZ" w:eastAsia="kk-KZ" w:bidi="kk-KZ"/>
        </w:rPr>
        <w:t>ары оқу орнының үздік оқытушысы - 2023” конкурсында бақ сынап, жеңімпаз атанды.</w:t>
      </w:r>
    </w:p>
    <w:p w:rsidR="002C737B" w:rsidRPr="002C737B" w:rsidRDefault="002C737B" w:rsidP="002C737B">
      <w:pPr>
        <w:spacing w:after="0" w:line="240" w:lineRule="auto"/>
        <w:ind w:firstLine="709"/>
        <w:jc w:val="both"/>
        <w:rPr>
          <w:rFonts w:ascii="Times New Roman" w:hAnsi="Times New Roman" w:cs="Times New Roman"/>
          <w:sz w:val="24"/>
          <w:szCs w:val="24"/>
        </w:rPr>
      </w:pPr>
      <w:r w:rsidRPr="002C737B">
        <w:rPr>
          <w:rFonts w:ascii="Times New Roman" w:hAnsi="Times New Roman" w:cs="Times New Roman"/>
          <w:sz w:val="24"/>
          <w:szCs w:val="24"/>
          <w:lang w:val="kk-KZ" w:eastAsia="kk-KZ" w:bidi="kk-KZ"/>
        </w:rPr>
        <w:t>Жоғары оқу орнында 2010 жылдан бастап ж</w:t>
      </w:r>
      <w:r>
        <w:rPr>
          <w:rFonts w:ascii="Times New Roman" w:hAnsi="Times New Roman" w:cs="Times New Roman"/>
          <w:sz w:val="24"/>
          <w:szCs w:val="24"/>
          <w:lang w:val="kk-KZ" w:eastAsia="kk-KZ" w:bidi="kk-KZ"/>
        </w:rPr>
        <w:t>ұ</w:t>
      </w:r>
      <w:r w:rsidRPr="002C737B">
        <w:rPr>
          <w:rFonts w:ascii="Times New Roman" w:hAnsi="Times New Roman" w:cs="Times New Roman"/>
          <w:sz w:val="24"/>
          <w:szCs w:val="24"/>
          <w:lang w:val="kk-KZ" w:eastAsia="kk-KZ" w:bidi="kk-KZ"/>
        </w:rPr>
        <w:t>мыс істеп келе жатқан ол - бірнеше монография мен оқу қ</w:t>
      </w:r>
      <w:r>
        <w:rPr>
          <w:rFonts w:ascii="Times New Roman" w:hAnsi="Times New Roman" w:cs="Times New Roman"/>
          <w:sz w:val="24"/>
          <w:szCs w:val="24"/>
          <w:lang w:val="kk-KZ" w:eastAsia="kk-KZ" w:bidi="kk-KZ"/>
        </w:rPr>
        <w:t>ұ</w:t>
      </w:r>
      <w:r w:rsidRPr="002C737B">
        <w:rPr>
          <w:rFonts w:ascii="Times New Roman" w:hAnsi="Times New Roman" w:cs="Times New Roman"/>
          <w:sz w:val="24"/>
          <w:szCs w:val="24"/>
          <w:lang w:val="kk-KZ" w:eastAsia="kk-KZ" w:bidi="kk-KZ"/>
        </w:rPr>
        <w:t>ралының және 40-тан астам ғылыми мақалалардың</w:t>
      </w:r>
      <w:r>
        <w:rPr>
          <w:rFonts w:ascii="Times New Roman" w:hAnsi="Times New Roman" w:cs="Times New Roman"/>
          <w:sz w:val="24"/>
          <w:szCs w:val="24"/>
          <w:lang w:val="kk-KZ" w:eastAsia="kk-KZ" w:bidi="kk-KZ"/>
        </w:rPr>
        <w:t xml:space="preserve"> </w:t>
      </w:r>
      <w:r w:rsidRPr="002C737B">
        <w:rPr>
          <w:rFonts w:ascii="Times New Roman" w:hAnsi="Times New Roman" w:cs="Times New Roman"/>
          <w:sz w:val="24"/>
          <w:szCs w:val="24"/>
          <w:lang w:val="kk-KZ" w:eastAsia="kk-KZ" w:bidi="kk-KZ"/>
        </w:rPr>
        <w:t>авторы.</w:t>
      </w:r>
    </w:p>
    <w:p w:rsidR="002C737B" w:rsidRPr="002C737B" w:rsidRDefault="002C737B" w:rsidP="002C737B">
      <w:pPr>
        <w:spacing w:after="0" w:line="240" w:lineRule="auto"/>
        <w:ind w:firstLine="709"/>
        <w:jc w:val="both"/>
        <w:rPr>
          <w:rFonts w:ascii="Times New Roman" w:hAnsi="Times New Roman" w:cs="Times New Roman"/>
          <w:sz w:val="24"/>
          <w:szCs w:val="24"/>
          <w:lang w:val="kk-KZ"/>
        </w:rPr>
      </w:pPr>
      <w:r w:rsidRPr="002C737B">
        <w:rPr>
          <w:rFonts w:ascii="Times New Roman" w:hAnsi="Times New Roman" w:cs="Times New Roman"/>
          <w:sz w:val="24"/>
          <w:szCs w:val="24"/>
          <w:lang w:val="kk-KZ" w:eastAsia="kk-KZ" w:bidi="kk-KZ"/>
        </w:rPr>
        <w:t xml:space="preserve">“Жоғары оқу орнының үздік оқытушысы - 2023" конкурсы </w:t>
      </w:r>
      <w:r>
        <w:rPr>
          <w:rFonts w:ascii="Times New Roman" w:hAnsi="Times New Roman" w:cs="Times New Roman"/>
          <w:sz w:val="24"/>
          <w:szCs w:val="24"/>
          <w:lang w:val="kk-KZ" w:eastAsia="kk-KZ" w:bidi="kk-KZ"/>
        </w:rPr>
        <w:t>ұ</w:t>
      </w:r>
      <w:r w:rsidRPr="002C737B">
        <w:rPr>
          <w:rFonts w:ascii="Times New Roman" w:hAnsi="Times New Roman" w:cs="Times New Roman"/>
          <w:sz w:val="24"/>
          <w:szCs w:val="24"/>
          <w:lang w:val="kk-KZ" w:eastAsia="kk-KZ" w:bidi="kk-KZ"/>
        </w:rPr>
        <w:t>стаздардың беделін арттыру және одан әрі кәсіби дамуға ынталандыру мақсатында өткізіледі. Осы жолы байқауға еліміздің 80 жоғары оқу орнынан барлығы 768 үміткер қатысты. Конкурста электрондық оқу ресурстарын, материалдарды әзірлеу және жариялау, отандық және халықаралық журналдарда ғылыми жарияланымдар, өнер</w:t>
      </w:r>
      <w:r>
        <w:rPr>
          <w:rFonts w:ascii="Times New Roman" w:hAnsi="Times New Roman" w:cs="Times New Roman"/>
          <w:sz w:val="24"/>
          <w:szCs w:val="24"/>
          <w:lang w:val="kk-KZ" w:eastAsia="kk-KZ" w:bidi="kk-KZ"/>
        </w:rPr>
        <w:t xml:space="preserve"> </w:t>
      </w:r>
      <w:r w:rsidRPr="002C737B">
        <w:rPr>
          <w:rFonts w:ascii="Times New Roman" w:hAnsi="Times New Roman" w:cs="Times New Roman"/>
          <w:sz w:val="24"/>
          <w:szCs w:val="24"/>
          <w:lang w:val="kk-KZ" w:eastAsia="kk-KZ" w:bidi="kk-KZ"/>
        </w:rPr>
        <w:t>табысқа патенттердің болуы және тағы да басқа көрсеткіштер назарға алынды. Сондай-ақ үміткерді оқыту сапасы, оның бакалавриат, магистратура және докторантурада кадрлар даярлау жөніндегі ж</w:t>
      </w:r>
      <w:r>
        <w:rPr>
          <w:rFonts w:ascii="Times New Roman" w:hAnsi="Times New Roman" w:cs="Times New Roman"/>
          <w:sz w:val="24"/>
          <w:szCs w:val="24"/>
          <w:lang w:val="kk-KZ" w:eastAsia="kk-KZ" w:bidi="kk-KZ"/>
        </w:rPr>
        <w:t>ұ</w:t>
      </w:r>
      <w:r w:rsidRPr="002C737B">
        <w:rPr>
          <w:rFonts w:ascii="Times New Roman" w:hAnsi="Times New Roman" w:cs="Times New Roman"/>
          <w:sz w:val="24"/>
          <w:szCs w:val="24"/>
          <w:lang w:val="kk-KZ" w:eastAsia="kk-KZ" w:bidi="kk-KZ"/>
        </w:rPr>
        <w:t>мысы да бағаланды.</w:t>
      </w:r>
    </w:p>
    <w:p w:rsidR="002C737B" w:rsidRDefault="002C737B" w:rsidP="002C737B">
      <w:pPr>
        <w:spacing w:after="0" w:line="240" w:lineRule="auto"/>
        <w:ind w:firstLine="709"/>
        <w:jc w:val="both"/>
        <w:rPr>
          <w:rFonts w:ascii="Times New Roman" w:hAnsi="Times New Roman" w:cs="Times New Roman"/>
          <w:sz w:val="24"/>
          <w:szCs w:val="24"/>
          <w:lang w:val="kk-KZ" w:eastAsia="kk-KZ" w:bidi="kk-KZ"/>
        </w:rPr>
      </w:pPr>
      <w:r w:rsidRPr="002C737B">
        <w:rPr>
          <w:rFonts w:ascii="Times New Roman" w:hAnsi="Times New Roman" w:cs="Times New Roman"/>
          <w:sz w:val="24"/>
          <w:szCs w:val="24"/>
          <w:lang w:val="kk-KZ" w:eastAsia="kk-KZ" w:bidi="kk-KZ"/>
        </w:rPr>
        <w:t>Аталған конкурс министрліктің ақпараттық жүйесі базасында өтті. Ол арқылы қатысушылар барлық кезеңдердің ашықтығын қадағалай алды. Байқауға өтінімдер мен қ</w:t>
      </w:r>
      <w:r>
        <w:rPr>
          <w:rFonts w:ascii="Times New Roman" w:hAnsi="Times New Roman" w:cs="Times New Roman"/>
          <w:sz w:val="24"/>
          <w:szCs w:val="24"/>
          <w:lang w:val="kk-KZ" w:eastAsia="kk-KZ" w:bidi="kk-KZ"/>
        </w:rPr>
        <w:t>ұ</w:t>
      </w:r>
      <w:r w:rsidRPr="002C737B">
        <w:rPr>
          <w:rFonts w:ascii="Times New Roman" w:hAnsi="Times New Roman" w:cs="Times New Roman"/>
          <w:sz w:val="24"/>
          <w:szCs w:val="24"/>
          <w:lang w:val="kk-KZ" w:eastAsia="kk-KZ" w:bidi="kk-KZ"/>
        </w:rPr>
        <w:t>жаттар электрондық форматта қабылданды. Б</w:t>
      </w:r>
      <w:r>
        <w:rPr>
          <w:rFonts w:ascii="Times New Roman" w:hAnsi="Times New Roman" w:cs="Times New Roman"/>
          <w:sz w:val="24"/>
          <w:szCs w:val="24"/>
          <w:lang w:val="kk-KZ" w:eastAsia="kk-KZ" w:bidi="kk-KZ"/>
        </w:rPr>
        <w:t>ұ</w:t>
      </w:r>
      <w:r w:rsidRPr="002C737B">
        <w:rPr>
          <w:rFonts w:ascii="Times New Roman" w:hAnsi="Times New Roman" w:cs="Times New Roman"/>
          <w:sz w:val="24"/>
          <w:szCs w:val="24"/>
          <w:lang w:val="kk-KZ" w:eastAsia="kk-KZ" w:bidi="kk-KZ"/>
        </w:rPr>
        <w:t>л да байқауды өткізудің ашықтығын қамтамасыз етті. Комиссия қ</w:t>
      </w:r>
      <w:r>
        <w:rPr>
          <w:rFonts w:ascii="Times New Roman" w:hAnsi="Times New Roman" w:cs="Times New Roman"/>
          <w:sz w:val="24"/>
          <w:szCs w:val="24"/>
          <w:lang w:val="kk-KZ" w:eastAsia="kk-KZ" w:bidi="kk-KZ"/>
        </w:rPr>
        <w:t>ұ</w:t>
      </w:r>
      <w:r w:rsidRPr="002C737B">
        <w:rPr>
          <w:rFonts w:ascii="Times New Roman" w:hAnsi="Times New Roman" w:cs="Times New Roman"/>
          <w:sz w:val="24"/>
          <w:szCs w:val="24"/>
          <w:lang w:val="kk-KZ" w:eastAsia="kk-KZ" w:bidi="kk-KZ"/>
        </w:rPr>
        <w:t xml:space="preserve">рамына үкіметтік емес </w:t>
      </w:r>
      <w:r>
        <w:rPr>
          <w:rFonts w:ascii="Times New Roman" w:hAnsi="Times New Roman" w:cs="Times New Roman"/>
          <w:sz w:val="24"/>
          <w:szCs w:val="24"/>
          <w:lang w:val="kk-KZ" w:eastAsia="kk-KZ" w:bidi="kk-KZ"/>
        </w:rPr>
        <w:t>ұ</w:t>
      </w:r>
      <w:r w:rsidRPr="002C737B">
        <w:rPr>
          <w:rFonts w:ascii="Times New Roman" w:hAnsi="Times New Roman" w:cs="Times New Roman"/>
          <w:sz w:val="24"/>
          <w:szCs w:val="24"/>
          <w:lang w:val="kk-KZ" w:eastAsia="kk-KZ" w:bidi="kk-KZ"/>
        </w:rPr>
        <w:t>йымдар, жоғары оқу орындары қауымдастығының өкілдері және білім беру саласындағы сарапшылар енгізілді. Олардың шешімімен 43 жоғары оқу орнынан 150 оқытушы үздік атанды. Енді олардың әрқайсысы 2000 АЕК көлемінде сыйақы алады. Ақшалай ынталандырудан басқа “Жоғары оқу орнының үздік оқытушысы” төсбелгісіне</w:t>
      </w:r>
      <w:r>
        <w:rPr>
          <w:rFonts w:ascii="Times New Roman" w:hAnsi="Times New Roman" w:cs="Times New Roman"/>
          <w:sz w:val="24"/>
          <w:szCs w:val="24"/>
          <w:lang w:val="kk-KZ" w:eastAsia="kk-KZ" w:bidi="kk-KZ"/>
        </w:rPr>
        <w:t xml:space="preserve"> </w:t>
      </w:r>
      <w:r w:rsidRPr="002C737B">
        <w:rPr>
          <w:rFonts w:ascii="Times New Roman" w:hAnsi="Times New Roman" w:cs="Times New Roman"/>
          <w:sz w:val="24"/>
          <w:szCs w:val="24"/>
          <w:lang w:val="kk-KZ" w:eastAsia="kk-KZ" w:bidi="kk-KZ"/>
        </w:rPr>
        <w:t>ие</w:t>
      </w:r>
      <w:r>
        <w:rPr>
          <w:rFonts w:ascii="Times New Roman" w:hAnsi="Times New Roman" w:cs="Times New Roman"/>
          <w:sz w:val="24"/>
          <w:szCs w:val="24"/>
          <w:lang w:val="kk-KZ" w:eastAsia="kk-KZ" w:bidi="kk-KZ"/>
        </w:rPr>
        <w:t xml:space="preserve"> </w:t>
      </w:r>
      <w:r w:rsidRPr="002C737B">
        <w:rPr>
          <w:rFonts w:ascii="Times New Roman" w:hAnsi="Times New Roman" w:cs="Times New Roman"/>
          <w:sz w:val="24"/>
          <w:szCs w:val="24"/>
          <w:lang w:val="kk-KZ" w:eastAsia="kk-KZ" w:bidi="kk-KZ"/>
        </w:rPr>
        <w:t>болады.</w:t>
      </w:r>
    </w:p>
    <w:p w:rsidR="002C737B" w:rsidRDefault="002C737B" w:rsidP="002C737B">
      <w:pPr>
        <w:spacing w:after="0" w:line="240" w:lineRule="auto"/>
        <w:ind w:firstLine="709"/>
        <w:jc w:val="both"/>
        <w:rPr>
          <w:rFonts w:ascii="Times New Roman" w:hAnsi="Times New Roman" w:cs="Times New Roman"/>
          <w:sz w:val="24"/>
          <w:szCs w:val="24"/>
          <w:lang w:val="kk-KZ" w:eastAsia="kk-KZ" w:bidi="kk-KZ"/>
        </w:rPr>
      </w:pPr>
    </w:p>
    <w:p w:rsidR="002C737B" w:rsidRDefault="002C737B" w:rsidP="002C737B">
      <w:pPr>
        <w:spacing w:after="0" w:line="240" w:lineRule="auto"/>
        <w:ind w:firstLine="709"/>
        <w:jc w:val="both"/>
        <w:rPr>
          <w:rFonts w:ascii="Times New Roman" w:hAnsi="Times New Roman" w:cs="Times New Roman"/>
          <w:sz w:val="24"/>
          <w:szCs w:val="24"/>
          <w:lang w:val="kk-KZ" w:eastAsia="kk-KZ" w:bidi="kk-KZ"/>
        </w:rPr>
      </w:pPr>
    </w:p>
    <w:p w:rsidR="002C737B" w:rsidRDefault="002C737B" w:rsidP="002C737B">
      <w:pPr>
        <w:spacing w:after="0" w:line="240" w:lineRule="auto"/>
        <w:ind w:firstLine="709"/>
        <w:jc w:val="both"/>
        <w:rPr>
          <w:rFonts w:ascii="Times New Roman" w:hAnsi="Times New Roman" w:cs="Times New Roman"/>
          <w:sz w:val="24"/>
          <w:szCs w:val="24"/>
          <w:lang w:val="kk-KZ" w:eastAsia="kk-KZ" w:bidi="kk-KZ"/>
        </w:rPr>
      </w:pPr>
    </w:p>
    <w:p w:rsidR="002C737B" w:rsidRDefault="002C737B" w:rsidP="002C737B">
      <w:pPr>
        <w:spacing w:after="0" w:line="240" w:lineRule="auto"/>
        <w:ind w:firstLine="709"/>
        <w:jc w:val="both"/>
        <w:rPr>
          <w:rFonts w:ascii="Times New Roman" w:hAnsi="Times New Roman" w:cs="Times New Roman"/>
          <w:sz w:val="24"/>
          <w:szCs w:val="24"/>
          <w:lang w:val="kk-KZ" w:eastAsia="kk-KZ" w:bidi="kk-KZ"/>
        </w:rPr>
      </w:pPr>
    </w:p>
    <w:p w:rsidR="002C737B" w:rsidRPr="002C737B" w:rsidRDefault="002C737B" w:rsidP="002C737B">
      <w:pPr>
        <w:spacing w:after="0" w:line="240" w:lineRule="auto"/>
        <w:ind w:firstLine="709"/>
        <w:jc w:val="both"/>
        <w:rPr>
          <w:rFonts w:ascii="Times New Roman" w:hAnsi="Times New Roman" w:cs="Times New Roman"/>
          <w:b/>
          <w:sz w:val="24"/>
          <w:szCs w:val="24"/>
          <w:lang w:val="kk-KZ"/>
        </w:rPr>
      </w:pPr>
      <w:r w:rsidRPr="002C737B">
        <w:rPr>
          <w:rFonts w:ascii="Times New Roman" w:hAnsi="Times New Roman" w:cs="Times New Roman"/>
          <w:b/>
          <w:sz w:val="24"/>
          <w:szCs w:val="24"/>
          <w:lang w:val="kk-KZ" w:eastAsia="kk-KZ" w:bidi="kk-KZ"/>
        </w:rPr>
        <w:t>// Солтүстік Қазақстан.- 2023.- 30 желтоқсан.</w:t>
      </w:r>
    </w:p>
    <w:p w:rsidR="005D01EA" w:rsidRPr="002C737B" w:rsidRDefault="005D01EA" w:rsidP="002C737B">
      <w:pPr>
        <w:spacing w:after="0" w:line="240" w:lineRule="auto"/>
        <w:ind w:firstLine="709"/>
        <w:jc w:val="both"/>
        <w:rPr>
          <w:rFonts w:ascii="Times New Roman" w:hAnsi="Times New Roman" w:cs="Times New Roman"/>
          <w:sz w:val="24"/>
          <w:szCs w:val="24"/>
          <w:lang w:val="kk-KZ"/>
        </w:rPr>
      </w:pPr>
    </w:p>
    <w:sectPr w:rsidR="005D01EA" w:rsidRPr="002C737B" w:rsidSect="002638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40ACD"/>
    <w:multiLevelType w:val="multilevel"/>
    <w:tmpl w:val="0F4C58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8"/>
        <w:szCs w:val="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8A3493"/>
    <w:multiLevelType w:val="hybridMultilevel"/>
    <w:tmpl w:val="24A2A8E6"/>
    <w:lvl w:ilvl="0" w:tplc="69F6741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423B21F5"/>
    <w:multiLevelType w:val="multilevel"/>
    <w:tmpl w:val="C374F552"/>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2"/>
        <w:szCs w:val="12"/>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D882515"/>
    <w:multiLevelType w:val="multilevel"/>
    <w:tmpl w:val="DCC062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8"/>
        <w:szCs w:val="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2"/>
  </w:compat>
  <w:rsids>
    <w:rsidRoot w:val="00F14520"/>
    <w:rsid w:val="00035E36"/>
    <w:rsid w:val="00081260"/>
    <w:rsid w:val="00113319"/>
    <w:rsid w:val="001835AE"/>
    <w:rsid w:val="001D79EB"/>
    <w:rsid w:val="00200373"/>
    <w:rsid w:val="00221543"/>
    <w:rsid w:val="00221F89"/>
    <w:rsid w:val="0026382B"/>
    <w:rsid w:val="002732FA"/>
    <w:rsid w:val="002C737B"/>
    <w:rsid w:val="002D0DC6"/>
    <w:rsid w:val="002F110C"/>
    <w:rsid w:val="0032777A"/>
    <w:rsid w:val="0034121A"/>
    <w:rsid w:val="00395F3D"/>
    <w:rsid w:val="003D3792"/>
    <w:rsid w:val="003E233D"/>
    <w:rsid w:val="003F0D39"/>
    <w:rsid w:val="00461B1A"/>
    <w:rsid w:val="00470906"/>
    <w:rsid w:val="004A3D9F"/>
    <w:rsid w:val="004A489D"/>
    <w:rsid w:val="004F3B12"/>
    <w:rsid w:val="0055546C"/>
    <w:rsid w:val="005A661F"/>
    <w:rsid w:val="005D01EA"/>
    <w:rsid w:val="005F1B7F"/>
    <w:rsid w:val="00713E77"/>
    <w:rsid w:val="0071548D"/>
    <w:rsid w:val="00817C12"/>
    <w:rsid w:val="00820DDB"/>
    <w:rsid w:val="0082407C"/>
    <w:rsid w:val="00873C3E"/>
    <w:rsid w:val="0088685D"/>
    <w:rsid w:val="008C570E"/>
    <w:rsid w:val="00903FAB"/>
    <w:rsid w:val="009362C0"/>
    <w:rsid w:val="009475B6"/>
    <w:rsid w:val="009A55DF"/>
    <w:rsid w:val="009E0E55"/>
    <w:rsid w:val="009F2139"/>
    <w:rsid w:val="00A57F70"/>
    <w:rsid w:val="00A72235"/>
    <w:rsid w:val="00AD3B46"/>
    <w:rsid w:val="00B46425"/>
    <w:rsid w:val="00B54C06"/>
    <w:rsid w:val="00B84040"/>
    <w:rsid w:val="00BD0049"/>
    <w:rsid w:val="00BE6E9D"/>
    <w:rsid w:val="00BF0C02"/>
    <w:rsid w:val="00C81DE2"/>
    <w:rsid w:val="00CC1C35"/>
    <w:rsid w:val="00CE7043"/>
    <w:rsid w:val="00CF62CE"/>
    <w:rsid w:val="00D15E41"/>
    <w:rsid w:val="00D61646"/>
    <w:rsid w:val="00D841A8"/>
    <w:rsid w:val="00DF13FA"/>
    <w:rsid w:val="00E27090"/>
    <w:rsid w:val="00E30DFE"/>
    <w:rsid w:val="00EA2F9F"/>
    <w:rsid w:val="00F06EC8"/>
    <w:rsid w:val="00F13939"/>
    <w:rsid w:val="00F14520"/>
    <w:rsid w:val="00F362B7"/>
    <w:rsid w:val="00F7214D"/>
    <w:rsid w:val="00F74154"/>
    <w:rsid w:val="00FD09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58779"/>
  <w15:docId w15:val="{5C10771F-433D-4711-BF36-9EEB0408C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1">
    <w:name w:val="Заголовок №1_"/>
    <w:basedOn w:val="a0"/>
    <w:link w:val="10"/>
    <w:rsid w:val="0032777A"/>
    <w:rPr>
      <w:rFonts w:ascii="Tahoma" w:eastAsia="Tahoma" w:hAnsi="Tahoma" w:cs="Tahoma"/>
      <w:b/>
      <w:bCs/>
      <w:spacing w:val="-10"/>
      <w:sz w:val="108"/>
      <w:szCs w:val="108"/>
      <w:shd w:val="clear" w:color="auto" w:fill="FFFFFF"/>
    </w:rPr>
  </w:style>
  <w:style w:type="paragraph" w:customStyle="1" w:styleId="10">
    <w:name w:val="Заголовок №1"/>
    <w:basedOn w:val="a"/>
    <w:link w:val="1"/>
    <w:rsid w:val="0032777A"/>
    <w:pPr>
      <w:widowControl w:val="0"/>
      <w:shd w:val="clear" w:color="auto" w:fill="FFFFFF"/>
      <w:spacing w:before="420" w:after="420" w:line="0" w:lineRule="atLeast"/>
      <w:jc w:val="center"/>
      <w:outlineLvl w:val="0"/>
    </w:pPr>
    <w:rPr>
      <w:rFonts w:ascii="Tahoma" w:eastAsia="Tahoma" w:hAnsi="Tahoma" w:cs="Tahoma"/>
      <w:b/>
      <w:bCs/>
      <w:spacing w:val="-10"/>
      <w:sz w:val="108"/>
      <w:szCs w:val="108"/>
    </w:rPr>
  </w:style>
  <w:style w:type="character" w:customStyle="1" w:styleId="4">
    <w:name w:val="Основной текст (4)_"/>
    <w:basedOn w:val="a0"/>
    <w:link w:val="40"/>
    <w:rsid w:val="0032777A"/>
    <w:rPr>
      <w:rFonts w:ascii="Cambria" w:eastAsia="Cambria" w:hAnsi="Cambria" w:cs="Cambria"/>
      <w:b/>
      <w:bCs/>
      <w:spacing w:val="-10"/>
      <w:sz w:val="38"/>
      <w:szCs w:val="38"/>
      <w:shd w:val="clear" w:color="auto" w:fill="FFFFFF"/>
    </w:rPr>
  </w:style>
  <w:style w:type="paragraph" w:customStyle="1" w:styleId="40">
    <w:name w:val="Основной текст (4)"/>
    <w:basedOn w:val="a"/>
    <w:link w:val="4"/>
    <w:rsid w:val="0032777A"/>
    <w:pPr>
      <w:widowControl w:val="0"/>
      <w:shd w:val="clear" w:color="auto" w:fill="FFFFFF"/>
      <w:spacing w:before="420" w:after="0" w:line="432" w:lineRule="exact"/>
    </w:pPr>
    <w:rPr>
      <w:rFonts w:ascii="Cambria" w:eastAsia="Cambria" w:hAnsi="Cambria" w:cs="Cambria"/>
      <w:b/>
      <w:bCs/>
      <w:spacing w:val="-10"/>
      <w:sz w:val="38"/>
      <w:szCs w:val="38"/>
    </w:rPr>
  </w:style>
  <w:style w:type="character" w:customStyle="1" w:styleId="2">
    <w:name w:val="Основной текст (2)_"/>
    <w:basedOn w:val="a0"/>
    <w:link w:val="20"/>
    <w:rsid w:val="0032777A"/>
    <w:rPr>
      <w:rFonts w:ascii="Arial" w:eastAsia="Arial" w:hAnsi="Arial" w:cs="Arial"/>
      <w:sz w:val="34"/>
      <w:szCs w:val="34"/>
      <w:shd w:val="clear" w:color="auto" w:fill="FFFFFF"/>
    </w:rPr>
  </w:style>
  <w:style w:type="character" w:customStyle="1" w:styleId="215pt">
    <w:name w:val="Основной текст (2) + 15 pt"/>
    <w:basedOn w:val="2"/>
    <w:rsid w:val="0032777A"/>
    <w:rPr>
      <w:rFonts w:ascii="Arial" w:eastAsia="Arial" w:hAnsi="Arial" w:cs="Arial"/>
      <w:color w:val="000000"/>
      <w:spacing w:val="0"/>
      <w:w w:val="100"/>
      <w:position w:val="0"/>
      <w:sz w:val="30"/>
      <w:szCs w:val="30"/>
      <w:shd w:val="clear" w:color="auto" w:fill="FFFFFF"/>
      <w:lang w:val="kk-KZ" w:eastAsia="kk-KZ" w:bidi="kk-KZ"/>
    </w:rPr>
  </w:style>
  <w:style w:type="paragraph" w:customStyle="1" w:styleId="20">
    <w:name w:val="Основной текст (2)"/>
    <w:basedOn w:val="a"/>
    <w:link w:val="2"/>
    <w:rsid w:val="0032777A"/>
    <w:pPr>
      <w:widowControl w:val="0"/>
      <w:shd w:val="clear" w:color="auto" w:fill="FFFFFF"/>
      <w:spacing w:after="0" w:line="389" w:lineRule="exact"/>
      <w:jc w:val="both"/>
    </w:pPr>
    <w:rPr>
      <w:rFonts w:ascii="Arial" w:eastAsia="Arial" w:hAnsi="Arial" w:cs="Arial"/>
      <w:sz w:val="34"/>
      <w:szCs w:val="34"/>
    </w:rPr>
  </w:style>
  <w:style w:type="character" w:customStyle="1" w:styleId="216pt0pt">
    <w:name w:val="Основной текст (2) + 16 pt;Полужирный;Малые прописные;Интервал 0 pt"/>
    <w:basedOn w:val="2"/>
    <w:rsid w:val="0032777A"/>
    <w:rPr>
      <w:rFonts w:ascii="Arial" w:eastAsia="Arial" w:hAnsi="Arial" w:cs="Arial"/>
      <w:b/>
      <w:bCs/>
      <w:i w:val="0"/>
      <w:iCs w:val="0"/>
      <w:smallCaps/>
      <w:strike w:val="0"/>
      <w:color w:val="000000"/>
      <w:spacing w:val="-10"/>
      <w:w w:val="100"/>
      <w:position w:val="0"/>
      <w:sz w:val="32"/>
      <w:szCs w:val="32"/>
      <w:u w:val="none"/>
      <w:shd w:val="clear" w:color="auto" w:fill="FFFFFF"/>
      <w:lang w:val="kk-KZ" w:eastAsia="kk-KZ" w:bidi="kk-KZ"/>
    </w:rPr>
  </w:style>
  <w:style w:type="character" w:customStyle="1" w:styleId="6">
    <w:name w:val="Основной текст (6)_"/>
    <w:basedOn w:val="a0"/>
    <w:link w:val="60"/>
    <w:rsid w:val="0032777A"/>
    <w:rPr>
      <w:rFonts w:ascii="Arial" w:eastAsia="Arial" w:hAnsi="Arial" w:cs="Arial"/>
      <w:b/>
      <w:bCs/>
      <w:sz w:val="34"/>
      <w:szCs w:val="34"/>
      <w:shd w:val="clear" w:color="auto" w:fill="FFFFFF"/>
    </w:rPr>
  </w:style>
  <w:style w:type="paragraph" w:customStyle="1" w:styleId="60">
    <w:name w:val="Основной текст (6)"/>
    <w:basedOn w:val="a"/>
    <w:link w:val="6"/>
    <w:rsid w:val="0032777A"/>
    <w:pPr>
      <w:widowControl w:val="0"/>
      <w:shd w:val="clear" w:color="auto" w:fill="FFFFFF"/>
      <w:spacing w:before="120" w:after="0" w:line="398" w:lineRule="exact"/>
      <w:jc w:val="right"/>
    </w:pPr>
    <w:rPr>
      <w:rFonts w:ascii="Arial" w:eastAsia="Arial" w:hAnsi="Arial" w:cs="Arial"/>
      <w:b/>
      <w:bCs/>
      <w:sz w:val="34"/>
      <w:szCs w:val="34"/>
    </w:rPr>
  </w:style>
  <w:style w:type="character" w:customStyle="1" w:styleId="3">
    <w:name w:val="Основной текст (3)_"/>
    <w:basedOn w:val="a0"/>
    <w:link w:val="30"/>
    <w:rsid w:val="00461B1A"/>
    <w:rPr>
      <w:rFonts w:ascii="Franklin Gothic Heavy" w:eastAsia="Franklin Gothic Heavy" w:hAnsi="Franklin Gothic Heavy" w:cs="Franklin Gothic Heavy"/>
      <w:i/>
      <w:iCs/>
      <w:sz w:val="18"/>
      <w:szCs w:val="18"/>
      <w:shd w:val="clear" w:color="auto" w:fill="FFFFFF"/>
    </w:rPr>
  </w:style>
  <w:style w:type="paragraph" w:customStyle="1" w:styleId="30">
    <w:name w:val="Основной текст (3)"/>
    <w:basedOn w:val="a"/>
    <w:link w:val="3"/>
    <w:rsid w:val="00461B1A"/>
    <w:pPr>
      <w:widowControl w:val="0"/>
      <w:shd w:val="clear" w:color="auto" w:fill="FFFFFF"/>
      <w:spacing w:before="60" w:after="0" w:line="221" w:lineRule="exact"/>
      <w:ind w:firstLine="200"/>
    </w:pPr>
    <w:rPr>
      <w:rFonts w:ascii="Franklin Gothic Heavy" w:eastAsia="Franklin Gothic Heavy" w:hAnsi="Franklin Gothic Heavy" w:cs="Franklin Gothic Heavy"/>
      <w:i/>
      <w:iCs/>
      <w:sz w:val="18"/>
      <w:szCs w:val="18"/>
    </w:rPr>
  </w:style>
  <w:style w:type="character" w:customStyle="1" w:styleId="419pt0pt">
    <w:name w:val="Основной текст (4) + 19 pt;Полужирный;Интервал 0 pt"/>
    <w:basedOn w:val="4"/>
    <w:rsid w:val="009475B6"/>
    <w:rPr>
      <w:rFonts w:ascii="Cambria" w:eastAsia="Cambria" w:hAnsi="Cambria" w:cs="Cambria"/>
      <w:b/>
      <w:bCs/>
      <w:i w:val="0"/>
      <w:iCs w:val="0"/>
      <w:smallCaps w:val="0"/>
      <w:strike w:val="0"/>
      <w:color w:val="000000"/>
      <w:spacing w:val="0"/>
      <w:w w:val="100"/>
      <w:position w:val="0"/>
      <w:sz w:val="38"/>
      <w:szCs w:val="38"/>
      <w:u w:val="none"/>
      <w:shd w:val="clear" w:color="auto" w:fill="FFFFFF"/>
      <w:lang w:val="kk-KZ" w:eastAsia="kk-KZ" w:bidi="kk-KZ"/>
    </w:rPr>
  </w:style>
  <w:style w:type="character" w:customStyle="1" w:styleId="9">
    <w:name w:val="Основной текст (9)_"/>
    <w:basedOn w:val="a0"/>
    <w:link w:val="90"/>
    <w:rsid w:val="00CC1C35"/>
    <w:rPr>
      <w:rFonts w:ascii="Calibri" w:eastAsia="Calibri" w:hAnsi="Calibri" w:cs="Calibri"/>
      <w:b/>
      <w:bCs/>
      <w:sz w:val="28"/>
      <w:szCs w:val="28"/>
      <w:shd w:val="clear" w:color="auto" w:fill="FFFFFF"/>
    </w:rPr>
  </w:style>
  <w:style w:type="paragraph" w:customStyle="1" w:styleId="90">
    <w:name w:val="Основной текст (9)"/>
    <w:basedOn w:val="a"/>
    <w:link w:val="9"/>
    <w:rsid w:val="00CC1C35"/>
    <w:pPr>
      <w:widowControl w:val="0"/>
      <w:shd w:val="clear" w:color="auto" w:fill="FFFFFF"/>
      <w:spacing w:before="180" w:after="0" w:line="288" w:lineRule="exact"/>
      <w:jc w:val="center"/>
    </w:pPr>
    <w:rPr>
      <w:rFonts w:ascii="Calibri" w:eastAsia="Calibri" w:hAnsi="Calibri" w:cs="Calibri"/>
      <w:b/>
      <w:bCs/>
      <w:sz w:val="28"/>
      <w:szCs w:val="28"/>
    </w:rPr>
  </w:style>
  <w:style w:type="character" w:customStyle="1" w:styleId="100">
    <w:name w:val="Основной текст (10)_"/>
    <w:basedOn w:val="a0"/>
    <w:link w:val="101"/>
    <w:rsid w:val="00CC1C35"/>
    <w:rPr>
      <w:rFonts w:ascii="Cambria" w:eastAsia="Cambria" w:hAnsi="Cambria" w:cs="Cambria"/>
      <w:b/>
      <w:bCs/>
      <w:i/>
      <w:iCs/>
      <w:sz w:val="17"/>
      <w:szCs w:val="17"/>
      <w:shd w:val="clear" w:color="auto" w:fill="FFFFFF"/>
    </w:rPr>
  </w:style>
  <w:style w:type="paragraph" w:customStyle="1" w:styleId="101">
    <w:name w:val="Основной текст (10)"/>
    <w:basedOn w:val="a"/>
    <w:link w:val="100"/>
    <w:rsid w:val="00CC1C35"/>
    <w:pPr>
      <w:widowControl w:val="0"/>
      <w:shd w:val="clear" w:color="auto" w:fill="FFFFFF"/>
      <w:spacing w:after="180" w:line="235" w:lineRule="exact"/>
      <w:jc w:val="both"/>
    </w:pPr>
    <w:rPr>
      <w:rFonts w:ascii="Cambria" w:eastAsia="Cambria" w:hAnsi="Cambria" w:cs="Cambria"/>
      <w:b/>
      <w:bCs/>
      <w:i/>
      <w:iCs/>
      <w:sz w:val="17"/>
      <w:szCs w:val="17"/>
    </w:rPr>
  </w:style>
  <w:style w:type="paragraph" w:styleId="a4">
    <w:name w:val="List Paragraph"/>
    <w:basedOn w:val="a"/>
    <w:uiPriority w:val="34"/>
    <w:qFormat/>
    <w:rsid w:val="00D841A8"/>
    <w:pPr>
      <w:ind w:left="720"/>
      <w:contextualSpacing/>
    </w:pPr>
  </w:style>
  <w:style w:type="character" w:customStyle="1" w:styleId="10TimesNewRoman4pt">
    <w:name w:val="Основной текст (10) + Times New Roman;4 pt;Не полужирный;Не курсив"/>
    <w:basedOn w:val="100"/>
    <w:rsid w:val="00B46425"/>
    <w:rPr>
      <w:rFonts w:ascii="Times New Roman" w:eastAsia="Times New Roman" w:hAnsi="Times New Roman" w:cs="Times New Roman"/>
      <w:b/>
      <w:bCs/>
      <w:i/>
      <w:iCs/>
      <w:smallCaps w:val="0"/>
      <w:strike w:val="0"/>
      <w:color w:val="000000"/>
      <w:spacing w:val="0"/>
      <w:w w:val="100"/>
      <w:position w:val="0"/>
      <w:sz w:val="8"/>
      <w:szCs w:val="8"/>
      <w:u w:val="none"/>
      <w:shd w:val="clear" w:color="auto" w:fill="FFFFFF"/>
      <w:lang w:val="kk-KZ" w:eastAsia="kk-KZ" w:bidi="kk-KZ"/>
    </w:rPr>
  </w:style>
  <w:style w:type="character" w:customStyle="1" w:styleId="101pt">
    <w:name w:val="Основной текст (10) + Интервал 1 pt"/>
    <w:basedOn w:val="100"/>
    <w:rsid w:val="00B46425"/>
    <w:rPr>
      <w:rFonts w:ascii="Cambria" w:eastAsia="Cambria" w:hAnsi="Cambria" w:cs="Cambria"/>
      <w:b/>
      <w:bCs/>
      <w:i/>
      <w:iCs/>
      <w:smallCaps w:val="0"/>
      <w:strike w:val="0"/>
      <w:color w:val="000000"/>
      <w:spacing w:val="20"/>
      <w:w w:val="100"/>
      <w:position w:val="0"/>
      <w:sz w:val="17"/>
      <w:szCs w:val="17"/>
      <w:u w:val="none"/>
      <w:shd w:val="clear" w:color="auto" w:fill="FFFFFF"/>
      <w:lang w:val="kk-KZ" w:eastAsia="kk-KZ" w:bidi="kk-KZ"/>
    </w:rPr>
  </w:style>
  <w:style w:type="character" w:customStyle="1" w:styleId="14">
    <w:name w:val="Основной текст (14)_"/>
    <w:basedOn w:val="a0"/>
    <w:link w:val="140"/>
    <w:rsid w:val="00FD094D"/>
    <w:rPr>
      <w:rFonts w:ascii="Cambria" w:eastAsia="Cambria" w:hAnsi="Cambria" w:cs="Cambria"/>
      <w:b/>
      <w:bCs/>
      <w:i/>
      <w:iCs/>
      <w:sz w:val="21"/>
      <w:szCs w:val="21"/>
      <w:shd w:val="clear" w:color="auto" w:fill="FFFFFF"/>
    </w:rPr>
  </w:style>
  <w:style w:type="character" w:customStyle="1" w:styleId="14FranklinGothicHeavy4pt">
    <w:name w:val="Основной текст (14) + Franklin Gothic Heavy;4 pt;Не полужирный;Не курсив"/>
    <w:basedOn w:val="14"/>
    <w:rsid w:val="00FD094D"/>
    <w:rPr>
      <w:rFonts w:ascii="Franklin Gothic Heavy" w:eastAsia="Franklin Gothic Heavy" w:hAnsi="Franklin Gothic Heavy" w:cs="Franklin Gothic Heavy"/>
      <w:b/>
      <w:bCs/>
      <w:i/>
      <w:iCs/>
      <w:color w:val="000000"/>
      <w:spacing w:val="0"/>
      <w:w w:val="100"/>
      <w:position w:val="0"/>
      <w:sz w:val="8"/>
      <w:szCs w:val="8"/>
      <w:shd w:val="clear" w:color="auto" w:fill="FFFFFF"/>
      <w:lang w:val="kk-KZ" w:eastAsia="kk-KZ" w:bidi="kk-KZ"/>
    </w:rPr>
  </w:style>
  <w:style w:type="paragraph" w:customStyle="1" w:styleId="140">
    <w:name w:val="Основной текст (14)"/>
    <w:basedOn w:val="a"/>
    <w:link w:val="14"/>
    <w:rsid w:val="00FD094D"/>
    <w:pPr>
      <w:widowControl w:val="0"/>
      <w:shd w:val="clear" w:color="auto" w:fill="FFFFFF"/>
      <w:spacing w:after="0" w:line="298" w:lineRule="exact"/>
      <w:jc w:val="center"/>
    </w:pPr>
    <w:rPr>
      <w:rFonts w:ascii="Cambria" w:eastAsia="Cambria" w:hAnsi="Cambria" w:cs="Cambria"/>
      <w:b/>
      <w:bCs/>
      <w:i/>
      <w:iCs/>
      <w:sz w:val="21"/>
      <w:szCs w:val="21"/>
    </w:rPr>
  </w:style>
  <w:style w:type="character" w:customStyle="1" w:styleId="15">
    <w:name w:val="Основной текст (15)_"/>
    <w:basedOn w:val="a0"/>
    <w:link w:val="150"/>
    <w:rsid w:val="00FD094D"/>
    <w:rPr>
      <w:rFonts w:ascii="Cambria" w:eastAsia="Cambria" w:hAnsi="Cambria" w:cs="Cambria"/>
      <w:i/>
      <w:iCs/>
      <w:sz w:val="24"/>
      <w:szCs w:val="24"/>
      <w:shd w:val="clear" w:color="auto" w:fill="FFFFFF"/>
    </w:rPr>
  </w:style>
  <w:style w:type="paragraph" w:customStyle="1" w:styleId="150">
    <w:name w:val="Основной текст (15)"/>
    <w:basedOn w:val="a"/>
    <w:link w:val="15"/>
    <w:rsid w:val="00FD094D"/>
    <w:pPr>
      <w:widowControl w:val="0"/>
      <w:shd w:val="clear" w:color="auto" w:fill="FFFFFF"/>
      <w:spacing w:after="1620" w:line="283" w:lineRule="exact"/>
    </w:pPr>
    <w:rPr>
      <w:rFonts w:ascii="Cambria" w:eastAsia="Cambria" w:hAnsi="Cambria" w:cs="Cambria"/>
      <w:i/>
      <w:iCs/>
      <w:sz w:val="24"/>
      <w:szCs w:val="24"/>
    </w:rPr>
  </w:style>
  <w:style w:type="character" w:customStyle="1" w:styleId="2Exact">
    <w:name w:val="Основной текст (2) Exact"/>
    <w:basedOn w:val="a0"/>
    <w:rsid w:val="005D01EA"/>
    <w:rPr>
      <w:rFonts w:ascii="Verdana" w:eastAsia="Verdana" w:hAnsi="Verdana" w:cs="Verdana"/>
      <w:b w:val="0"/>
      <w:bCs w:val="0"/>
      <w:i w:val="0"/>
      <w:iCs w:val="0"/>
      <w:smallCaps w:val="0"/>
      <w:strike w:val="0"/>
      <w:sz w:val="12"/>
      <w:szCs w:val="12"/>
      <w:u w:val="none"/>
    </w:rPr>
  </w:style>
  <w:style w:type="character" w:customStyle="1" w:styleId="2Tahoma65pt">
    <w:name w:val="Основной текст (2) + Tahoma;6;5 pt;Курсив"/>
    <w:basedOn w:val="2"/>
    <w:rsid w:val="00C81DE2"/>
    <w:rPr>
      <w:rFonts w:ascii="Tahoma" w:eastAsia="Tahoma" w:hAnsi="Tahoma" w:cs="Tahoma"/>
      <w:b w:val="0"/>
      <w:bCs w:val="0"/>
      <w:i/>
      <w:iCs/>
      <w:smallCaps w:val="0"/>
      <w:strike w:val="0"/>
      <w:color w:val="000000"/>
      <w:spacing w:val="0"/>
      <w:w w:val="100"/>
      <w:position w:val="0"/>
      <w:sz w:val="13"/>
      <w:szCs w:val="13"/>
      <w:u w:val="none"/>
      <w:shd w:val="clear" w:color="auto" w:fill="FFFFFF"/>
      <w:lang w:val="kk-KZ" w:eastAsia="kk-KZ" w:bidi="kk-KZ"/>
    </w:rPr>
  </w:style>
  <w:style w:type="character" w:customStyle="1" w:styleId="22ptExact">
    <w:name w:val="Основной текст (2) + Интервал 2 pt Exact"/>
    <w:basedOn w:val="2"/>
    <w:rsid w:val="00221543"/>
    <w:rPr>
      <w:rFonts w:ascii="Verdana" w:eastAsia="Verdana" w:hAnsi="Verdana" w:cs="Verdana"/>
      <w:b w:val="0"/>
      <w:bCs w:val="0"/>
      <w:i w:val="0"/>
      <w:iCs w:val="0"/>
      <w:smallCaps w:val="0"/>
      <w:strike w:val="0"/>
      <w:spacing w:val="50"/>
      <w:sz w:val="12"/>
      <w:szCs w:val="12"/>
      <w:u w:val="none"/>
      <w:shd w:val="clear" w:color="auto" w:fill="FFFFFF"/>
    </w:rPr>
  </w:style>
  <w:style w:type="character" w:customStyle="1" w:styleId="5Exact">
    <w:name w:val="Основной текст (5) Exact"/>
    <w:basedOn w:val="a0"/>
    <w:link w:val="5"/>
    <w:rsid w:val="00395F3D"/>
    <w:rPr>
      <w:rFonts w:ascii="Verdana" w:eastAsia="Verdana" w:hAnsi="Verdana" w:cs="Verdana"/>
      <w:b/>
      <w:bCs/>
      <w:i/>
      <w:iCs/>
      <w:sz w:val="13"/>
      <w:szCs w:val="13"/>
      <w:shd w:val="clear" w:color="auto" w:fill="FFFFFF"/>
    </w:rPr>
  </w:style>
  <w:style w:type="character" w:customStyle="1" w:styleId="5Georgia75ptExact">
    <w:name w:val="Основной текст (5) + Georgia;7;5 pt;Не полужирный;Не курсив Exact"/>
    <w:basedOn w:val="5Exact"/>
    <w:rsid w:val="00395F3D"/>
    <w:rPr>
      <w:rFonts w:ascii="Georgia" w:eastAsia="Georgia" w:hAnsi="Georgia" w:cs="Georgia"/>
      <w:b/>
      <w:bCs/>
      <w:i/>
      <w:iCs/>
      <w:color w:val="000000"/>
      <w:spacing w:val="0"/>
      <w:w w:val="100"/>
      <w:position w:val="0"/>
      <w:sz w:val="15"/>
      <w:szCs w:val="15"/>
      <w:shd w:val="clear" w:color="auto" w:fill="FFFFFF"/>
      <w:lang w:val="kk-KZ" w:eastAsia="kk-KZ" w:bidi="kk-KZ"/>
    </w:rPr>
  </w:style>
  <w:style w:type="paragraph" w:customStyle="1" w:styleId="5">
    <w:name w:val="Основной текст (5)"/>
    <w:basedOn w:val="a"/>
    <w:link w:val="5Exact"/>
    <w:rsid w:val="00395F3D"/>
    <w:pPr>
      <w:widowControl w:val="0"/>
      <w:shd w:val="clear" w:color="auto" w:fill="FFFFFF"/>
      <w:spacing w:after="0" w:line="192" w:lineRule="exact"/>
      <w:ind w:firstLine="320"/>
    </w:pPr>
    <w:rPr>
      <w:rFonts w:ascii="Verdana" w:eastAsia="Verdana" w:hAnsi="Verdana" w:cs="Verdana"/>
      <w:b/>
      <w:bCs/>
      <w:i/>
      <w:iCs/>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6982315">
      <w:bodyDiv w:val="1"/>
      <w:marLeft w:val="0"/>
      <w:marRight w:val="0"/>
      <w:marTop w:val="0"/>
      <w:marBottom w:val="0"/>
      <w:divBdr>
        <w:top w:val="none" w:sz="0" w:space="0" w:color="auto"/>
        <w:left w:val="none" w:sz="0" w:space="0" w:color="auto"/>
        <w:bottom w:val="none" w:sz="0" w:space="0" w:color="auto"/>
        <w:right w:val="none" w:sz="0" w:space="0" w:color="auto"/>
      </w:divBdr>
    </w:div>
    <w:div w:id="176052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1032</TotalTime>
  <Pages>1</Pages>
  <Words>249</Words>
  <Characters>1423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Казиканова Айжан Каиржановна</cp:lastModifiedBy>
  <cp:revision>27</cp:revision>
  <dcterms:created xsi:type="dcterms:W3CDTF">2023-07-01T08:44:00Z</dcterms:created>
  <dcterms:modified xsi:type="dcterms:W3CDTF">2024-01-09T16:23:00Z</dcterms:modified>
</cp:coreProperties>
</file>