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2581B">
        <w:rPr>
          <w:rFonts w:ascii="Times New Roman" w:hAnsi="Times New Roman" w:cs="Times New Roman"/>
          <w:b/>
          <w:sz w:val="44"/>
          <w:szCs w:val="44"/>
        </w:rPr>
        <w:t>Мир должен знать</w:t>
      </w:r>
    </w:p>
    <w:p w:rsidR="006A11E8" w:rsidRPr="006A11E8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81B">
        <w:rPr>
          <w:rFonts w:ascii="Times New Roman" w:hAnsi="Times New Roman" w:cs="Times New Roman"/>
          <w:b/>
          <w:sz w:val="24"/>
          <w:szCs w:val="24"/>
        </w:rPr>
        <w:t>Комплексный подход в формировании архивов, устранение пробелов в истории Казахстана и Северо-Казахстанской области, неизвестные факты из древнос</w:t>
      </w:r>
      <w:r w:rsidRPr="00D2581B">
        <w:rPr>
          <w:rFonts w:ascii="Times New Roman" w:hAnsi="Times New Roman" w:cs="Times New Roman"/>
          <w:b/>
          <w:sz w:val="24"/>
          <w:szCs w:val="24"/>
        </w:rPr>
        <w:softHyphen/>
        <w:t>ти, а также трудовой отдых для молодежи. Об этом говорили на брифинге региональной службы коммуникаций СКО по обсуждению статьи Президента Казахстана Нурсултана Назарбаева «Семь граней Великой степи».</w:t>
      </w: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581B">
        <w:rPr>
          <w:rFonts w:ascii="Times New Roman" w:hAnsi="Times New Roman" w:cs="Times New Roman"/>
          <w:sz w:val="24"/>
          <w:szCs w:val="24"/>
        </w:rPr>
        <w:t>Директор Северо-Казахстанского областного архива Сауле Маликова, открывая встречу, сказала, что семилетняя программа «Архив-2025», в которую войдут исследова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ния всех отечественных и зарубеж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ных архивов, позволит провести ком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плексную работу по восстановлению отдельных исторических событий.</w:t>
      </w:r>
      <w:proofErr w:type="gramEnd"/>
      <w:r w:rsidRPr="00D2581B">
        <w:rPr>
          <w:rFonts w:ascii="Times New Roman" w:hAnsi="Times New Roman" w:cs="Times New Roman"/>
          <w:sz w:val="24"/>
          <w:szCs w:val="24"/>
        </w:rPr>
        <w:t xml:space="preserve"> При этом спикер отмечает, что ранее программы по развитию архивов су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ществовали, но были менее мас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штабными. Именно поэтому статью главы государства работники сферы архивной службы встретили с вооду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шевлением.</w:t>
      </w: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81B">
        <w:rPr>
          <w:rFonts w:ascii="Times New Roman" w:hAnsi="Times New Roman" w:cs="Times New Roman"/>
          <w:sz w:val="24"/>
          <w:szCs w:val="24"/>
        </w:rPr>
        <w:t>- Мы не только храним документы, но и выявляем их в зарубежных архи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вах. Так было, когда была иницииро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вана Президентом страны програм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ма «Культурное наследие» в 2004 году. Тогда нам удалось собрать очень большой объем исторических документов из российских архивов Москвы, Омска, Оренбурга и других городов. Также мы получали инфор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мацию из архивов других регионов Казахстана. Но все собранные нами материалы фрагментарны. А про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грамма «Архив-2025» позволит про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вести системную, комплексную рабо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ту, по итогам которой мы выявим больше документов. Думаю, что это позволит закрыть многие «белые страницы» истории нашей страны,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581B">
        <w:rPr>
          <w:rFonts w:ascii="Times New Roman" w:hAnsi="Times New Roman" w:cs="Times New Roman"/>
          <w:sz w:val="24"/>
          <w:szCs w:val="24"/>
        </w:rPr>
        <w:t>говорит Сауле Маликова.</w:t>
      </w: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81B">
        <w:rPr>
          <w:rFonts w:ascii="Times New Roman" w:hAnsi="Times New Roman" w:cs="Times New Roman"/>
          <w:sz w:val="24"/>
          <w:szCs w:val="24"/>
        </w:rPr>
        <w:t>В качестве примера директор архи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ва приводит информацию о переиме</w:t>
      </w:r>
      <w:r w:rsidRPr="00D2581B">
        <w:rPr>
          <w:rFonts w:ascii="Times New Roman" w:hAnsi="Times New Roman" w:cs="Times New Roman"/>
          <w:sz w:val="24"/>
          <w:szCs w:val="24"/>
        </w:rPr>
        <w:softHyphen/>
        <w:t xml:space="preserve">новании Петропавловска в </w:t>
      </w:r>
      <w:proofErr w:type="gramStart"/>
      <w:r w:rsidRPr="00D2581B">
        <w:rPr>
          <w:rFonts w:ascii="Times New Roman" w:hAnsi="Times New Roman" w:cs="Times New Roman"/>
          <w:sz w:val="24"/>
          <w:szCs w:val="24"/>
        </w:rPr>
        <w:t>Кызыл-жар</w:t>
      </w:r>
      <w:proofErr w:type="gramEnd"/>
      <w:r w:rsidRPr="00D2581B">
        <w:rPr>
          <w:rFonts w:ascii="Times New Roman" w:hAnsi="Times New Roman" w:cs="Times New Roman"/>
          <w:sz w:val="24"/>
          <w:szCs w:val="24"/>
        </w:rPr>
        <w:t xml:space="preserve"> в 1925 году. Нигде в Казахстане сотрудники нашего архива не могли найти этому подтверждение, и лишь ответ на запрос в государственный архив Российской Федерации в Мос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кве дал результат. Подобных случаев наверняка наберется немало, поэто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му просто необходимо провести боль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шую работу и по крупицам из всех возможных источников собрать мак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симально возможный объем инфор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мации, уверена спикер.</w:t>
      </w: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81B">
        <w:rPr>
          <w:rFonts w:ascii="Times New Roman" w:hAnsi="Times New Roman" w:cs="Times New Roman"/>
          <w:sz w:val="24"/>
          <w:szCs w:val="24"/>
        </w:rPr>
        <w:t>О том, насколько важна статья гла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вы государства для археологов, рас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сказал руководитель учебно-научного центра археологии, канди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дат исторических наук Анатолий Пле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шаков.</w:t>
      </w: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81B">
        <w:rPr>
          <w:rFonts w:ascii="Times New Roman" w:hAnsi="Times New Roman" w:cs="Times New Roman"/>
          <w:sz w:val="24"/>
          <w:szCs w:val="24"/>
        </w:rPr>
        <w:t>- Мы давно ждали такой обобщаю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щей работы, как статья главы госуда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рства «Семь граней Великой степи». В ней все напрямую касается нашей работы. На территории Северо-Казахстанской области около 600 археологических объектов. Есть очень много фактов, которые извес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тны узкому кругу ученых, а наш Пре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зидент говорит о том, что необходима популяризация тех данных, тех на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учных выводов, которые сделаны нашими учеными. Например, колес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ницы первые появились в наших сте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пях. А мы говорим о колесницах рим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ских и греческих - ранний железный век, а у нас - ранняя бронза, - говорит Анатолий Плешаков.</w:t>
      </w: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81B">
        <w:rPr>
          <w:rFonts w:ascii="Times New Roman" w:hAnsi="Times New Roman" w:cs="Times New Roman"/>
          <w:sz w:val="24"/>
          <w:szCs w:val="24"/>
        </w:rPr>
        <w:t>Как отмечает Анатолий Плешаков, важно, чтобы в работе экспедиции принимали участие школьники. Для молодого поколения это не только трудовой отдых, но и возможность поближе узнать историю своей стра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ны и своего края.</w:t>
      </w: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81B">
        <w:rPr>
          <w:rFonts w:ascii="Times New Roman" w:hAnsi="Times New Roman" w:cs="Times New Roman"/>
          <w:sz w:val="24"/>
          <w:szCs w:val="24"/>
        </w:rPr>
        <w:t>- Лично я в экспедицию попал в 1968 году. Тогда я был еще школьни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ком и до сих пор остался в этой науке. Мы всегда работали со школьника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ми, приглашали ребят из детских до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мов, интернатов, сотрудничали с дет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ской комнатой милиции, - сказал Анатолий Плешаков. - Глава государ</w:t>
      </w:r>
      <w:r w:rsidRPr="00D2581B">
        <w:rPr>
          <w:rFonts w:ascii="Times New Roman" w:hAnsi="Times New Roman" w:cs="Times New Roman"/>
          <w:sz w:val="24"/>
          <w:szCs w:val="24"/>
        </w:rPr>
        <w:softHyphen/>
        <w:t xml:space="preserve">ства отмечает, что нужно создавать музеи под открытым небом. В этом плане мы уже давно работаем над </w:t>
      </w:r>
      <w:proofErr w:type="spellStart"/>
      <w:r w:rsidRPr="00D2581B">
        <w:rPr>
          <w:rFonts w:ascii="Times New Roman" w:hAnsi="Times New Roman" w:cs="Times New Roman"/>
          <w:sz w:val="24"/>
          <w:szCs w:val="24"/>
        </w:rPr>
        <w:t>сакским</w:t>
      </w:r>
      <w:proofErr w:type="spellEnd"/>
      <w:r w:rsidRPr="00D2581B">
        <w:rPr>
          <w:rFonts w:ascii="Times New Roman" w:hAnsi="Times New Roman" w:cs="Times New Roman"/>
          <w:sz w:val="24"/>
          <w:szCs w:val="24"/>
        </w:rPr>
        <w:t xml:space="preserve"> городищем, восстанавлива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ем жилища того времени, школьники и студенты шьют одежду и обувь, изго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тавливают украшения определенной эпохи.</w:t>
      </w: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2581B">
        <w:rPr>
          <w:rFonts w:ascii="Times New Roman" w:hAnsi="Times New Roman" w:cs="Times New Roman"/>
          <w:sz w:val="24"/>
          <w:szCs w:val="24"/>
        </w:rPr>
        <w:t>Основная проблема, по словам руководителя учебно-научного цен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тра археологии, в финансировании. Для поездки в экспедицию ищут спон</w:t>
      </w:r>
      <w:r w:rsidRPr="00D2581B">
        <w:rPr>
          <w:rFonts w:ascii="Times New Roman" w:hAnsi="Times New Roman" w:cs="Times New Roman"/>
          <w:sz w:val="24"/>
          <w:szCs w:val="24"/>
        </w:rPr>
        <w:softHyphen/>
        <w:t xml:space="preserve">соров, </w:t>
      </w:r>
      <w:proofErr w:type="gramStart"/>
      <w:r w:rsidRPr="00D2581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2581B">
        <w:rPr>
          <w:rFonts w:ascii="Times New Roman" w:hAnsi="Times New Roman" w:cs="Times New Roman"/>
          <w:sz w:val="24"/>
          <w:szCs w:val="24"/>
        </w:rPr>
        <w:t xml:space="preserve"> исходя из уже </w:t>
      </w:r>
      <w:r w:rsidRPr="00D2581B">
        <w:rPr>
          <w:rFonts w:ascii="Times New Roman" w:hAnsi="Times New Roman" w:cs="Times New Roman"/>
          <w:sz w:val="24"/>
          <w:szCs w:val="24"/>
        </w:rPr>
        <w:lastRenderedPageBreak/>
        <w:t xml:space="preserve">имеющихся средств набираются ребята. При этом, как отмечает </w:t>
      </w:r>
      <w:proofErr w:type="spellStart"/>
      <w:r w:rsidRPr="00D2581B">
        <w:rPr>
          <w:rFonts w:ascii="Times New Roman" w:hAnsi="Times New Roman" w:cs="Times New Roman"/>
          <w:sz w:val="24"/>
          <w:szCs w:val="24"/>
        </w:rPr>
        <w:t>А.Плешаков</w:t>
      </w:r>
      <w:proofErr w:type="spellEnd"/>
      <w:r w:rsidRPr="00D2581B">
        <w:rPr>
          <w:rFonts w:ascii="Times New Roman" w:hAnsi="Times New Roman" w:cs="Times New Roman"/>
          <w:sz w:val="24"/>
          <w:szCs w:val="24"/>
        </w:rPr>
        <w:t>, при наличии в достаточном объеме сре</w:t>
      </w:r>
      <w:proofErr w:type="gramStart"/>
      <w:r w:rsidRPr="00D2581B">
        <w:rPr>
          <w:rFonts w:ascii="Times New Roman" w:hAnsi="Times New Roman" w:cs="Times New Roman"/>
          <w:sz w:val="24"/>
          <w:szCs w:val="24"/>
        </w:rPr>
        <w:t>дств пр</w:t>
      </w:r>
      <w:proofErr w:type="gramEnd"/>
      <w:r w:rsidRPr="00D2581B">
        <w:rPr>
          <w:rFonts w:ascii="Times New Roman" w:hAnsi="Times New Roman" w:cs="Times New Roman"/>
          <w:sz w:val="24"/>
          <w:szCs w:val="24"/>
        </w:rPr>
        <w:t>облем с количеством жела</w:t>
      </w:r>
      <w:r w:rsidRPr="00D2581B">
        <w:rPr>
          <w:rFonts w:ascii="Times New Roman" w:hAnsi="Times New Roman" w:cs="Times New Roman"/>
          <w:sz w:val="24"/>
          <w:szCs w:val="24"/>
        </w:rPr>
        <w:softHyphen/>
        <w:t>ющих не будет, а археологи готовы обеспечить молодым людям научное руководство и трудовой отдых.</w:t>
      </w:r>
    </w:p>
    <w:p w:rsidR="006A11E8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11E8" w:rsidRPr="00D2581B" w:rsidRDefault="006A11E8" w:rsidP="006A11E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581B">
        <w:rPr>
          <w:rFonts w:ascii="Times New Roman" w:hAnsi="Times New Roman" w:cs="Times New Roman"/>
          <w:b/>
          <w:sz w:val="24"/>
          <w:szCs w:val="24"/>
        </w:rPr>
        <w:t>// Северный Казахстан.- 2018.- 24 ноября</w:t>
      </w:r>
    </w:p>
    <w:p w:rsidR="00964A3D" w:rsidRDefault="00964A3D">
      <w:bookmarkStart w:id="0" w:name="_GoBack"/>
      <w:bookmarkEnd w:id="0"/>
    </w:p>
    <w:sectPr w:rsidR="00964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710"/>
    <w:rsid w:val="006A11E8"/>
    <w:rsid w:val="00946710"/>
    <w:rsid w:val="00964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1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1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3357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2018-11-26T03:51:00Z</dcterms:created>
  <dcterms:modified xsi:type="dcterms:W3CDTF">2018-11-26T03:51:00Z</dcterms:modified>
</cp:coreProperties>
</file>