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E84" w:rsidRDefault="00B74E84" w:rsidP="00B74E84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B74E84" w:rsidRDefault="00B74E84" w:rsidP="00B74E84">
      <w:pPr>
        <w:shd w:val="clear" w:color="auto" w:fill="FFFFFF"/>
        <w:ind w:firstLine="709"/>
        <w:rPr>
          <w:rFonts w:eastAsia="Times New Roman" w:cs="Times New Roman"/>
          <w:b/>
          <w:bCs/>
          <w:color w:val="000000"/>
          <w:sz w:val="66"/>
          <w:szCs w:val="66"/>
        </w:rPr>
      </w:pPr>
      <w:r w:rsidRPr="00B74E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Научат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вкусно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готовить</w:t>
      </w:r>
    </w:p>
    <w:p w:rsidR="00B74E84" w:rsidRDefault="00B74E84" w:rsidP="00B74E84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дарственном университете им. </w:t>
      </w:r>
      <w:proofErr w:type="spellStart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базе ка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федры «Продовольственная безопасность» открылась лабо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ратория пищевой технологии. Теперь у студентов есть воз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можность не только готовить блюда разных народов, но и изучать качество, состав про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дуктов и технологические про</w:t>
      </w:r>
      <w:r w:rsidRPr="00B74E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цессы, происходящие во время их обработки.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Кафедра «Продовольственная безопасность» была открыта в сентябре прошлого года. Сейчас на ней обучается порядка двухсот студентов. Заведующая кафед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рой, кандидат сельскохозяйствен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наук, профессор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что лабора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тория «Пищевая технология» по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может им взращивать лучших спе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циалистов-технологов.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студенты будут готовить, анализировать продукты питания - мясные, молочные и хлебобу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лочные изделия, - рассказала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Нургалиевна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. - Также они станут изучать сырье,- клейко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вину муки, насколько питательны и химически обогащены молоко и яйца. Каждый раз на лаборатор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практических занятиях сту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сами создают блюда. Для этого на сегодняшний день у нас есть все необходимое оборудова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- миксеры, мясорубки, каст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рюли, посуда и многое другое. Хо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чется выразить благодарность нашему ректору, который выде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лил здание под лабораторию. В будущем мы планируем открыть здесь еще мясной и </w:t>
      </w:r>
      <w:proofErr w:type="gram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молочный</w:t>
      </w:r>
      <w:proofErr w:type="gram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цехи, уже закупаем современное оборудование по определению экспресс-методом качества про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дукции.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Лаборатория расположилась в стенах бывшего интернет-кафе, состоящего из двух этажей, на каж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из которых имеются кухни и отдельные цеха. Для обеспечения гигиены труда в здании для сту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установлены душевые ка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бины. Также имеется большой зал  для проведения различных празд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неств и сдачи экзаменов. Университет обеспечивает лабораторию мукой, сахаром, картофелем и прочим сырьем. Готовую продук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студенты продавать не могут. Однако недавно на благотвори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ярмарке за продажу блюд выручили 30 тысяч тенге и пере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числили их на счет больного ре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бенка Расула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Нуржана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На мастер-классе студенты пре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зентовали различные блюда ка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захской национальной кухни - ас,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бауырсаки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куырдак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сирне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лагман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курт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толкан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майсок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. Гостями мероприятия стали руководители городских предприятий. Именно у них студенты проходят производ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ственную практику. Среди них </w:t>
      </w:r>
      <w:proofErr w:type="gram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редставители Ассоциации ресто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раторов и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отельеров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Буду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работодатели уверены: отны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к ним начнут приходить более подкованные студенты.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Пищевая сфера не стоит на месте, - отметил исполнительный директор ассоциации Андрей Фро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лов. - Нужно следить за послед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ними тенденциями, постоянно обновлять оборудование. Хочется отметить, что, сколько бы ни гото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специалистов для пищевой промышленности, в данной сфе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постоянно ощущается кадро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голод. Нам не хватает пова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помощников поваров, конди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теров, кухонных работников. Наде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емся, что открытие лаборатории поможет решить эту проблему. Со своей стороны мы обещаем вся-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ческую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поддержку в виде произ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водственной практики в лучших кафе и ресторанах нашего города. Также будем проводить меропри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ятия, мастер-классы с приглаше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лучших поваров из Алматы, Астаны, Омска и Тюмени. Мы по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сотрудничаем с СКГУ, поэ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напрямую заинтересованы в том, чтобы студенты проходили больше практики на произво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дстве. Будем всеми силами этому содействовать.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студенты-технологи СКГУ имеют возможность по про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мобильности проходит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практику за границей. Одна из сту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денток - Лаура </w:t>
      </w:r>
      <w:proofErr w:type="spell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Кудренова</w:t>
      </w:r>
      <w:proofErr w:type="spell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ско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времени отправится на пять месяцев в Польшу, где будет изу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разные овощи, фрукты и ана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лизировать их в лабораториях.</w:t>
      </w:r>
    </w:p>
    <w:p w:rsidR="00B74E84" w:rsidRPr="00B74E84" w:rsidRDefault="00B74E84" w:rsidP="00B74E84">
      <w:pPr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B74E8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практике мы разрабатыва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рецептуру, затем по ней гото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вим блюда и проводим анализ, </w:t>
      </w:r>
      <w:proofErr w:type="gramStart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оворит Лаура. - Мы же будущие технологи, поэтому исследуем то, что сами сотворили, определяем кислотность в блюде, жирность и белок. По полученным результа</w:t>
      </w:r>
      <w:r w:rsidRPr="00B74E8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можем точно сказать, полезен наш продукт или нет.</w:t>
      </w:r>
    </w:p>
    <w:p w:rsidR="00390A66" w:rsidRDefault="00390A66" w:rsidP="00B74E84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B74E84" w:rsidRPr="00B74E84" w:rsidRDefault="00B74E84" w:rsidP="00B74E84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74E84">
        <w:rPr>
          <w:rFonts w:ascii="Times New Roman" w:hAnsi="Times New Roman" w:cs="Times New Roman"/>
          <w:b/>
          <w:sz w:val="24"/>
          <w:szCs w:val="24"/>
        </w:rPr>
        <w:t>// Добрый вечер.- 2019.- 21 марта</w:t>
      </w:r>
      <w:bookmarkEnd w:id="0"/>
    </w:p>
    <w:sectPr w:rsidR="00B74E84" w:rsidRPr="00B74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C4"/>
    <w:rsid w:val="00390A66"/>
    <w:rsid w:val="00B74E84"/>
    <w:rsid w:val="00DA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E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E8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E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E8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585</Words>
  <Characters>3338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2019-03-26T09:28:00Z</dcterms:created>
  <dcterms:modified xsi:type="dcterms:W3CDTF">2019-03-26T09:36:00Z</dcterms:modified>
</cp:coreProperties>
</file>