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4B" w:rsidRPr="006D007B" w:rsidRDefault="00B9024B" w:rsidP="00B902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6D007B">
        <w:rPr>
          <w:rFonts w:ascii="Times New Roman" w:hAnsi="Times New Roman" w:cs="Times New Roman"/>
          <w:b/>
          <w:bCs/>
          <w:color w:val="000000"/>
          <w:sz w:val="44"/>
          <w:szCs w:val="44"/>
          <w:lang w:val="en-US"/>
        </w:rPr>
        <w:t>English</w:t>
      </w:r>
      <w:r w:rsidRPr="006D007B">
        <w:rPr>
          <w:rFonts w:ascii="Times New Roman" w:hAnsi="Times New Roman" w:cs="Times New Roman"/>
          <w:b/>
          <w:bCs/>
          <w:color w:val="000000"/>
          <w:sz w:val="44"/>
          <w:szCs w:val="44"/>
        </w:rPr>
        <w:t>-</w:t>
      </w:r>
      <w:r w:rsidRPr="006D00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уровне!</w:t>
      </w:r>
    </w:p>
    <w:p w:rsidR="00B9024B" w:rsidRPr="006D007B" w:rsidRDefault="00B9024B" w:rsidP="00B9024B">
      <w:pPr>
        <w:ind w:firstLine="720"/>
        <w:jc w:val="both"/>
        <w:rPr>
          <w:sz w:val="24"/>
          <w:szCs w:val="24"/>
        </w:rPr>
      </w:pPr>
      <w:r w:rsidRPr="006D007B">
        <w:rPr>
          <w:sz w:val="24"/>
          <w:szCs w:val="24"/>
        </w:rPr>
        <w:t xml:space="preserve"> </w:t>
      </w:r>
      <w:r w:rsidRPr="006D007B">
        <w:rPr>
          <w:rFonts w:ascii="Courier New" w:hAnsi="Courier New" w:cs="Courier New"/>
          <w:color w:val="000000"/>
          <w:sz w:val="34"/>
          <w:szCs w:val="34"/>
        </w:rPr>
        <w:t xml:space="preserve"> </w:t>
      </w:r>
    </w:p>
    <w:p w:rsidR="00B9024B" w:rsidRPr="006D007B" w:rsidRDefault="00B9024B" w:rsidP="00B9024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институте языка и литературы СКГУ  им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6D0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6D007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М. </w:t>
      </w:r>
      <w:proofErr w:type="spellStart"/>
      <w:r w:rsidRPr="006D0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6D0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в  рамках недели науки прошла региональная олимпиада по английскому языку.</w:t>
      </w:r>
    </w:p>
    <w:p w:rsidR="00B9024B" w:rsidRPr="006D007B" w:rsidRDefault="00B9024B" w:rsidP="00B902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Организатором   олимпиады   стала   кафедра «Иностранные языки», а провели ее старшие пре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подаватели </w:t>
      </w:r>
      <w:proofErr w:type="spellStart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Ильвира</w:t>
      </w:r>
      <w:proofErr w:type="spellEnd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Хасамбаевна</w:t>
      </w:r>
      <w:proofErr w:type="spellEnd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ешкина и </w:t>
      </w:r>
      <w:proofErr w:type="spellStart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Раушан</w:t>
      </w:r>
      <w:proofErr w:type="spellEnd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Шаяхметовна</w:t>
      </w:r>
      <w:proofErr w:type="spellEnd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Жунусова. В олимпиаде при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участие студенты 1 курса СКГУ неязыковых специальностей, а также курсанты военного инсти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тута Национальной гвардии РК и учащиеся кол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леджей города Петропавловска, всего 26 человек. Олимпиада состояла из двух туров. Первый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прослушивание текстов и выполнение тестов по ним  (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listening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),  выполнение заданий по тексту (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reading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),   грамматические  задания,   написание эссе на тему «Человек, которым я восхищаюсь» (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writing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). Второй тур - свободное выражение своих мыслей на выбранную по карточкам тему (</w:t>
      </w:r>
      <w:proofErr w:type="spellStart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spea</w:t>
      </w:r>
      <w:proofErr w:type="spellEnd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king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). По результатам первого тура во второй про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10 человек. Стоит отметить, олимпиада пока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зала, что среди молодежи немало тех, кто прекрас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владеет английским языком, с легкостью выпол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няет задания различной трудности и свободно выражает свои мысли на иностранном языке.</w:t>
      </w:r>
    </w:p>
    <w:p w:rsidR="00B9024B" w:rsidRPr="006D007B" w:rsidRDefault="00B9024B" w:rsidP="00B902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В итоге были присуждены одно первое, два вто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и три третьих места. Обладатели первого и второго результата по баллам будут защищать честь нашей области на республиканской олимпи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аде, которая пройдет в столице нашей страны, городе </w:t>
      </w:r>
      <w:proofErr w:type="spellStart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proofErr w:type="spellEnd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-Сул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т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ане. Это </w:t>
      </w:r>
      <w:proofErr w:type="spellStart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Асхат</w:t>
      </w:r>
      <w:proofErr w:type="spellEnd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 мес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то) - студент специальности «Биология естест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венная» и Венера </w:t>
      </w:r>
      <w:proofErr w:type="spellStart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>Билялова</w:t>
      </w:r>
      <w:proofErr w:type="spellEnd"/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студентка специаль</w:t>
      </w:r>
      <w:r w:rsidRPr="006D00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«Общая медицина», занявшая 2 место.</w:t>
      </w:r>
    </w:p>
    <w:p w:rsidR="00B9024B" w:rsidRPr="00B9024B" w:rsidRDefault="00B9024B" w:rsidP="00B9024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02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24B" w:rsidRPr="006D007B" w:rsidRDefault="00B9024B" w:rsidP="00B9024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0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6D007B">
        <w:rPr>
          <w:rFonts w:ascii="Times New Roman" w:hAnsi="Times New Roman" w:cs="Times New Roman"/>
          <w:b/>
          <w:sz w:val="24"/>
          <w:szCs w:val="24"/>
        </w:rPr>
        <w:t>Проспект СК</w:t>
      </w:r>
      <w:proofErr w:type="gramStart"/>
      <w:r w:rsidRPr="006D007B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007B">
        <w:rPr>
          <w:rFonts w:ascii="Times New Roman" w:hAnsi="Times New Roman" w:cs="Times New Roman"/>
          <w:b/>
          <w:sz w:val="24"/>
          <w:szCs w:val="24"/>
        </w:rPr>
        <w:t xml:space="preserve"> 2019.-</w:t>
      </w:r>
      <w:r>
        <w:rPr>
          <w:rFonts w:ascii="Times New Roman" w:hAnsi="Times New Roman" w:cs="Times New Roman"/>
          <w:b/>
          <w:sz w:val="24"/>
          <w:szCs w:val="24"/>
        </w:rPr>
        <w:t xml:space="preserve"> 18</w:t>
      </w:r>
      <w:r w:rsidRPr="006D007B">
        <w:rPr>
          <w:rFonts w:ascii="Times New Roman" w:hAnsi="Times New Roman" w:cs="Times New Roman"/>
          <w:b/>
          <w:sz w:val="24"/>
          <w:szCs w:val="24"/>
        </w:rPr>
        <w:t xml:space="preserve"> апреля</w:t>
      </w:r>
    </w:p>
    <w:p w:rsidR="00624EDE" w:rsidRDefault="00B9024B">
      <w:bookmarkStart w:id="0" w:name="_GoBack"/>
      <w:bookmarkEnd w:id="0"/>
    </w:p>
    <w:sectPr w:rsidR="00624EDE" w:rsidSect="00B902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4AC"/>
    <w:rsid w:val="0083124B"/>
    <w:rsid w:val="00B5521B"/>
    <w:rsid w:val="00B9024B"/>
    <w:rsid w:val="00E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2019-04-18T08:27:00Z</dcterms:created>
  <dcterms:modified xsi:type="dcterms:W3CDTF">2019-04-18T08:27:00Z</dcterms:modified>
</cp:coreProperties>
</file>