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BF5" w:rsidRPr="005437BC" w:rsidRDefault="00121BF5" w:rsidP="00121BF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Валентина </w:t>
      </w:r>
      <w:bookmarkStart w:id="0" w:name="_GoBack"/>
      <w:r w:rsidRPr="00543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Гвоздева,</w:t>
      </w:r>
    </w:p>
    <w:bookmarkEnd w:id="0"/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ст. преподаватель СКГУ</w:t>
      </w:r>
    </w:p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М. </w:t>
      </w:r>
      <w:proofErr w:type="spellStart"/>
      <w:r w:rsidRPr="005437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  <w:proofErr w:type="spellEnd"/>
    </w:p>
    <w:p w:rsidR="00121BF5" w:rsidRPr="005437BC" w:rsidRDefault="00121BF5" w:rsidP="00121BF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eastAsia="Times New Roman" w:cs="Times New Roman"/>
          <w:bCs/>
          <w:color w:val="000000"/>
          <w:sz w:val="46"/>
          <w:szCs w:val="46"/>
        </w:rPr>
        <w:t xml:space="preserve"> </w:t>
      </w:r>
      <w:r w:rsidRPr="005437BC">
        <w:rPr>
          <w:rFonts w:eastAsia="Times New Roman" w:cs="Times New Roman"/>
          <w:color w:val="000000"/>
          <w:sz w:val="26"/>
          <w:szCs w:val="26"/>
        </w:rPr>
        <w:t xml:space="preserve"> </w:t>
      </w:r>
    </w:p>
    <w:p w:rsidR="00121BF5" w:rsidRPr="005437BC" w:rsidRDefault="00121BF5" w:rsidP="00121BF5">
      <w:pPr>
        <w:shd w:val="clear" w:color="auto" w:fill="FFFFFF"/>
        <w:rPr>
          <w:rFonts w:ascii="Times New Roman" w:hAnsi="Times New Roman" w:cs="Times New Roman"/>
          <w:sz w:val="44"/>
          <w:szCs w:val="44"/>
        </w:rPr>
      </w:pPr>
      <w:r w:rsidRPr="005437B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Уважаемые земляки</w:t>
      </w:r>
    </w:p>
    <w:p w:rsidR="00121BF5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</w:t>
      </w:r>
      <w:r w:rsidRPr="00543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 они, герои нашего времени? Таким вопросом задались орга</w:t>
      </w:r>
      <w:r w:rsidRPr="00543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низаторы научно-практической конференции по проекту «100 но</w:t>
      </w:r>
      <w:r w:rsidRPr="00543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вых лиц Казахстана», проведен</w:t>
      </w:r>
      <w:r w:rsidRPr="00543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ной в институте языка и литерату</w:t>
      </w:r>
      <w:r w:rsidRPr="00543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ры СКГУ им. М. </w:t>
      </w:r>
      <w:proofErr w:type="spellStart"/>
      <w:r w:rsidRPr="00543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543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конференцию были приглашены гос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разных возрастов и сфер деятельности, отмеченные в проекте «100 новых лиц Ка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захстана». Их объединяют талант и трудо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любие, целеустремленность и жажда зна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открытий, творчества, жел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ние де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литься своими достижениями с окружаю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щими. А еще то, что почти все они в разное время окончили наше учебное заведение.</w:t>
      </w:r>
    </w:p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Открыла конференцию заместитель ди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ректора института языка и литературы Еле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Гертнер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напомнила строки из про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граммной статьи Лидера нации Нурсултана Назарбаева «Взгляд в будущее: модерни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зация общественного сознания»: «История независимости - это всего лишь четверть века. Но какая! Исторический масштаб свершений не вызывает сомнений. Однако часто за рядами цифр и фактов не видно живых человеческих судеб». Елена Ген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надьевна познакомила присутствующих на конференции преподавателей университе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студентов и магистрантов с гостями, чьи судьбы талантливо вписались в судьбу на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региона.</w:t>
      </w:r>
    </w:p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Кандидат сельскохозяйственных наук, профессор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корот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выступлении «Курс на будущее: благо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состояние родного края» рассказала о сво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научном пути и талантливых выпускни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ках, которые благодаря трудолюбию и желанию быть полезными Родине многого доби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в науке и сельскохозяйственном про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изводстве. Как известно, главное достиже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учителя - в его учениках, которыми мож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гордиться. А имя самой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Баязитовой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вошло в проект «100 новых лиц Ка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захстана».</w:t>
      </w:r>
    </w:p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Имя доктора филологических наук, про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фессора Зинаиды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Табаковой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ее научные работы известны далеко за пределами Ка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захстана. Педагогический труд для нее всег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был в радость, а наука - в удовольствие. Поэтому Зинаида Петровна считает себя счастливым человеком. Немало выпускни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профессора - кандидатов филологи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наук и магистров - трудятся с на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ставником на одной кафедре «Русский язык и литература».</w:t>
      </w:r>
    </w:p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Студентка А.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Куанышева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, выступив на государственном языке, рассказала о твор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 пути директора ТОО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proofErr w:type="gram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ызылжар</w:t>
      </w:r>
      <w:proofErr w:type="spellEnd"/>
      <w:proofErr w:type="gram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парат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» (выпускающего областную газету «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Soltustik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Qazaqstan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»)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Жарасбая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Сулейменова. По специальности он учитель исто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и обществоведения. Но судьба связала его с журналистикой. Был депутатом Мажилиса Парламента РК. В вузе с уважением говорят об этом выпускнике - лауреате пре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мии Союза журналистов, почетном гражда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нине СКО, почетном журналисте Казахста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</w:t>
      </w:r>
    </w:p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студентка М.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Нургазина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поведала на языке Абая о творческом пути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Муталлапа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Кангожина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поэта, журналиста, почетного гражданина области. Он член Союза писа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и Союза журналистов РК, отличник телевидения и радио, заслуженный работ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 культуры.</w:t>
      </w:r>
    </w:p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Постоянное стремление вперед, оптимизм и неиссякаемая энергия отличают кан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дидата филологических наук, доцента ка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«Германо-романская филология» Евгения Тетюхина. О его успехах в научной деятельности и спорте знают многие. Он объездил полмира, общаясь с людьми на языке Шекспира. На конференции Евгения Петровича не было, он снова в пути, а о его неукротимой энергии, зажигательности и научной деятельности рассказала магис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трант А. Хисматуллина.</w:t>
      </w:r>
    </w:p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Александр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Зель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представитель более молодого поколения. Имея несколько вы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сших образований, он нашел свое призва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 политике. В настоящее время Александр Викторович является первым заместителем председателя филиала «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» партии «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Nur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Otan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» и региональным лектором школы политического менед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жмента партии «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Nur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Otan</w:t>
      </w:r>
      <w:proofErr w:type="spell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Он поделился со студентами простым, но действенным секретом: если хочешь добиться успеха </w:t>
      </w:r>
      <w:proofErr w:type="gram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тавь цель и будь ей верен до конца.</w:t>
      </w:r>
    </w:p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конференцию был приглашен выпус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 кафедры журналистики 2004 года Ми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хаил Гвоздев. Он рассказал о своем твор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 пути поэта и прозаика и прочитал несколько стихотворений.</w:t>
      </w:r>
    </w:p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Своеобразным героем конференции ста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модератор Анна Бунина - тоже выпус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кница университета, магистр филологии, преподаватель кафедры «Русский язык и литература», автор интересных поэтичес</w:t>
      </w: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подводок к выступлениям.</w:t>
      </w:r>
    </w:p>
    <w:p w:rsidR="00121BF5" w:rsidRDefault="00121BF5" w:rsidP="00121BF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Всем участникам - героям конференции </w:t>
      </w:r>
      <w:proofErr w:type="gramStart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proofErr w:type="gramEnd"/>
      <w:r w:rsidRPr="005437BC">
        <w:rPr>
          <w:rFonts w:ascii="Times New Roman" w:eastAsia="Times New Roman" w:hAnsi="Times New Roman" w:cs="Times New Roman"/>
          <w:color w:val="000000"/>
          <w:sz w:val="24"/>
          <w:szCs w:val="24"/>
        </w:rPr>
        <w:t>ручены сертификаты.</w:t>
      </w:r>
    </w:p>
    <w:p w:rsidR="00121BF5" w:rsidRDefault="00121BF5" w:rsidP="00121BF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121BF5" w:rsidRPr="005437BC" w:rsidRDefault="00121BF5" w:rsidP="00121BF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37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Казахстан.- 2019.- 1 мая</w:t>
      </w:r>
    </w:p>
    <w:p w:rsidR="00624EDE" w:rsidRDefault="00121BF5"/>
    <w:sectPr w:rsidR="00624EDE" w:rsidSect="00121BF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4E7"/>
    <w:rsid w:val="00121BF5"/>
    <w:rsid w:val="0083124B"/>
    <w:rsid w:val="00B5521B"/>
    <w:rsid w:val="00B8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B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B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3627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2019-05-02T04:09:00Z</dcterms:created>
  <dcterms:modified xsi:type="dcterms:W3CDTF">2019-05-02T04:09:00Z</dcterms:modified>
</cp:coreProperties>
</file>