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EE" w:rsidRPr="00BC34EE" w:rsidRDefault="00BC34EE" w:rsidP="00BC34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Пресс-служба </w:t>
      </w:r>
      <w:proofErr w:type="spellStart"/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ДАРКДГСиПК</w:t>
      </w:r>
      <w:proofErr w:type="spellEnd"/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 СКО</w:t>
      </w:r>
    </w:p>
    <w:p w:rsidR="00BC34EE" w:rsidRPr="00BC34EE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8075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Центр</w:t>
      </w:r>
      <w:r w:rsidRPr="00BC34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8075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для студентов</w:t>
      </w:r>
    </w:p>
    <w:p w:rsidR="00BC34EE" w:rsidRPr="00BC34EE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0754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58075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инициативе департамента Агентства по делам государственной </w:t>
      </w:r>
      <w:r w:rsidRPr="00580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службы и противодействию коррупции по СКО Северо-Казахстанским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5807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государственным университетом | </w:t>
      </w:r>
      <w:proofErr w:type="spellStart"/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580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презентована работа Центра обслуживания студентов.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пред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управления образования, ди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ректора колледжей города Петропавлов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ска, а также их заместители и специалис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непосредственно взаимодействую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со студентами при оказании академи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услуг.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 началась со вступительного слова проректора по академическим воп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росам СКГУ </w:t>
      </w: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Ербола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Исакаева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рассказал о проделанной работе по от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крытию центра.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офис-регистратора СКГУ Гульнара </w:t>
      </w: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Уазирова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проинформировала об основных целях, задачах и принципах работы центра.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центре планируется оказывать около 40 видов услуг, связанных с обучением, в том числе и государственные услуги, ввод которых будет проходить постепенно, в </w:t>
      </w: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proofErr w:type="gram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.э</w:t>
      </w:r>
      <w:proofErr w:type="gram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тапа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департамента Агентства по делам государственной службы и про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тиводействию коррупции по СКО </w:t>
      </w: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Турсунбаев в своем выступлении подчер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кнул, что открытие центров обслуживания студентов </w:t>
      </w:r>
      <w:proofErr w:type="gram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направлено</w:t>
      </w:r>
      <w:proofErr w:type="gram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на предупреждение коррупционных рисков, создание комфортных условий, прозрач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доступности при получении услуг.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специалис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СКГУ окажут практическую помощь учреждениям профессионально-технического образования.</w:t>
      </w: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встречи принято решение о проработке технического задания на про</w:t>
      </w:r>
      <w:r w:rsidRPr="0058075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по открытию Центра обслуживания студентов.</w:t>
      </w:r>
    </w:p>
    <w:p w:rsidR="00BC34EE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C34EE" w:rsidRPr="00580754" w:rsidRDefault="00BC34EE" w:rsidP="00BC34E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754">
        <w:rPr>
          <w:rFonts w:ascii="Times New Roman" w:hAnsi="Times New Roman" w:cs="Times New Roman"/>
          <w:b/>
          <w:sz w:val="24"/>
          <w:szCs w:val="24"/>
        </w:rPr>
        <w:t>// Северный Казахстан.- 2018.- 19 мая</w:t>
      </w:r>
    </w:p>
    <w:p w:rsidR="003029CE" w:rsidRDefault="003029CE">
      <w:bookmarkStart w:id="0" w:name="_GoBack"/>
      <w:bookmarkEnd w:id="0"/>
    </w:p>
    <w:sectPr w:rsidR="003029CE" w:rsidSect="00BC34E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FF"/>
    <w:rsid w:val="003029CE"/>
    <w:rsid w:val="008345FF"/>
    <w:rsid w:val="00B21E0C"/>
    <w:rsid w:val="00BC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2018-05-21T03:51:00Z</dcterms:created>
  <dcterms:modified xsi:type="dcterms:W3CDTF">2018-05-21T03:52:00Z</dcterms:modified>
</cp:coreProperties>
</file>