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3F" w:rsidRDefault="0011273F" w:rsidP="0011273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Е. Киреева,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53AB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преподаватель кафедры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«Русский язык и литература»</w:t>
      </w:r>
    </w:p>
    <w:p w:rsidR="0011273F" w:rsidRDefault="0011273F" w:rsidP="0011273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СКУ им. М. Козыбаева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1273F" w:rsidRPr="00753AB3" w:rsidRDefault="0011273F" w:rsidP="0011273F">
      <w:pPr>
        <w:shd w:val="clear" w:color="auto" w:fill="FFFFFF"/>
        <w:tabs>
          <w:tab w:val="left" w:pos="5727"/>
        </w:tabs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53AB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На языке взаимопонимания </w:t>
      </w:r>
      <w:r w:rsidRPr="00753AB3">
        <w:rPr>
          <w:rFonts w:ascii="Times New Roman" w:hAnsi="Times New Roman" w:cs="Times New Roman"/>
          <w:b/>
          <w:sz w:val="44"/>
          <w:szCs w:val="44"/>
        </w:rPr>
        <w:t>и дружбы</w:t>
      </w:r>
    </w:p>
    <w:p w:rsidR="0011273F" w:rsidRDefault="0011273F" w:rsidP="0011273F">
      <w:pPr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53AB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:rsidR="0011273F" w:rsidRPr="00753AB3" w:rsidRDefault="0011273F" w:rsidP="0011273F">
      <w:pPr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На протяжении долгих </w:t>
      </w:r>
      <w:r w:rsidRPr="00753A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лет </w:t>
      </w:r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Казахстан и Россия живут в дружбе и согласии. «Россия </w:t>
      </w:r>
      <w:proofErr w:type="gramStart"/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-э</w:t>
      </w:r>
      <w:proofErr w:type="gramEnd"/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то наш исторический сосед, как говорится. Богом данный», </w:t>
      </w:r>
      <w:r w:rsidRPr="00753A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говорит Н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 А</w:t>
      </w:r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. Назарбаев. Одним из направлений взаимодействия Казахстана с Россией </w:t>
      </w:r>
      <w:r w:rsidRPr="00753A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является </w:t>
      </w:r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развитие русского языка в нашей стране. В период с 19 по 22 ноября </w:t>
      </w:r>
      <w:r w:rsidRPr="00753A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рамках сотрудничества Север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о-</w:t>
      </w:r>
      <w:r w:rsidRPr="00753AB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Казахстанского филиала республиканского общественного объединения «Объединение российских соотечественников» с администрацией губернатора и правительства Алтайского края прошли краткосрочные курсы повышения квалификации по русскому языку на базе ведущего вуза региона.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Узнать новые методики обуче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русскому языку, в том числе как иностранному, поделиться собственным опытом препода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 смогли шесть педагогов нашей области: К. Т.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Хамидуллина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(КГУ «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Токушинская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школа-гимназия»), Ю. А.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Плескацевич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(Областная специализирован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школа-лицей-интернат для</w:t>
      </w:r>
      <w:proofErr w:type="gram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одаренных детей «ЛОРД»), Н. Н.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Конюша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(КГУ «Новоишимская СШ № 1»), У. А.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Жакупова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(КГУ «Казахская школа-гимназия»), А. У.</w:t>
      </w:r>
      <w:bookmarkStart w:id="0" w:name="_GoBack"/>
      <w:bookmarkEnd w:id="0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Какпанова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(СКГУ им. М. Козыбаева), Е. В. Киреева (СКУ им. М. Козыбае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ва).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Барнауле на кафедре Алтайского государственного университета был проведен комплекс </w:t>
      </w:r>
      <w:proofErr w:type="gram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занятий повышения квалификации преподавателей русского языка стран СНГ</w:t>
      </w:r>
      <w:proofErr w:type="gram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дальнего зарубежья - цикл мас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тер-классов по теме «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Кейсово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-модульные технологии в совре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менной русистике: новые под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ходы». Организация курсов бы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 высоком уровне. Педагоги Северо-Казахстанской области и города Петропавловска имели возможность познакомиться с особенностями преподавания русского языка не только в вузе, но и в обычной сельской школе.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Малаховская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средняя школа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Косихин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Алтайского края встретила кол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 из Казахстана с большим радушием.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соотечественников из Казахстана администрацией Алтайского края была пред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усмотрена и культурная про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грамма. С большим удов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ольствием наши лингвисты по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сетили Алтайскую краевую уни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версальную научную библиоте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имени В. Я. Шишкова, где для них была проведена познава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экскурсия. Особенно отпечатался в памяти визит в мемориальный музей Роберта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Рождественского в с.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Косихена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родине замечательного советского поэта </w:t>
      </w:r>
      <w:proofErr w:type="gram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-ш</w:t>
      </w:r>
      <w:proofErr w:type="gram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естидесятника. Там казах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станские филологи смогли уви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предметы, принадлежа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поэту, подробно познако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 с этапами его жизни, про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честь стихи поэта и спеть песню под гитару для размещения в официальной социальной груп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музея.</w:t>
      </w:r>
    </w:p>
    <w:p w:rsidR="0011273F" w:rsidRPr="00753AB3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Хочется выразить огромную благодарность начальнику де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партамента администрации губернатора и правительства Алтайского края по внешним связям и протоколу Юрию Вла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димировичу Захарову, ведуще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специалисту Елене Геннадь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евне </w:t>
      </w:r>
      <w:proofErr w:type="spellStart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Базиной</w:t>
      </w:r>
      <w:proofErr w:type="spellEnd"/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в рамках программы «Поддержка и раз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связей с соотечественни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за рубежом» смогли орга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низовать и воплотить в жизнь такое важное для двух сосе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дствующих регионов мероприя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тие. Также мы признательны руководителям Северо-Казахстанского филиала рес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публиканского 00 «Объедине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российских соотечествен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ников», СКУ им. М. Козыбаева, школ Петропавловска и райо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СКО, поддержавших иници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ативу плодотворного и доброго межрегионального сотрудни</w:t>
      </w:r>
      <w:r w:rsidRPr="00753AB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чества.</w:t>
      </w:r>
    </w:p>
    <w:p w:rsidR="0011273F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273F" w:rsidRPr="0096177A" w:rsidRDefault="0011273F" w:rsidP="0011273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77A">
        <w:rPr>
          <w:rFonts w:ascii="Times New Roman" w:hAnsi="Times New Roman" w:cs="Times New Roman"/>
          <w:b/>
          <w:sz w:val="24"/>
          <w:szCs w:val="24"/>
        </w:rPr>
        <w:t>// Неделя СК.- 2019.- 12 декабря</w:t>
      </w:r>
    </w:p>
    <w:p w:rsidR="000D01D3" w:rsidRDefault="000D01D3"/>
    <w:sectPr w:rsidR="000D01D3" w:rsidSect="0011273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74"/>
    <w:rsid w:val="000D01D3"/>
    <w:rsid w:val="0011273F"/>
    <w:rsid w:val="009E04C2"/>
    <w:rsid w:val="00B91D74"/>
    <w:rsid w:val="00E4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2019-12-18T07:02:00Z</dcterms:created>
  <dcterms:modified xsi:type="dcterms:W3CDTF">2019-12-18T10:59:00Z</dcterms:modified>
</cp:coreProperties>
</file>