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15D" w:rsidRPr="00B53FB7" w:rsidRDefault="00BD315D" w:rsidP="00BD31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3F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Юлия Захарова</w:t>
      </w:r>
    </w:p>
    <w:p w:rsidR="00BD315D" w:rsidRDefault="00BD315D" w:rsidP="00BD315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</w:p>
    <w:p w:rsidR="00BD315D" w:rsidRPr="00B53FB7" w:rsidRDefault="00BD315D" w:rsidP="00BD31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B53FB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СКГУ - В ТОПЕ</w:t>
      </w:r>
    </w:p>
    <w:p w:rsidR="00BD315D" w:rsidRPr="00B53FB7" w:rsidRDefault="00BD315D" w:rsidP="00BD315D">
      <w:pPr>
        <w:ind w:firstLine="720"/>
        <w:jc w:val="both"/>
        <w:rPr>
          <w:rFonts w:ascii="Times New Roman" w:hAnsi="Times New Roman" w:cs="Times New Roman"/>
          <w:sz w:val="44"/>
          <w:szCs w:val="44"/>
        </w:rPr>
      </w:pPr>
    </w:p>
    <w:p w:rsidR="00BD315D" w:rsidRPr="00B53FB7" w:rsidRDefault="00BD315D" w:rsidP="00BD31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Главный вуз Северо-Казахстанской области вошел в десятку лучших по версии НПП «</w:t>
      </w:r>
      <w:proofErr w:type="spellStart"/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Атамекен</w:t>
      </w:r>
      <w:proofErr w:type="spellEnd"/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». Рейтинг в ходе пресс-конференции озвучил заместитель председателя правления НПП «</w:t>
      </w:r>
      <w:proofErr w:type="spellStart"/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Атамекен</w:t>
      </w:r>
      <w:proofErr w:type="spellEnd"/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Олжас</w:t>
      </w:r>
      <w:proofErr w:type="spellEnd"/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Ордабаев</w:t>
      </w:r>
      <w:proofErr w:type="spellEnd"/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D315D" w:rsidRPr="00B53FB7" w:rsidRDefault="00BD315D" w:rsidP="00BD31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Список выглядит следующим образом:</w:t>
      </w:r>
    </w:p>
    <w:p w:rsidR="00BD315D" w:rsidRPr="00B53FB7" w:rsidRDefault="00BD315D" w:rsidP="00BD31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3FB7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Университет «КИМЭП».</w:t>
      </w:r>
    </w:p>
    <w:p w:rsidR="00BD315D" w:rsidRPr="00B53FB7" w:rsidRDefault="00BD315D" w:rsidP="00BD31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3FB7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Университет </w:t>
      </w:r>
      <w:proofErr w:type="spellStart"/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КазГЮУ</w:t>
      </w:r>
      <w:proofErr w:type="spellEnd"/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D315D" w:rsidRPr="00B53FB7" w:rsidRDefault="00BD315D" w:rsidP="00BD31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3FB7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Международный университет информационных тех</w:t>
      </w:r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нологий.</w:t>
      </w:r>
    </w:p>
    <w:p w:rsidR="00BD315D" w:rsidRPr="00B53FB7" w:rsidRDefault="00BD315D" w:rsidP="00BD31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3FB7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Университет им. Сулеймана Демиреля.</w:t>
      </w:r>
    </w:p>
    <w:p w:rsidR="00BD315D" w:rsidRPr="00B53FB7" w:rsidRDefault="00BD315D" w:rsidP="00BD31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3FB7"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proofErr w:type="spellStart"/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Костанайский</w:t>
      </w:r>
      <w:proofErr w:type="spellEnd"/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государственный педагогический уни</w:t>
      </w:r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верситет.</w:t>
      </w:r>
    </w:p>
    <w:p w:rsidR="00BD315D" w:rsidRPr="00B53FB7" w:rsidRDefault="00BD315D" w:rsidP="00BD31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3FB7">
        <w:rPr>
          <w:rFonts w:ascii="Times New Roman" w:hAnsi="Times New Roman" w:cs="Times New Roman"/>
          <w:color w:val="000000"/>
          <w:sz w:val="24"/>
          <w:szCs w:val="24"/>
        </w:rPr>
        <w:t xml:space="preserve">6. </w:t>
      </w:r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Казахстанско-Британский университет.</w:t>
      </w:r>
    </w:p>
    <w:p w:rsidR="00BD315D" w:rsidRPr="00B53FB7" w:rsidRDefault="00BD315D" w:rsidP="00BD31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3FB7">
        <w:rPr>
          <w:rFonts w:ascii="Times New Roman" w:hAnsi="Times New Roman" w:cs="Times New Roman"/>
          <w:color w:val="000000"/>
          <w:sz w:val="24"/>
          <w:szCs w:val="24"/>
        </w:rPr>
        <w:t xml:space="preserve">7. </w:t>
      </w:r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Северо-Казахстанский государственный университет им. М. Козыбаева,</w:t>
      </w:r>
    </w:p>
    <w:p w:rsidR="00BD315D" w:rsidRPr="00B53FB7" w:rsidRDefault="00BD315D" w:rsidP="00BD31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3FB7">
        <w:rPr>
          <w:rFonts w:ascii="Times New Roman" w:hAnsi="Times New Roman" w:cs="Times New Roman"/>
          <w:color w:val="000000"/>
          <w:sz w:val="24"/>
          <w:szCs w:val="24"/>
        </w:rPr>
        <w:t xml:space="preserve">8. </w:t>
      </w:r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Международная образовательная корпорация.</w:t>
      </w:r>
    </w:p>
    <w:p w:rsidR="00BD315D" w:rsidRPr="00B53FB7" w:rsidRDefault="00BD315D" w:rsidP="00BD31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3FB7">
        <w:rPr>
          <w:rFonts w:ascii="Times New Roman" w:hAnsi="Times New Roman" w:cs="Times New Roman"/>
          <w:color w:val="000000"/>
          <w:sz w:val="24"/>
          <w:szCs w:val="24"/>
        </w:rPr>
        <w:t xml:space="preserve">9. </w:t>
      </w:r>
      <w:proofErr w:type="spellStart"/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Апматинский</w:t>
      </w:r>
      <w:proofErr w:type="spellEnd"/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университет энергетики и связи.</w:t>
      </w:r>
    </w:p>
    <w:p w:rsidR="00BD315D" w:rsidRPr="00B53FB7" w:rsidRDefault="00BD315D" w:rsidP="00BD31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3FB7">
        <w:rPr>
          <w:rFonts w:ascii="Times New Roman" w:hAnsi="Times New Roman" w:cs="Times New Roman"/>
          <w:color w:val="000000"/>
          <w:sz w:val="24"/>
          <w:szCs w:val="24"/>
        </w:rPr>
        <w:t xml:space="preserve">10. </w:t>
      </w:r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Евразийский Национальный университет им. </w:t>
      </w:r>
      <w:proofErr w:type="spellStart"/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Л.Н.Гу</w:t>
      </w:r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милева</w:t>
      </w:r>
      <w:proofErr w:type="spellEnd"/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D315D" w:rsidRPr="00B53FB7" w:rsidRDefault="00BD315D" w:rsidP="00BD31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видим, СКГУ находится на седьмом месте топа. </w:t>
      </w:r>
      <w:proofErr w:type="spellStart"/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Олжас</w:t>
      </w:r>
      <w:proofErr w:type="spellEnd"/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Ордабаев</w:t>
      </w:r>
      <w:proofErr w:type="spellEnd"/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отметил, что доля лидирующих позиций в тех рейтингах, в которых участвовали вузы, оказалась достаточно высокой. Из года в год они показывают отлич</w:t>
      </w:r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результаты. Значит, там подготовка ведется достаточ</w:t>
      </w:r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хорошо.</w:t>
      </w:r>
    </w:p>
    <w:p w:rsidR="00BD315D" w:rsidRPr="00B53FB7" w:rsidRDefault="00BD315D" w:rsidP="00BD31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Спикер подчеркнул, что даже аутсайдеры имеют преем</w:t>
      </w:r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ственность, и на это следует обратить внимание. В адрес Министерства образования и науки прозвучало предложе</w:t>
      </w:r>
      <w:bookmarkStart w:id="0" w:name="_GoBack"/>
      <w:bookmarkEnd w:id="0"/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ние о том, чтобы отозвать лицензию у худших. НПП «</w:t>
      </w:r>
      <w:proofErr w:type="spellStart"/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Атамекен</w:t>
      </w:r>
      <w:proofErr w:type="spellEnd"/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» сделала выводы о том, что данные универси</w:t>
      </w:r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теты просто продают дипломы, не заботясь о качестве об</w:t>
      </w:r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разования.</w:t>
      </w:r>
    </w:p>
    <w:p w:rsidR="00BD315D" w:rsidRPr="00B53FB7" w:rsidRDefault="00BD315D" w:rsidP="00BD31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А вот так выглядит список худших университетов Казах</w:t>
      </w:r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 в 2019 году:</w:t>
      </w:r>
    </w:p>
    <w:p w:rsidR="00BD315D" w:rsidRPr="00B53FB7" w:rsidRDefault="00BD315D" w:rsidP="00BD31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3FB7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Университет Сырдарья.</w:t>
      </w:r>
    </w:p>
    <w:p w:rsidR="00BD315D" w:rsidRPr="00B53FB7" w:rsidRDefault="00BD315D" w:rsidP="00BD31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3FB7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Международный университет </w:t>
      </w:r>
      <w:proofErr w:type="spellStart"/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SilkWay</w:t>
      </w:r>
      <w:proofErr w:type="spellEnd"/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D315D" w:rsidRPr="00B53FB7" w:rsidRDefault="00BD315D" w:rsidP="00BD315D">
      <w:pPr>
        <w:shd w:val="clear" w:color="auto" w:fill="FFFFFF"/>
        <w:ind w:left="709" w:firstLine="11"/>
        <w:jc w:val="both"/>
        <w:rPr>
          <w:rFonts w:ascii="Times New Roman" w:hAnsi="Times New Roman" w:cs="Times New Roman"/>
          <w:sz w:val="24"/>
          <w:szCs w:val="24"/>
        </w:rPr>
      </w:pPr>
      <w:r w:rsidRPr="00B53FB7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Региональный социально-инновационный универси</w:t>
      </w:r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тет.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B53FB7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Казахстанский морской университет.</w:t>
      </w:r>
    </w:p>
    <w:p w:rsidR="00BD315D" w:rsidRPr="00B53FB7" w:rsidRDefault="00BD315D" w:rsidP="00BD31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3FB7"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Центрально-Азиатский университет.</w:t>
      </w:r>
    </w:p>
    <w:p w:rsidR="00BD315D" w:rsidRPr="00B53FB7" w:rsidRDefault="00BD315D" w:rsidP="00BD31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3FB7">
        <w:rPr>
          <w:rFonts w:ascii="Times New Roman" w:hAnsi="Times New Roman" w:cs="Times New Roman"/>
          <w:color w:val="000000"/>
          <w:sz w:val="24"/>
          <w:szCs w:val="24"/>
        </w:rPr>
        <w:t xml:space="preserve">6. </w:t>
      </w:r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Университет Астана.</w:t>
      </w:r>
    </w:p>
    <w:p w:rsidR="00BD315D" w:rsidRPr="00B53FB7" w:rsidRDefault="00BD315D" w:rsidP="00BD31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3FB7">
        <w:rPr>
          <w:rFonts w:ascii="Times New Roman" w:hAnsi="Times New Roman" w:cs="Times New Roman"/>
          <w:color w:val="000000"/>
          <w:sz w:val="24"/>
          <w:szCs w:val="24"/>
        </w:rPr>
        <w:t xml:space="preserve">7. </w:t>
      </w:r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Университет дружбы народов имени академика А-</w:t>
      </w:r>
      <w:proofErr w:type="spellStart"/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Куатбекова</w:t>
      </w:r>
      <w:proofErr w:type="spellEnd"/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D315D" w:rsidRPr="00B53FB7" w:rsidRDefault="00BD315D" w:rsidP="00BD31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3FB7">
        <w:rPr>
          <w:rFonts w:ascii="Times New Roman" w:hAnsi="Times New Roman" w:cs="Times New Roman"/>
          <w:color w:val="000000"/>
          <w:sz w:val="24"/>
          <w:szCs w:val="24"/>
        </w:rPr>
        <w:t xml:space="preserve">8. </w:t>
      </w:r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Международный гуманитарно-технический универси</w:t>
      </w:r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тет.</w:t>
      </w:r>
    </w:p>
    <w:p w:rsidR="00BD315D" w:rsidRPr="00B53FB7" w:rsidRDefault="00BD315D" w:rsidP="00BD31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3FB7">
        <w:rPr>
          <w:rFonts w:ascii="Times New Roman" w:hAnsi="Times New Roman" w:cs="Times New Roman"/>
          <w:color w:val="000000"/>
          <w:sz w:val="24"/>
          <w:szCs w:val="24"/>
        </w:rPr>
        <w:t xml:space="preserve">9. </w:t>
      </w:r>
      <w:proofErr w:type="spellStart"/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Шымкентский</w:t>
      </w:r>
      <w:proofErr w:type="spellEnd"/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университет.</w:t>
      </w:r>
    </w:p>
    <w:p w:rsidR="00BD315D" w:rsidRPr="00B53FB7" w:rsidRDefault="00BD315D" w:rsidP="00BD31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3FB7">
        <w:rPr>
          <w:rFonts w:ascii="Times New Roman" w:hAnsi="Times New Roman" w:cs="Times New Roman"/>
          <w:color w:val="000000"/>
          <w:sz w:val="24"/>
          <w:szCs w:val="24"/>
        </w:rPr>
        <w:t xml:space="preserve">10. </w:t>
      </w:r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Университет </w:t>
      </w:r>
      <w:proofErr w:type="spellStart"/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Мирас</w:t>
      </w:r>
      <w:proofErr w:type="spellEnd"/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D315D" w:rsidRPr="00B53FB7" w:rsidRDefault="00BD315D" w:rsidP="00BD315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t>Итоги рейтинга подводились по 17 критериям. Среди них - процент трудоустроенных выпускников и их средняя зарплата, оценка актуальности программ, продолжитель</w:t>
      </w:r>
      <w:r w:rsidRPr="00B53F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поиска работы после выпуска.</w:t>
      </w:r>
    </w:p>
    <w:p w:rsidR="00BD315D" w:rsidRDefault="00BD315D" w:rsidP="00BD315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D315D" w:rsidRPr="00B53FB7" w:rsidRDefault="00BD315D" w:rsidP="00BD315D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3FB7">
        <w:rPr>
          <w:rFonts w:ascii="Times New Roman" w:hAnsi="Times New Roman" w:cs="Times New Roman"/>
          <w:b/>
          <w:sz w:val="24"/>
          <w:szCs w:val="24"/>
        </w:rPr>
        <w:t>// Добрый вечер.- 2019.- 12 декабря</w:t>
      </w:r>
    </w:p>
    <w:p w:rsidR="00F630A1" w:rsidRDefault="00F630A1"/>
    <w:sectPr w:rsidR="00F630A1" w:rsidSect="00BD315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FCB"/>
    <w:rsid w:val="00BB4FCB"/>
    <w:rsid w:val="00BD315D"/>
    <w:rsid w:val="00F63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1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1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1753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2019-12-18T09:54:00Z</dcterms:created>
  <dcterms:modified xsi:type="dcterms:W3CDTF">2019-12-18T09:54:00Z</dcterms:modified>
</cp:coreProperties>
</file>