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89A" w:rsidRDefault="002B689A" w:rsidP="002B689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B6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Юлия </w:t>
      </w:r>
      <w:r w:rsidRPr="002B68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Захарова</w:t>
      </w:r>
    </w:p>
    <w:p w:rsidR="002B689A" w:rsidRDefault="002B689A" w:rsidP="002B689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2B689A" w:rsidRDefault="002B689A" w:rsidP="002B689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2B689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Гости</w:t>
      </w:r>
      <w:r w:rsidRPr="002B689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2B689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</w:t>
      </w:r>
      <w:r w:rsidRPr="002B689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2B689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юга</w:t>
      </w:r>
    </w:p>
    <w:p w:rsidR="002B689A" w:rsidRPr="002B689A" w:rsidRDefault="002B689A" w:rsidP="002B689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2B689A" w:rsidRPr="002B689A" w:rsidRDefault="002B689A" w:rsidP="002B689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Северо-Казахстанском университете побывала делегация из Туркестанской области во главе с депутатом Дул атом </w:t>
      </w:r>
      <w:proofErr w:type="spellStart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Абишем</w:t>
      </w:r>
      <w:proofErr w:type="spellEnd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. В стенах вуза прошла встреча участников поездки со студентами программы «</w:t>
      </w:r>
      <w:proofErr w:type="spellStart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689A" w:rsidRPr="002B689A" w:rsidRDefault="002B689A" w:rsidP="002B689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Дулат</w:t>
      </w:r>
      <w:proofErr w:type="spellEnd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Абиш</w:t>
      </w:r>
      <w:proofErr w:type="spellEnd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побеседовал с юными земляками. Его интересовало, довольны ли студенты условиями проживания, обеспечены ли всем необходимым. Молодежь активно участвовала в диалоге. Студенты сообщили, что им нравится учиться в СКУ. Все они проживают в обще</w:t>
      </w:r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житии, получают стипендию.</w:t>
      </w:r>
    </w:p>
    <w:p w:rsidR="002B689A" w:rsidRPr="002B689A" w:rsidRDefault="002B689A" w:rsidP="002B689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В 2019 году в программу «</w:t>
      </w:r>
      <w:proofErr w:type="spellStart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» было включено восемь районов Туркестанской области. Ожидается, что в текущем году их количество увеличится. Студенты занимаются работой в сфере студенческого самоуправления, посещают спортивные секции и творческие кружки.</w:t>
      </w:r>
    </w:p>
    <w:p w:rsidR="002B689A" w:rsidRPr="002B689A" w:rsidRDefault="002B689A" w:rsidP="002B689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По окончании обучения «</w:t>
      </w:r>
      <w:proofErr w:type="spellStart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серпиновцы</w:t>
      </w:r>
      <w:proofErr w:type="spellEnd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» смогут остаться в Северном Казахстане. Для них это реальный шанс получить достойную работу. Тем более что на юге на место учителя в школе 10 кандидатов - очень большая конкуренция.</w:t>
      </w:r>
    </w:p>
    <w:p w:rsidR="002B689A" w:rsidRPr="002B689A" w:rsidRDefault="002B689A" w:rsidP="002B689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Депутат </w:t>
      </w:r>
      <w:proofErr w:type="spellStart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Дулат</w:t>
      </w:r>
      <w:proofErr w:type="spellEnd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Абиш</w:t>
      </w:r>
      <w:proofErr w:type="spellEnd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сделал заключение: его землякам очень повез</w:t>
      </w:r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ло. У них есть возможность устроить свое будущее так, чтобы рабо</w:t>
      </w:r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тать по профессии. </w:t>
      </w:r>
      <w:proofErr w:type="gramStart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Напомним</w:t>
      </w:r>
      <w:proofErr w:type="gramEnd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/участники программы «</w:t>
      </w:r>
      <w:proofErr w:type="spellStart"/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t>» обуча</w:t>
      </w:r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педагогическим, техническим и сельскохозяйственным специ</w:t>
      </w:r>
      <w:r w:rsidRPr="002B689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альностям. А кадры для этих отраслей очень востребованы в нашем регионе.</w:t>
      </w:r>
    </w:p>
    <w:p w:rsidR="000553DE" w:rsidRDefault="000553DE" w:rsidP="002B689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B689A" w:rsidRPr="002B689A" w:rsidRDefault="002B689A" w:rsidP="002B689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89A">
        <w:rPr>
          <w:rFonts w:ascii="Times New Roman" w:hAnsi="Times New Roman" w:cs="Times New Roman"/>
          <w:b/>
          <w:sz w:val="24"/>
          <w:szCs w:val="24"/>
        </w:rPr>
        <w:t>// Добрый вечер.-2020.-13 февраля</w:t>
      </w:r>
    </w:p>
    <w:sectPr w:rsidR="002B689A" w:rsidRPr="002B689A" w:rsidSect="002B689A">
      <w:pgSz w:w="11906" w:h="16838" w:code="9"/>
      <w:pgMar w:top="1134" w:right="1985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A3"/>
    <w:rsid w:val="000553DE"/>
    <w:rsid w:val="001F13A3"/>
    <w:rsid w:val="002B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8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8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1CA0A-73B1-4CDB-97AF-03C5779CC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1138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2020-02-14T05:22:00Z</dcterms:created>
  <dcterms:modified xsi:type="dcterms:W3CDTF">2020-02-14T05:29:00Z</dcterms:modified>
</cp:coreProperties>
</file>