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C5C" w:rsidRPr="00E36C5C" w:rsidRDefault="00E36C5C" w:rsidP="008E18D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C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Светлана </w:t>
      </w:r>
      <w:r w:rsidR="008E18D9" w:rsidRPr="00E36C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Дубровина</w:t>
      </w:r>
    </w:p>
    <w:p w:rsidR="00E36C5C" w:rsidRPr="008E18D9" w:rsidRDefault="00E36C5C" w:rsidP="008E18D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18D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при содействии </w:t>
      </w:r>
      <w:r w:rsidRPr="008E18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пресс-службы </w:t>
      </w:r>
      <w:r w:rsidRPr="008E18D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СКГУ им. М. Козыбаева</w:t>
      </w:r>
    </w:p>
    <w:p w:rsidR="00E36C5C" w:rsidRDefault="00E36C5C" w:rsidP="008E18D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</w:p>
    <w:p w:rsidR="00E36C5C" w:rsidRDefault="00E36C5C" w:rsidP="008E18D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E36C5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праздничный год -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E36C5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гранты для 7 </w:t>
      </w:r>
      <w:r w:rsidR="008E18D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выпускников</w:t>
      </w:r>
    </w:p>
    <w:p w:rsidR="008E18D9" w:rsidRDefault="008E18D9" w:rsidP="008E18D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E18D9" w:rsidRPr="008E18D9" w:rsidRDefault="008E18D9" w:rsidP="008E18D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8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Итоги третьей по счёту областной педагогической олимпиады по профильным предметам для выпускников общеобразователь</w:t>
      </w:r>
      <w:r w:rsidRPr="008E18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ных школ региона подвели в СКГУ им. М. Козыбаева. Мероприятие приурочили к празднованию 175-летия великого казахского мысли</w:t>
      </w:r>
      <w:r w:rsidRPr="008E18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теля и просветителя Абая </w:t>
      </w:r>
      <w:proofErr w:type="spellStart"/>
      <w:r w:rsidRPr="008E18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Кунанбаева</w:t>
      </w:r>
      <w:proofErr w:type="spellEnd"/>
      <w:r w:rsidRPr="008E18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E36C5C" w:rsidRPr="00E36C5C" w:rsidRDefault="00E36C5C" w:rsidP="008E18D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грант ректора боролись 125 </w:t>
      </w:r>
      <w:proofErr w:type="spellStart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один</w:t>
      </w:r>
      <w:r w:rsidR="008E18D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адцатиклассников</w:t>
      </w:r>
      <w:proofErr w:type="spellEnd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12 райо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Северо-Казахстанской области и города Петропавловска. В пер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вом, заочном, туре учащиеся писа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эссе «Почему я выбираю про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фессию педагога?», затем сняли видеоролики по этой же теме, а в третьем туре выполняли тестиро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вание в стенах вуза. </w:t>
      </w:r>
      <w:proofErr w:type="gramStart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Олимпиада проводилась по профильным пред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метам: биология - химия, англий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язык - история, история - геог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рафия, русский язык - литература, математика - физика, биология - география, казахский язык - казах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литература и другие языковые дисциплины.</w:t>
      </w:r>
      <w:proofErr w:type="gramEnd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 решения всех за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даний для будущих аби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туриентов провели экс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курсию по вузу.</w:t>
      </w:r>
    </w:p>
    <w:p w:rsidR="00E36C5C" w:rsidRPr="00E36C5C" w:rsidRDefault="00E36C5C" w:rsidP="008E18D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Областная педагоги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ческая олимпиада в очередной раз показала, насколько профессия учи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 востребована среди молоде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жи. Церемония закрытия мероприя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началась с концертной про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и завершилась торжествен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награждением. 21 победителю</w:t>
      </w:r>
      <w:r w:rsidR="008E18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и призёру вручили сертификаты и призы.</w:t>
      </w:r>
    </w:p>
    <w:p w:rsidR="00E36C5C" w:rsidRPr="00E36C5C" w:rsidRDefault="00E36C5C" w:rsidP="008E18D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итоге грант ректора СКГУ им. М. Козыбаева достался </w:t>
      </w:r>
      <w:proofErr w:type="spellStart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Аружан</w:t>
      </w:r>
      <w:proofErr w:type="spellEnd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Хамитовой</w:t>
      </w:r>
      <w:proofErr w:type="spellEnd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Мамлютский</w:t>
      </w:r>
      <w:proofErr w:type="spellEnd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район, </w:t>
      </w:r>
      <w:proofErr w:type="spellStart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Бексеитская</w:t>
      </w:r>
      <w:proofErr w:type="spellEnd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СШ); Алене Филатовой (г. Пет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ропавловск, школа-лицей при ПГК</w:t>
      </w:r>
      <w:r w:rsidR="008E18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им.М.Жумабаева</w:t>
      </w:r>
      <w:proofErr w:type="spellEnd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); Дарье Гончаро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(</w:t>
      </w:r>
      <w:proofErr w:type="spellStart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Мамлютский</w:t>
      </w:r>
      <w:proofErr w:type="spellEnd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район, Покров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СШ); Аиде Прокопьевой (</w:t>
      </w:r>
      <w:proofErr w:type="spellStart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Жам-былский</w:t>
      </w:r>
      <w:proofErr w:type="spellEnd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район, Украинская СШ); </w:t>
      </w:r>
      <w:proofErr w:type="spellStart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Цайыру</w:t>
      </w:r>
      <w:proofErr w:type="spellEnd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Жайыку</w:t>
      </w:r>
      <w:proofErr w:type="spellEnd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Акжарский</w:t>
      </w:r>
      <w:proofErr w:type="spellEnd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район, </w:t>
      </w:r>
      <w:proofErr w:type="spellStart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Алкатерекская</w:t>
      </w:r>
      <w:proofErr w:type="spellEnd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СШ); </w:t>
      </w:r>
      <w:proofErr w:type="spellStart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Аружан</w:t>
      </w:r>
      <w:proofErr w:type="spellEnd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Саты-балдиевой</w:t>
      </w:r>
      <w:proofErr w:type="spellEnd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(район Шал акына, казахская СШ № 1)</w:t>
      </w:r>
      <w:proofErr w:type="gramEnd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;Ольге </w:t>
      </w:r>
      <w:proofErr w:type="spellStart"/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Соло</w:t>
      </w:r>
      <w:r w:rsidR="008E18D9">
        <w:rPr>
          <w:rFonts w:ascii="Times New Roman" w:eastAsia="Times New Roman" w:hAnsi="Times New Roman" w:cs="Times New Roman"/>
          <w:color w:val="000000"/>
          <w:sz w:val="24"/>
          <w:szCs w:val="24"/>
        </w:rPr>
        <w:t>женцевой</w:t>
      </w:r>
      <w:proofErr w:type="spellEnd"/>
      <w:r w:rsidR="008E18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bookmarkStart w:id="0" w:name="_GoBack"/>
      <w:proofErr w:type="spellStart"/>
      <w:r w:rsidR="0078500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bookmarkEnd w:id="0"/>
      <w:r w:rsidR="008E18D9">
        <w:rPr>
          <w:rFonts w:ascii="Times New Roman" w:eastAsia="Times New Roman" w:hAnsi="Times New Roman" w:cs="Times New Roman"/>
          <w:color w:val="000000"/>
          <w:sz w:val="24"/>
          <w:szCs w:val="24"/>
        </w:rPr>
        <w:t>ызылжарский</w:t>
      </w:r>
      <w:proofErr w:type="spellEnd"/>
      <w:r w:rsidR="008E18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район, </w:t>
      </w:r>
      <w:proofErr w:type="spellStart"/>
      <w:r w:rsidR="008E18D9">
        <w:rPr>
          <w:rFonts w:ascii="Times New Roman" w:eastAsia="Times New Roman" w:hAnsi="Times New Roman" w:cs="Times New Roman"/>
          <w:color w:val="000000"/>
          <w:sz w:val="24"/>
          <w:szCs w:val="24"/>
        </w:rPr>
        <w:t>Налобинская</w:t>
      </w:r>
      <w:proofErr w:type="spellEnd"/>
      <w:r w:rsidR="008E18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СШ). Победители не см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огли сдержать слез, их переполняли эмоции. Мно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тут же позвонили родителям, сообщив радостную весть: теперь они четыре года будут обучаться в СКГУ им. М. Козыбаева бесплатно! Стоит отметить, что воспользовать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этой замечательной возможнос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 они смогут, набрав на ЕНТ положенные для педагогических спе</w:t>
      </w: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циальностей 70 баллов.</w:t>
      </w:r>
    </w:p>
    <w:p w:rsidR="00E36C5C" w:rsidRPr="00E36C5C" w:rsidRDefault="00E36C5C" w:rsidP="008E18D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C5C">
        <w:rPr>
          <w:rFonts w:ascii="Times New Roman" w:eastAsia="Times New Roman" w:hAnsi="Times New Roman" w:cs="Times New Roman"/>
          <w:color w:val="000000"/>
          <w:sz w:val="24"/>
          <w:szCs w:val="24"/>
        </w:rPr>
        <w:t>Добавим, что обладатели второго и третьего призовых мест получили скидку в 40% и 20% также на весь период обучения. Поздравляем счастливчиков и желаем им новых побед!</w:t>
      </w:r>
    </w:p>
    <w:p w:rsidR="008E18D9" w:rsidRDefault="008E18D9" w:rsidP="008E18D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4CDA" w:rsidRPr="00E36C5C" w:rsidRDefault="00E36C5C" w:rsidP="008E18D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6C5C">
        <w:rPr>
          <w:rFonts w:ascii="Times New Roman" w:hAnsi="Times New Roman" w:cs="Times New Roman"/>
          <w:b/>
          <w:sz w:val="24"/>
          <w:szCs w:val="24"/>
        </w:rPr>
        <w:t>// Проспект СК.- 2020.- 13 марта</w:t>
      </w:r>
    </w:p>
    <w:sectPr w:rsidR="00994CDA" w:rsidRPr="00E36C5C" w:rsidSect="00E36C5C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2A"/>
    <w:rsid w:val="00785000"/>
    <w:rsid w:val="008E18D9"/>
    <w:rsid w:val="00994CDA"/>
    <w:rsid w:val="00D3192A"/>
    <w:rsid w:val="00E3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C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C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2020-03-12T10:57:00Z</dcterms:created>
  <dcterms:modified xsi:type="dcterms:W3CDTF">2020-03-13T05:00:00Z</dcterms:modified>
</cp:coreProperties>
</file>