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3B6" w:rsidRPr="00727193" w:rsidRDefault="001C03B6" w:rsidP="001C03B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727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Нурболат</w:t>
      </w:r>
      <w:proofErr w:type="spellEnd"/>
      <w:r w:rsidRPr="00727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27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Абуов</w:t>
      </w:r>
      <w:proofErr w:type="spellEnd"/>
      <w:r w:rsidRPr="00727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72719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кандидат исторических наук, заведующий кафедрой «История Казахстана и социально-гуманитарные дисциплины» СКГУ им. </w:t>
      </w:r>
      <w:proofErr w:type="spellStart"/>
      <w:r w:rsidRPr="0072719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</w:t>
      </w:r>
      <w:r w:rsidRPr="0072719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ва</w:t>
      </w:r>
      <w:proofErr w:type="spellEnd"/>
    </w:p>
    <w:p w:rsidR="001C03B6" w:rsidRPr="00727193" w:rsidRDefault="001C03B6" w:rsidP="001C03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C03B6" w:rsidRPr="00727193" w:rsidRDefault="001C03B6" w:rsidP="001C03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72719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Горизонты прошлого, настоящего и будущего</w:t>
      </w:r>
    </w:p>
    <w:p w:rsidR="001C03B6" w:rsidRPr="001C03B6" w:rsidRDefault="001C03B6" w:rsidP="001C03B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C03B6" w:rsidRPr="00727193" w:rsidRDefault="001C03B6" w:rsidP="001C03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Особая роль в сплочении казахстанского народа, извлечении </w:t>
      </w:r>
      <w:r w:rsidRPr="007271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уроков </w:t>
      </w:r>
      <w:r w:rsidRPr="00727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истории из прошлого этносов, прожива</w:t>
      </w:r>
      <w:r w:rsidRPr="00727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ющих </w:t>
      </w:r>
      <w:r w:rsidRPr="007271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республике </w:t>
      </w:r>
      <w:r w:rsidRPr="00727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сегодня, принадлежит Первому Прези</w:t>
      </w:r>
      <w:r w:rsidRPr="00727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денту </w:t>
      </w:r>
      <w:r w:rsidRPr="007271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Казахстана Нурсултану </w:t>
      </w:r>
      <w:proofErr w:type="spellStart"/>
      <w:r w:rsidRPr="007271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Абишевичу</w:t>
      </w:r>
      <w:proofErr w:type="spellEnd"/>
      <w:r w:rsidRPr="007271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Назарбаеву и Ассамблее народа Казахстана, созданной по его </w:t>
      </w:r>
      <w:r w:rsidRPr="00727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инициа</w:t>
      </w:r>
      <w:r w:rsidRPr="00727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тиве </w:t>
      </w:r>
      <w:r w:rsidRPr="007271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1995 году. С момента своего основания </w:t>
      </w:r>
      <w:r w:rsidRPr="00727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Ассамблея стала </w:t>
      </w:r>
      <w:r w:rsidRPr="007271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ведущим инструментом успешной реализации </w:t>
      </w:r>
      <w:r w:rsidRPr="00727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госу</w:t>
      </w:r>
      <w:r w:rsidRPr="00727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дарственной </w:t>
      </w:r>
      <w:r w:rsidRPr="007271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политики в межэтнической сфере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C03B6" w:rsidRPr="00727193" w:rsidRDefault="001C03B6" w:rsidP="001C03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период с середины 1990-х по 2010 годы в формировании нацио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нальной политики Казахстана были найдены общие точки опоры для консолидации этносов Казахстана. Такой мощной опорой и фундамен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том дальнейшего </w:t>
      </w:r>
      <w:proofErr w:type="spellStart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нациестроительства</w:t>
      </w:r>
      <w:proofErr w:type="spellEnd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Казахстане стала общая исто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 народов, проживающих в рес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публике, в </w:t>
      </w:r>
      <w:r w:rsidRPr="0072719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частности, 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</w:t>
      </w:r>
      <w:r w:rsidRPr="0072719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трагичес</w:t>
      </w:r>
      <w:r w:rsidRPr="0072719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кие страницы.</w:t>
      </w:r>
    </w:p>
    <w:p w:rsidR="001C03B6" w:rsidRPr="00727193" w:rsidRDefault="001C03B6" w:rsidP="001C03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19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Государственными органами и 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учреждениями, Ассамблеей народа Казахстана была проведена масш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табная, кропотливая работа по вос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становлению исторической спра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ведливости в отношении репресси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рованных граждан и депортирован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в Казахстан народов. Данная работа была встречена с одобрени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у населения республики, прида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динамику и оживила межэтничес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отношения, консолидировала разные по происхождению этносы Казахстана.</w:t>
      </w:r>
    </w:p>
    <w:p w:rsidR="001C03B6" w:rsidRPr="00727193" w:rsidRDefault="001C03B6" w:rsidP="001C03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Уже в 2010 году в Доктрине един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народа Казахстана говорится: «Наша великая цель - независимо от своего этнического происхожде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сплотиться и стать великой на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цией, бережно сохранив и передав нашим потомкам самое дорогое, что у нас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есть,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суверенный и независи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мый Казахстан». Это означает, что каждый гражданин, общество и госу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дарство должны осознать свою отве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тственность перед народом и буду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щими поколениями, принять все не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обходимые действенные меры по обеспечению осознания всеми граж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данами страны своего единства и глубинной связи с Родиной - Респуб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ликой Казахстан.</w:t>
      </w:r>
    </w:p>
    <w:p w:rsidR="001C03B6" w:rsidRPr="00727193" w:rsidRDefault="001C03B6" w:rsidP="001C03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Главными ориентирами в дости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жении этой цели были обозначены сплоченность, незыблемость кон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ституционного строя, территори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альная целостность и унитарное устройство республики, укрепление экономической, политической безо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пасности и духовного суверенитета страны, дальнейшая консолидация вокруг казахского народа,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всех граж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 республики, направленная на укрепление независимости государ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и национальной идентичности, приоритет национальных интересов в сфере международного сотрудни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 на основе незыблемости су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веренитета страны, бережное отно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шение к главным богатствам - неза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висимости</w:t>
      </w:r>
      <w:proofErr w:type="gramEnd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, земле, единству и ду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ховности.</w:t>
      </w:r>
    </w:p>
    <w:p w:rsidR="001C03B6" w:rsidRPr="00727193" w:rsidRDefault="001C03B6" w:rsidP="001C03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настоящее время в </w:t>
      </w:r>
      <w:proofErr w:type="spellStart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модернизационных</w:t>
      </w:r>
      <w:proofErr w:type="spellEnd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процессах Казахстан, со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храняя национальные приоритеты, использует также западные и вос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точные пути развития страны. Это</w:t>
      </w:r>
    </w:p>
    <w:p w:rsidR="001C03B6" w:rsidRPr="00727193" w:rsidRDefault="001C03B6" w:rsidP="001C03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важно и необходимо, так как укреп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независимости республики, национальной идентичности пред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полагает постоянный поиск путей развития в </w:t>
      </w:r>
      <w:proofErr w:type="spellStart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глобализирующемся</w:t>
      </w:r>
      <w:proofErr w:type="spellEnd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ре. Вместе с тем мы должны пони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мать, что сохранение национальной идентичности происходит в процес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сах </w:t>
      </w:r>
      <w:r w:rsidRPr="004706F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духовной модернизации </w:t>
      </w:r>
      <w:r w:rsidRPr="004706F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XXI</w:t>
      </w:r>
      <w:r w:rsidRPr="004706F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ве</w:t>
      </w:r>
      <w:r w:rsidRPr="004706F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ка, что предполагает </w:t>
      </w:r>
      <w:r w:rsidRPr="004706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развитие ее </w:t>
      </w:r>
      <w:r w:rsidRPr="004706F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</w:t>
      </w:r>
      <w:r w:rsidRPr="004706F8">
        <w:rPr>
          <w:rFonts w:ascii="Times New Roman" w:eastAsia="Times New Roman" w:hAnsi="Times New Roman" w:cs="Times New Roman"/>
          <w:bCs/>
          <w:strike/>
          <w:color w:val="000000"/>
          <w:sz w:val="24"/>
          <w:szCs w:val="24"/>
        </w:rPr>
        <w:t>ра</w:t>
      </w:r>
      <w:r w:rsidRPr="004706F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</w:t>
      </w:r>
      <w:r w:rsidRPr="004706F8">
        <w:rPr>
          <w:rFonts w:ascii="Times New Roman" w:eastAsia="Times New Roman" w:hAnsi="Times New Roman" w:cs="Times New Roman"/>
          <w:bCs/>
          <w:strike/>
          <w:color w:val="000000"/>
          <w:sz w:val="24"/>
          <w:szCs w:val="24"/>
        </w:rPr>
        <w:t>ет</w:t>
      </w:r>
      <w:r w:rsidRPr="004706F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ров, </w:t>
      </w:r>
      <w:r w:rsidRPr="004706F8">
        <w:rPr>
          <w:rFonts w:ascii="Times New Roman" w:eastAsia="Times New Roman" w:hAnsi="Times New Roman" w:cs="Times New Roman"/>
          <w:color w:val="000000"/>
          <w:sz w:val="24"/>
          <w:szCs w:val="24"/>
        </w:rPr>
        <w:t>- необходимость в новых форматах возрождать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создавать и транслировать нашу традиционную культуру. Это в первую очередь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должно расширять возможнос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сохранения и развития нашей национальной идентичности. Не случайно национальная политика РК выстраивается по принципу «Единство в многообразии».</w:t>
      </w:r>
    </w:p>
    <w:p w:rsidR="001C03B6" w:rsidRPr="00727193" w:rsidRDefault="001C03B6" w:rsidP="001C03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Народу Казахстана необходимо понять, что определенные элемен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традиционной 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культуры, безус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ловно, останутся в прошлом. Но со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вмещение западных и восточных ценностей не должно привести к из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менению основного содержания на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циональной идентичности и снизить тот потенциал этнической консоли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дации, который был создан за годы независимости. Настоящему и буду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щему поколению граждан Казахста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нужно сохранять и передавать национальную идентичность своим детям. Культурное наследие нации </w:t>
      </w:r>
      <w:proofErr w:type="gramStart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то наше общее достояние, но пре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жде всего это достояние будущих поколений. Воспитание молодежи в духе уважения к истории, традици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ям, культуре народа Казахстана есть залог сохранения этого достоя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1C03B6" w:rsidRDefault="001C03B6" w:rsidP="001C03B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В современном Казахстане сфор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мирован уникальный опыт по консо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лидации различных этносов. В Ка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захстане единой семьей живет во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семнадцать миллионов человек. Это представители более ста наци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ональностей и народностей. Буду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Казахстана зависит только от нас, граждан республики, и цель, к которой мы идем, - это Нация едино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будущего. Уверен, что до 2050 го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духовная модернизация и сопут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ствующие </w:t>
      </w:r>
      <w:proofErr w:type="spellStart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модернизационные</w:t>
      </w:r>
      <w:proofErr w:type="spellEnd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цессы современности сформируют новое поколение </w:t>
      </w:r>
      <w:proofErr w:type="spellStart"/>
      <w:proofErr w:type="gramStart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proofErr w:type="gramEnd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особый вклад в формирование это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нового поколения внесет про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граммная статья </w:t>
      </w:r>
      <w:proofErr w:type="spellStart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ңғыру</w:t>
      </w:r>
      <w:r w:rsidRPr="00727193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1C03B6" w:rsidRDefault="001C03B6" w:rsidP="001C03B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1C03B6" w:rsidRPr="004706F8" w:rsidRDefault="001C03B6" w:rsidP="001C03B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06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Казахстан.- 2020.- 30 апреля</w:t>
      </w:r>
    </w:p>
    <w:p w:rsidR="006B0D19" w:rsidRDefault="006B0D19">
      <w:bookmarkStart w:id="0" w:name="_GoBack"/>
      <w:bookmarkEnd w:id="0"/>
    </w:p>
    <w:sectPr w:rsidR="006B0D19" w:rsidSect="001C03B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095"/>
    <w:rsid w:val="001C03B6"/>
    <w:rsid w:val="006B0D19"/>
    <w:rsid w:val="00C6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3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3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3979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2020-05-26T03:51:00Z</dcterms:created>
  <dcterms:modified xsi:type="dcterms:W3CDTF">2020-05-26T03:52:00Z</dcterms:modified>
</cp:coreProperties>
</file>