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BF7" w:rsidRPr="00BC2AB0" w:rsidRDefault="00CD495D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="00A02BF7"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A02BF7" w:rsidRDefault="00A02BF7" w:rsidP="00A02BF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C2A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Специальности - новые, оплата - прежняя</w:t>
      </w:r>
    </w:p>
    <w:p w:rsidR="00A02BF7" w:rsidRDefault="00A02BF7" w:rsidP="00A02BF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Снизят ли оплату за обучение за время «</w:t>
      </w:r>
      <w:proofErr w:type="spellStart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удаленки</w:t>
      </w:r>
      <w:proofErr w:type="spellEnd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студентам Северо-Казахстанского государственного университета? Как будет проходить предстоящая сессия? Будут ли открыты в вузе новые специальности? И востребованы ли они в регионе? Об этом и многом другом на брифинге региональной службы коммуникаций рассказал </w:t>
      </w:r>
      <w:proofErr w:type="spellStart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и.о</w:t>
      </w:r>
      <w:proofErr w:type="spellEnd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ректора СКГУ им. М. Козыбаева </w:t>
      </w:r>
      <w:proofErr w:type="spellStart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Ербол</w:t>
      </w:r>
      <w:proofErr w:type="spellEnd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Исакаев</w:t>
      </w:r>
      <w:proofErr w:type="spellEnd"/>
      <w:r w:rsidRPr="00BC2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AB0">
        <w:rPr>
          <w:rFonts w:ascii="Times New Roman" w:hAnsi="Times New Roman" w:cs="Times New Roman"/>
          <w:color w:val="000000"/>
          <w:sz w:val="24"/>
          <w:szCs w:val="24"/>
        </w:rPr>
        <w:t xml:space="preserve">2019-2020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учебного года и </w:t>
      </w:r>
      <w:proofErr w:type="gram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proofErr w:type="gram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текущего семестра студентам были предоставлены скидки. Всего их получили 645 обучаю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на общую сумму порядка 23,5 млн. тенге. В период дейст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 режима чрезвычайного поло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и карантина рассрочка и отсрочка по оплате за обучение предоставлена 218 студентам на общую сумму 19 млн. тенге. Студентам выпускного' курса от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срочка предоставлена до 1 июля текущего года, а студентам с пер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по третий курсы - до 23 ав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густа</w:t>
      </w:r>
      <w:proofErr w:type="gram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."</w:t>
      </w:r>
      <w:proofErr w:type="gramEnd"/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сумма оплаты за обу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в период «</w:t>
      </w:r>
      <w:proofErr w:type="spell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удаленки</w:t>
      </w:r>
      <w:proofErr w:type="spell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» сни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жена не будет. В вузе считают, что преподаватели и универси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в полной мере оказывали образовательные услуги. Сэко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номленные же деньги были на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правлены на усиление </w:t>
      </w:r>
      <w:proofErr w:type="spell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учреждения. Так, здесь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приобрели дополнительные сер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веры, программное обеспече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увеличили поток трафика Интернета, приобрели системы электронных учебников, кото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позволяют студентам ис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пользовать эту литературу, нахо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дясь вне стен учебного заведе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С 11 мая у большинства сту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магистрантов и докто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рантов началась летняя экзаме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национная сессия. На </w:t>
      </w:r>
      <w:proofErr w:type="gram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финиш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</w:t>
      </w:r>
      <w:proofErr w:type="gram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прямую вышли обучающие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выпускного курса, завершаю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оформление дипломных работ и магистерских диссерта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(проектов) и задействован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 обзорных лекциях по дис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циплинам комплексного экзаме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Сессия продлится по 30 ию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ня. Ее будут сдавать 7182 </w:t>
      </w:r>
      <w:proofErr w:type="gram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ющихся</w:t>
      </w:r>
      <w:proofErr w:type="gram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. На этот период запла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нировано 2764 экзамена, 85 из которых будут проходить в форме тестирования, 90 творческих экзаменов и 2589 - в письмен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форме.</w:t>
      </w: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Экзамены будут проводиться в двух режимах: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 плат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формах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MOODLE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BBB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Classroom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другие) и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offline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 платформе СУДО «Е-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learning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электронная почта, </w:t>
      </w:r>
      <w:proofErr w:type="spell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Телеграм</w:t>
      </w:r>
      <w:proofErr w:type="spell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другие).</w:t>
      </w:r>
      <w:proofErr w:type="gramEnd"/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университет откры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новые образовательные программы. И этот год не станет исключением. Например, в этом году впервые будет вестись на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 на такие специальности, как «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-журналистика», «Государ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ственное администрирование», «Экономика в бизнесе», «Гео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афия природопользования» и другие. Появятся новые специ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и в магистратуре.</w:t>
      </w:r>
    </w:p>
    <w:p w:rsidR="00A02BF7" w:rsidRDefault="00A02BF7" w:rsidP="00A02BF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AB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мы ориентируемся на потребности региона в подготов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кадров. В свободной экономи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зоне будет создано по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рядка 3000 рабочих мест. Уни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изучает потребность в кадрах, в соответствии с этим будет вести подготовку и форми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образовательные про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граммы, - рассказал </w:t>
      </w:r>
      <w:proofErr w:type="spell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Иса</w:t>
      </w:r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каев</w:t>
      </w:r>
      <w:proofErr w:type="spellEnd"/>
      <w:r w:rsidRPr="00BC2A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2BF7" w:rsidRDefault="00A02BF7" w:rsidP="00A02BF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C2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вечер.- 2020.- 21 мая</w:t>
      </w:r>
    </w:p>
    <w:p w:rsidR="00A02BF7" w:rsidRPr="00BC2AB0" w:rsidRDefault="00A02BF7" w:rsidP="00A02BF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D19" w:rsidRDefault="006B0D19"/>
    <w:sectPr w:rsidR="006B0D19" w:rsidSect="00A02BF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EC1"/>
    <w:rsid w:val="001A4EC1"/>
    <w:rsid w:val="006B0D19"/>
    <w:rsid w:val="00A02BF7"/>
    <w:rsid w:val="00CD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59E2D-4EAC-45BD-98A2-91F3ABD7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417</Words>
  <Characters>2381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2020-05-26T05:36:00Z</dcterms:created>
  <dcterms:modified xsi:type="dcterms:W3CDTF">2020-05-26T05:40:00Z</dcterms:modified>
</cp:coreProperties>
</file>