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98F" w:rsidRPr="00447CED" w:rsidRDefault="0040398F" w:rsidP="0040398F">
      <w:pPr>
        <w:shd w:val="clear" w:color="auto" w:fill="FFFFFF"/>
        <w:ind w:firstLine="720"/>
        <w:jc w:val="both"/>
        <w:rPr>
          <w:sz w:val="44"/>
          <w:szCs w:val="44"/>
        </w:rPr>
      </w:pPr>
      <w:r w:rsidRPr="00447CE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Экзаменам быть</w:t>
      </w:r>
    </w:p>
    <w:p w:rsidR="0040398F" w:rsidRDefault="0040398F" w:rsidP="0040398F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40398F" w:rsidRPr="00447CED" w:rsidRDefault="0040398F" w:rsidP="004039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начала летней сессии и итоговой </w:t>
      </w:r>
      <w:proofErr w:type="gram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аттестации</w:t>
      </w:r>
      <w:proofErr w:type="gram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 Северо-Казахстанского государ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ственного университета им.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осталось не так много времени. О том, как проводилось дис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танционное </w:t>
      </w:r>
      <w:proofErr w:type="gram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</w:t>
      </w:r>
      <w:proofErr w:type="gram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ка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работа предстоит вузу после снятия режима чрез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вычайного положения, го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ворили участники брифин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 на площадке телеканала "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Qyzyljar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".</w:t>
      </w:r>
    </w:p>
    <w:p w:rsidR="0040398F" w:rsidRPr="00447CED" w:rsidRDefault="0040398F" w:rsidP="004039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На дистанционный режим обу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чения вуз, а это более семи тысяч обучающихся, 353 магистранта, 40 докторантов, свыше 400 препо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давателей и 206 сотрудников, пе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решел с 16 марта. Для этого была проведена большая подготови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тельная работа. </w:t>
      </w:r>
      <w:proofErr w:type="gram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Исполняющий</w:t>
      </w:r>
      <w:proofErr w:type="gram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обязанности ректора СКГУ им. М. Козыбаева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зал, что преподавателями универ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разработаны и размещены на собственной платформе СУДО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0398F" w:rsidRPr="00447CED" w:rsidRDefault="0040398F" w:rsidP="004039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learning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NKZU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» почти 42 тыся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учебных материалов в виде электронных учебно-методичес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комплексов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</w:t>
      </w:r>
      <w:proofErr w:type="gram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,с</w:t>
      </w:r>
      <w:proofErr w:type="gram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иллабусов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, заданий текущего промежу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точного и итогового контроля.</w:t>
      </w:r>
    </w:p>
    <w:p w:rsidR="0040398F" w:rsidRPr="00447CED" w:rsidRDefault="0040398F" w:rsidP="004039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7CE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Обучающиеся, не имеющие в наличии собственных сре</w:t>
      </w:r>
      <w:proofErr w:type="gram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св</w:t>
      </w:r>
      <w:proofErr w:type="gram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зи, а также доступа к Интернету по месту постоянного проживания, были обеспечены кейсами по дис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циплинам. За </w:t>
      </w:r>
      <w:proofErr w:type="gram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периоде</w:t>
      </w:r>
      <w:proofErr w:type="gram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 марта по сегодняшний день в онлайн-формате преподавателями проведено 77356 учебных занятий, выставле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340127 оценок, - сообщил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подчеркнул, что университетом ежедневно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мониторится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проведение учебных занятий преподавателями и их по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сещение обучающимися. Этот по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казатель составляет 83%. Для про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ведения лекционных и практичес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занятий в вузе использовали сервис 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ZOOM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, платформу "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Big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BlueButton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" и собственную плат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форму университета СУДО «</w:t>
      </w:r>
      <w:proofErr w:type="gram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leaming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NKZU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». В дистанционном формате была организована пред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дипломная и производственная практика.</w:t>
      </w:r>
    </w:p>
    <w:p w:rsidR="0040398F" w:rsidRPr="00447CED" w:rsidRDefault="0040398F" w:rsidP="004039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Из 16 студентов, обучающихся в рамках академической мобиль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в зарубежных вузах, 10 вер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нулись и продолжили обучение в университете, шесть учатся за ру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бежом. Студентов, которые оста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проживать в общежитии вуза, а в настоящее время их 220 чело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век, обеспечили компьютерами, ноутбуками, планшетами и досту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пом к Интернету. 50 студентам, про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живающим в общежитиях, помог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 продуктами и товарами пер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необходимости.</w:t>
      </w:r>
    </w:p>
    <w:p w:rsidR="0040398F" w:rsidRPr="00447CED" w:rsidRDefault="0040398F" w:rsidP="004039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7CE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Социальная поддержка оказа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и студентам, обучающимся на платной основе. В начале 2019-2020 учебного года и начале теку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семестра студентам были предоставлены скидки. Всего скид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получили 645 обучающихся на общую сумму более 23 миллионов тенге. В период действия режима чрезвычайного положения и ка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рантина рассрочка и отсрочка по оплате за обучение предоставле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218 студентам на общую сумму 19 миллионов тенге. Студентам выпускного курса отсрочка предо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ставлена до 1 июля текущего года,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студентам 1 -3 курсов - до 23 авгус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та, - рассказал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0398F" w:rsidRPr="00447CED" w:rsidRDefault="0040398F" w:rsidP="004039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С началом третьего этапа пос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лабления карантина, а именно с 11 мая, у большинства студентов, ма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гистрантов и докторантов нача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летняя экзаменационная сес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сия. Исполняющая обязанности проректора по академическим воп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росам Северо-Казахстанского го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сударственного университета им.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Жанар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Таласпаева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рассказала, что промежуточная и итоговая аттестация в вузе прой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в соответствии с академичес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календарем учебного процес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са.</w:t>
      </w:r>
    </w:p>
    <w:p w:rsidR="0040398F" w:rsidRPr="00447CED" w:rsidRDefault="0040398F" w:rsidP="0040398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Экзаменационная сессия прод</w:t>
      </w: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лится до 30 июня. Экзамены будут проводиться как в онлайн, так и в офлайн-режимах, их предстоит сдавать более чем семи тысячам обучающихся. 85 пройдут в форме компьютерного тестирования, 2,5 тысячи письменно и 90 в форме творческого экзамена.</w:t>
      </w:r>
    </w:p>
    <w:p w:rsidR="0040398F" w:rsidRDefault="0040398F" w:rsidP="0040398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Всего в этом году насчитывается 1,7 тысячи студентов выпускного курса (1,5 тысячи </w:t>
      </w:r>
      <w:proofErr w:type="spellStart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447CED">
        <w:rPr>
          <w:rFonts w:ascii="Times New Roman" w:eastAsia="Times New Roman" w:hAnsi="Times New Roman" w:cs="Times New Roman"/>
          <w:color w:val="000000"/>
          <w:sz w:val="24"/>
          <w:szCs w:val="24"/>
        </w:rPr>
        <w:t>, 199 магистрантов, шесть интернов и 11 докторантов).</w:t>
      </w:r>
    </w:p>
    <w:p w:rsidR="0040398F" w:rsidRDefault="0040398F" w:rsidP="0040398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0398F" w:rsidRPr="00447CED" w:rsidRDefault="0040398F" w:rsidP="0040398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7C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// Северный Казахстан.- 2020.- 19 мая</w:t>
      </w:r>
    </w:p>
    <w:p w:rsidR="006B0D19" w:rsidRDefault="006B0D19">
      <w:bookmarkStart w:id="0" w:name="_GoBack"/>
      <w:bookmarkEnd w:id="0"/>
    </w:p>
    <w:sectPr w:rsidR="006B0D19" w:rsidSect="0040398F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6A9"/>
    <w:rsid w:val="0040398F"/>
    <w:rsid w:val="006B0D19"/>
    <w:rsid w:val="0099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9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9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3049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2020-05-26T04:54:00Z</dcterms:created>
  <dcterms:modified xsi:type="dcterms:W3CDTF">2020-05-26T04:54:00Z</dcterms:modified>
</cp:coreProperties>
</file>