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2"/>
      </w:tblGrid>
      <w:tr w:rsidR="006E53A8" w:rsidTr="006E53A8">
        <w:tc>
          <w:tcPr>
            <w:tcW w:w="9572" w:type="dxa"/>
            <w:shd w:val="clear" w:color="auto" w:fill="auto"/>
          </w:tcPr>
          <w:p w:rsidR="006E53A8" w:rsidRPr="006E53A8" w:rsidRDefault="006E53A8" w:rsidP="000961F7">
            <w:pPr>
              <w:rPr>
                <w:rFonts w:ascii="Times New Roman" w:hAnsi="Times New Roman" w:cs="Times New Roman"/>
                <w:color w:val="0C0000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C0000"/>
                <w:sz w:val="24"/>
              </w:rPr>
              <w:t>08.10.2020-ғы № 1269/16-9 шығыс хаты</w:t>
            </w:r>
          </w:p>
        </w:tc>
      </w:tr>
    </w:tbl>
    <w:p w:rsidR="000961F7" w:rsidRDefault="0029568B" w:rsidP="000961F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-672465</wp:posOffset>
            </wp:positionV>
            <wp:extent cx="7566025" cy="26193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3896" w:rsidRPr="00631ED2" w:rsidRDefault="00631ED2" w:rsidP="00C4055B">
      <w:pPr>
        <w:tabs>
          <w:tab w:val="left" w:pos="7879"/>
        </w:tabs>
        <w:spacing w:after="0" w:line="240" w:lineRule="auto"/>
        <w:ind w:left="6663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631ED2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Ғылыми ұйымдарға</w:t>
      </w:r>
    </w:p>
    <w:p w:rsidR="00C4055B" w:rsidRPr="00631ED2" w:rsidRDefault="00C4055B" w:rsidP="00C4055B">
      <w:pPr>
        <w:tabs>
          <w:tab w:val="left" w:pos="7879"/>
        </w:tabs>
        <w:spacing w:after="0" w:line="240" w:lineRule="auto"/>
        <w:ind w:left="6663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</w:p>
    <w:p w:rsidR="00C4055B" w:rsidRDefault="00C4055B" w:rsidP="00C4055B">
      <w:pPr>
        <w:tabs>
          <w:tab w:val="left" w:pos="7879"/>
        </w:tabs>
        <w:spacing w:after="0" w:line="240" w:lineRule="auto"/>
        <w:ind w:left="6663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</w:p>
    <w:p w:rsidR="00AF74FD" w:rsidRPr="00AF74FD" w:rsidRDefault="00AF74FD" w:rsidP="00AF74FD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Ғылым комитеті </w:t>
      </w:r>
      <w:r w:rsidRPr="00AF74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ЮНЕСКО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-ның</w:t>
      </w:r>
      <w:r w:rsidRPr="00AF74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2019 ж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ылғы қарашада өткен 40-сессия</w:t>
      </w:r>
      <w:r w:rsidRPr="00AF74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 «Ашық ғылым» саласындағы халықаралық ұсынымдар (рекомендациялар) дайындау туралы қабылдаған шешім жөніндегі хатын жол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дайды</w:t>
      </w:r>
      <w:r w:rsidRPr="00AF74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AF74FD" w:rsidRPr="00AF74FD" w:rsidRDefault="00AF74FD" w:rsidP="00AF74FD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74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ЮНЕСКО-ның Жарғысына сәйкес мүше мемлекеттер он ай ішінде алдын ала есеп пен ұсынымдар жобасының мәтіндері бойынша ұсыныстары мен ескертулерін жолдауға шақырылады. </w:t>
      </w:r>
    </w:p>
    <w:p w:rsidR="00AF74FD" w:rsidRPr="00AF74FD" w:rsidRDefault="00AF74FD" w:rsidP="00AF74FD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74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Осыған байланысты, ЮНЕСКО Хатшылығы қоса берілген құжаттар бойынша ескертулерді 2020 ж. 25 желтоқсанға дейін келесі электрондық мекенжайға жіберу жөнінде өтініш білдірді: openscience@unesco.org. </w:t>
      </w:r>
    </w:p>
    <w:p w:rsidR="00C4055B" w:rsidRDefault="00AF74FD" w:rsidP="00AF74FD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74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Осыған орай, осы құжатты қарастырып, </w:t>
      </w:r>
      <w:r w:rsidR="00631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өз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құзыретіңіз шегіндегі </w:t>
      </w:r>
      <w:r w:rsidR="00631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ұсыныстарыңызды</w:t>
      </w:r>
      <w:r w:rsidR="007325DA" w:rsidRPr="007325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31ED2" w:rsidRPr="00873D1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2020 </w:t>
      </w:r>
      <w:r w:rsidR="00631ED2" w:rsidRPr="00631E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</w:t>
      </w:r>
      <w:r w:rsidR="007325DA" w:rsidRPr="007325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31ED2" w:rsidRPr="00631E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қазанға дейін</w:t>
      </w:r>
      <w:r w:rsidR="007325DA" w:rsidRPr="007325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hyperlink r:id="rId8" w:history="1">
        <w:r w:rsidR="00631ED2" w:rsidRPr="00873D13">
          <w:rPr>
            <w:rStyle w:val="a7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s.kazikhanova@edu.gov.kz</w:t>
        </w:r>
      </w:hyperlink>
      <w:r w:rsidR="007325DA" w:rsidRPr="007325DA">
        <w:rPr>
          <w:lang w:val="kk-KZ"/>
        </w:rPr>
        <w:t xml:space="preserve"> </w:t>
      </w:r>
      <w:r w:rsidR="00631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электрондық адресіне жолдауыңызды сұраймыз.</w:t>
      </w:r>
    </w:p>
    <w:p w:rsidR="00631ED2" w:rsidRDefault="00631ED2" w:rsidP="00631ED2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31ED2" w:rsidRDefault="00631ED2" w:rsidP="00631ED2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Қосымша:   п.</w:t>
      </w:r>
    </w:p>
    <w:p w:rsidR="00631ED2" w:rsidRDefault="00631ED2" w:rsidP="00631ED2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31ED2" w:rsidRDefault="00631ED2" w:rsidP="00631ED2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31ED2" w:rsidRPr="00631ED2" w:rsidRDefault="00631ED2" w:rsidP="00631ED2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631E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Төраға орынбасары</w:t>
      </w:r>
      <w:r w:rsidRPr="00631E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631E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631E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631E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631E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>Б. Кеңесов</w:t>
      </w:r>
    </w:p>
    <w:p w:rsidR="00C4055B" w:rsidRPr="00CE056F" w:rsidRDefault="00C4055B" w:rsidP="00C4055B">
      <w:pPr>
        <w:tabs>
          <w:tab w:val="left" w:pos="7879"/>
        </w:tabs>
        <w:spacing w:after="0" w:line="240" w:lineRule="auto"/>
        <w:ind w:left="6663"/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973896" w:rsidRDefault="00973896" w:rsidP="009738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73896" w:rsidRDefault="00973896" w:rsidP="009738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73896" w:rsidRDefault="00973896" w:rsidP="00973896">
      <w:pPr>
        <w:pStyle w:val="a6"/>
        <w:ind w:left="5664" w:firstLine="6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73896" w:rsidRPr="00C619CC" w:rsidRDefault="00973896" w:rsidP="00973896">
      <w:pPr>
        <w:pStyle w:val="a6"/>
        <w:ind w:left="5664" w:hanging="5664"/>
        <w:rPr>
          <w:rFonts w:ascii="Times New Roman" w:hAnsi="Times New Roman" w:cs="Times New Roman"/>
          <w:bCs/>
          <w:i/>
          <w:lang w:val="kk-KZ"/>
        </w:rPr>
      </w:pPr>
      <w:r w:rsidRPr="00C619CC">
        <w:rPr>
          <w:rFonts w:ascii="Times New Roman" w:hAnsi="Times New Roman" w:cs="Times New Roman"/>
          <w:bCs/>
          <w:i/>
          <w:lang w:val="kk-KZ"/>
        </w:rPr>
        <w:t>С. Казиханова</w:t>
      </w:r>
    </w:p>
    <w:p w:rsidR="00973896" w:rsidRPr="00C619CC" w:rsidRDefault="00973896" w:rsidP="00973896">
      <w:pPr>
        <w:pStyle w:val="a6"/>
        <w:ind w:left="5664" w:hanging="5664"/>
        <w:rPr>
          <w:rFonts w:ascii="Times New Roman" w:hAnsi="Times New Roman" w:cs="Times New Roman"/>
          <w:bCs/>
          <w:i/>
          <w:lang w:val="kk-KZ"/>
        </w:rPr>
      </w:pPr>
      <w:r w:rsidRPr="00C619CC">
        <w:rPr>
          <w:rFonts w:ascii="Times New Roman" w:hAnsi="Times New Roman" w:cs="Times New Roman"/>
          <w:bCs/>
          <w:i/>
          <w:lang w:val="kk-KZ"/>
        </w:rPr>
        <w:t>74-24-57</w:t>
      </w:r>
    </w:p>
    <w:p w:rsidR="00973896" w:rsidRPr="00D10B82" w:rsidRDefault="00AF74FD" w:rsidP="00973896">
      <w:pPr>
        <w:pStyle w:val="a6"/>
        <w:ind w:left="5664" w:hanging="5664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/>
          <w:lang w:val="kk-KZ"/>
        </w:rPr>
        <w:t>87054618646</w:t>
      </w:r>
    </w:p>
    <w:p w:rsidR="00503E41" w:rsidRDefault="00503E41" w:rsidP="00973896">
      <w:pPr>
        <w:spacing w:after="0" w:line="240" w:lineRule="auto"/>
        <w:ind w:left="5664" w:firstLine="6"/>
        <w:jc w:val="both"/>
        <w:rPr>
          <w:rFonts w:ascii="Times New Roman" w:eastAsia="MS Mincho" w:hAnsi="Times New Roman" w:cs="Times New Roman"/>
          <w:color w:val="0C0000"/>
          <w:sz w:val="20"/>
          <w:szCs w:val="24"/>
          <w:lang w:val="en-US" w:eastAsia="ja-JP"/>
        </w:rPr>
      </w:pPr>
    </w:p>
    <w:p w:rsidR="00D1007A" w:rsidRDefault="00D1007A" w:rsidP="00973896">
      <w:pPr>
        <w:spacing w:after="0" w:line="240" w:lineRule="auto"/>
        <w:ind w:left="5664" w:firstLine="6"/>
        <w:jc w:val="both"/>
        <w:rPr>
          <w:rFonts w:ascii="Times New Roman" w:eastAsia="MS Mincho" w:hAnsi="Times New Roman" w:cs="Times New Roman"/>
          <w:color w:val="0C0000"/>
          <w:sz w:val="20"/>
          <w:szCs w:val="24"/>
          <w:lang w:val="en-US" w:eastAsia="ja-JP"/>
        </w:rPr>
      </w:pPr>
    </w:p>
    <w:p w:rsidR="00D1007A" w:rsidRDefault="00D1007A" w:rsidP="00973896">
      <w:pPr>
        <w:spacing w:after="0" w:line="240" w:lineRule="auto"/>
        <w:ind w:left="5664" w:firstLine="6"/>
        <w:jc w:val="both"/>
        <w:rPr>
          <w:rFonts w:ascii="Times New Roman" w:eastAsia="MS Mincho" w:hAnsi="Times New Roman" w:cs="Times New Roman"/>
          <w:color w:val="0C0000"/>
          <w:sz w:val="20"/>
          <w:szCs w:val="24"/>
          <w:lang w:val="en-US" w:eastAsia="ja-JP"/>
        </w:rPr>
      </w:pPr>
    </w:p>
    <w:p w:rsidR="00D1007A" w:rsidRPr="000D287C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</w:pPr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 xml:space="preserve">Комитет науки направляет письмо ЮНЕСКО о принятом </w:t>
      </w:r>
      <w:proofErr w:type="gramStart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>решении</w:t>
      </w:r>
      <w:proofErr w:type="gramEnd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 xml:space="preserve"> о подготовке международных рекомендаций (рекомендаций) в области «открытой науки» на 40-ой сессии, состоявшейся в ноябре 2019 года.</w:t>
      </w:r>
    </w:p>
    <w:p w:rsidR="00D1007A" w:rsidRPr="000D287C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</w:pPr>
    </w:p>
    <w:p w:rsidR="00D1007A" w:rsidRPr="000D287C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</w:pPr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>В соответствии с Уставом ЮНЕСКО государства-члены приглашаются в течение десяти месяцев направлять предложения и замечания по текстам проекта предварительного отчета и рекомендаций.</w:t>
      </w:r>
    </w:p>
    <w:p w:rsidR="00D1007A" w:rsidRPr="000D287C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</w:pPr>
    </w:p>
    <w:p w:rsidR="00D1007A" w:rsidRPr="000D287C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</w:pPr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 xml:space="preserve">В этой связи, секретариат ЮНЕСКО обратился с просьбой до 25 декабря 2020 г. направить замечания по прилагаемым документам на электронный адрес: </w:t>
      </w:r>
      <w:hyperlink r:id="rId9" w:history="1">
        <w:r w:rsidRPr="000D287C">
          <w:rPr>
            <w:rStyle w:val="a7"/>
            <w:rFonts w:ascii="Times New Roman" w:eastAsia="MS Mincho" w:hAnsi="Times New Roman" w:cs="Times New Roman"/>
            <w:sz w:val="24"/>
            <w:szCs w:val="24"/>
            <w:lang w:val="en-US" w:eastAsia="ja-JP"/>
          </w:rPr>
          <w:t>openscience</w:t>
        </w:r>
        <w:r w:rsidRPr="000D287C">
          <w:rPr>
            <w:rStyle w:val="a7"/>
            <w:rFonts w:ascii="Times New Roman" w:eastAsia="MS Mincho" w:hAnsi="Times New Roman" w:cs="Times New Roman"/>
            <w:sz w:val="24"/>
            <w:szCs w:val="24"/>
            <w:lang w:eastAsia="ja-JP"/>
          </w:rPr>
          <w:t>@</w:t>
        </w:r>
        <w:r w:rsidRPr="000D287C">
          <w:rPr>
            <w:rStyle w:val="a7"/>
            <w:rFonts w:ascii="Times New Roman" w:eastAsia="MS Mincho" w:hAnsi="Times New Roman" w:cs="Times New Roman"/>
            <w:sz w:val="24"/>
            <w:szCs w:val="24"/>
            <w:lang w:val="en-US" w:eastAsia="ja-JP"/>
          </w:rPr>
          <w:t>unesco</w:t>
        </w:r>
        <w:r w:rsidRPr="000D287C">
          <w:rPr>
            <w:rStyle w:val="a7"/>
            <w:rFonts w:ascii="Times New Roman" w:eastAsia="MS Mincho" w:hAnsi="Times New Roman" w:cs="Times New Roman"/>
            <w:sz w:val="24"/>
            <w:szCs w:val="24"/>
            <w:lang w:eastAsia="ja-JP"/>
          </w:rPr>
          <w:t>.</w:t>
        </w:r>
        <w:r w:rsidRPr="000D287C">
          <w:rPr>
            <w:rStyle w:val="a7"/>
            <w:rFonts w:ascii="Times New Roman" w:eastAsia="MS Mincho" w:hAnsi="Times New Roman" w:cs="Times New Roman"/>
            <w:sz w:val="24"/>
            <w:szCs w:val="24"/>
            <w:lang w:val="en-US" w:eastAsia="ja-JP"/>
          </w:rPr>
          <w:t>org</w:t>
        </w:r>
      </w:hyperlink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>.</w:t>
      </w:r>
    </w:p>
    <w:p w:rsidR="00D1007A" w:rsidRPr="000D287C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</w:pPr>
    </w:p>
    <w:p w:rsidR="00D1007A" w:rsidRPr="000D287C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</w:pPr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 xml:space="preserve">В этой связи, рассмотрев данный документ, вы можете внести предложения в пределах своей компетенции до 20 октября 2020 года. </w:t>
      </w:r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  <w:t>s</w:t>
      </w:r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>.</w:t>
      </w:r>
      <w:proofErr w:type="spellStart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  <w:t>kazikhanova</w:t>
      </w:r>
      <w:proofErr w:type="spellEnd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>@</w:t>
      </w:r>
      <w:proofErr w:type="spellStart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  <w:t>edu</w:t>
      </w:r>
      <w:proofErr w:type="spellEnd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>.</w:t>
      </w:r>
      <w:proofErr w:type="spellStart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  <w:t>gov</w:t>
      </w:r>
      <w:proofErr w:type="spellEnd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>.</w:t>
      </w:r>
      <w:proofErr w:type="spellStart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  <w:t>kz</w:t>
      </w:r>
      <w:proofErr w:type="spellEnd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eastAsia="ja-JP"/>
        </w:rPr>
        <w:t xml:space="preserve"> просим Вас направить на электронный адрес.</w:t>
      </w:r>
    </w:p>
    <w:p w:rsidR="00D1007A" w:rsidRPr="000D287C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</w:pPr>
    </w:p>
    <w:p w:rsidR="00D1007A" w:rsidRPr="000D287C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</w:pPr>
    </w:p>
    <w:p w:rsidR="00D1007A" w:rsidRPr="000D287C" w:rsidRDefault="00D1007A" w:rsidP="00D1007A">
      <w:pPr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right="36" w:firstLine="851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proofErr w:type="spellStart"/>
      <w:r w:rsidRPr="000D287C">
        <w:rPr>
          <w:rFonts w:ascii="Times New Roman" w:eastAsia="MS Mincho" w:hAnsi="Times New Roman" w:cs="Times New Roman"/>
          <w:b/>
          <w:color w:val="0C0000"/>
          <w:sz w:val="24"/>
          <w:szCs w:val="24"/>
          <w:lang w:val="en-US" w:eastAsia="ja-JP"/>
        </w:rPr>
        <w:t>Заместитель</w:t>
      </w:r>
      <w:proofErr w:type="spellEnd"/>
      <w:r w:rsidRPr="000D287C">
        <w:rPr>
          <w:rFonts w:ascii="Times New Roman" w:eastAsia="MS Mincho" w:hAnsi="Times New Roman" w:cs="Times New Roman"/>
          <w:b/>
          <w:color w:val="0C0000"/>
          <w:sz w:val="24"/>
          <w:szCs w:val="24"/>
          <w:lang w:val="en-US" w:eastAsia="ja-JP"/>
        </w:rPr>
        <w:t xml:space="preserve"> </w:t>
      </w:r>
      <w:proofErr w:type="spellStart"/>
      <w:r w:rsidRPr="000D287C">
        <w:rPr>
          <w:rFonts w:ascii="Times New Roman" w:eastAsia="MS Mincho" w:hAnsi="Times New Roman" w:cs="Times New Roman"/>
          <w:b/>
          <w:color w:val="0C0000"/>
          <w:sz w:val="24"/>
          <w:szCs w:val="24"/>
          <w:lang w:val="en-US" w:eastAsia="ja-JP"/>
        </w:rPr>
        <w:t>председателя</w:t>
      </w:r>
      <w:proofErr w:type="spellEnd"/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  <w:t xml:space="preserve">   </w:t>
      </w:r>
      <w:r w:rsidR="000D287C"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  <w:t xml:space="preserve">                         </w:t>
      </w:r>
      <w:r w:rsidRPr="000D287C">
        <w:rPr>
          <w:rFonts w:ascii="Times New Roman" w:eastAsia="MS Mincho" w:hAnsi="Times New Roman" w:cs="Times New Roman"/>
          <w:color w:val="0C0000"/>
          <w:sz w:val="24"/>
          <w:szCs w:val="24"/>
          <w:lang w:val="en-US" w:eastAsia="ja-JP"/>
        </w:rPr>
        <w:t xml:space="preserve">  </w:t>
      </w:r>
      <w:r w:rsidRPr="000D287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Б. Кеңесов</w:t>
      </w:r>
    </w:p>
    <w:p w:rsidR="00D1007A" w:rsidRPr="00D1007A" w:rsidRDefault="00D1007A" w:rsidP="00D1007A">
      <w:pPr>
        <w:spacing w:after="0" w:line="240" w:lineRule="auto"/>
        <w:ind w:left="142" w:firstLine="6"/>
        <w:jc w:val="both"/>
        <w:rPr>
          <w:rFonts w:ascii="Times New Roman" w:eastAsia="MS Mincho" w:hAnsi="Times New Roman" w:cs="Times New Roman"/>
          <w:color w:val="0C0000"/>
          <w:sz w:val="20"/>
          <w:szCs w:val="24"/>
          <w:lang w:val="en-US" w:eastAsia="ja-JP"/>
        </w:rPr>
      </w:pPr>
    </w:p>
    <w:sectPr w:rsidR="00D1007A" w:rsidRPr="00D1007A" w:rsidSect="00CE056F">
      <w:headerReference w:type="default" r:id="rId10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07A" w:rsidRDefault="00D1007A" w:rsidP="00503E41">
      <w:pPr>
        <w:spacing w:after="0" w:line="240" w:lineRule="auto"/>
      </w:pPr>
      <w:r>
        <w:separator/>
      </w:r>
    </w:p>
  </w:endnote>
  <w:endnote w:type="continuationSeparator" w:id="1">
    <w:p w:rsidR="00D1007A" w:rsidRDefault="00D1007A" w:rsidP="00503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07A" w:rsidRDefault="00D1007A" w:rsidP="00503E41">
      <w:pPr>
        <w:spacing w:after="0" w:line="240" w:lineRule="auto"/>
      </w:pPr>
      <w:r>
        <w:separator/>
      </w:r>
    </w:p>
  </w:footnote>
  <w:footnote w:type="continuationSeparator" w:id="1">
    <w:p w:rsidR="00D1007A" w:rsidRDefault="00D1007A" w:rsidP="00503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7A" w:rsidRDefault="00D1007A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3" o:spid="_x0000_s4098" type="#_x0000_t202" style="position:absolute;margin-left:480.25pt;margin-top:48.8pt;width:30pt;height:631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" filled="f" stroked="f" strokeweight=".5pt">
          <v:fill o:detectmouseclick="t"/>
          <v:textbox style="layout-flow:vertical;mso-layout-flow-alt:bottom-to-top">
            <w:txbxContent>
              <w:p w:rsidR="00D1007A" w:rsidRPr="006E53A8" w:rsidRDefault="00D1007A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>09.10.2020</w:t>
                </w:r>
                <w:proofErr w:type="gramStart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 Э</w:t>
                </w:r>
                <w:proofErr w:type="gramEnd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ҚАБЖ МО (7.23.0 нұсқасы)  </w:t>
                </w:r>
              </w:p>
            </w:txbxContent>
          </v:textbox>
        </v:shape>
      </w:pict>
    </w:r>
    <w:r>
      <w:rPr>
        <w:noProof/>
        <w:lang w:eastAsia="ru-RU"/>
      </w:rPr>
      <w:pict>
        <v:shape id="Поле 1" o:spid="_x0000_s4097" type="#_x0000_t202" style="position:absolute;margin-left:480.25pt;margin-top:48.8pt;width:30pt;height:631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" filled="f" stroked="f" strokeweight=".5pt">
          <v:textbox style="layout-flow:vertical;mso-layout-flow-alt:bottom-to-top">
            <w:txbxContent>
              <w:p w:rsidR="00D1007A" w:rsidRPr="00503E41" w:rsidRDefault="00D1007A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16.08.2019   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84180"/>
    <w:multiLevelType w:val="hybridMultilevel"/>
    <w:tmpl w:val="E8ACA12A"/>
    <w:lvl w:ilvl="0" w:tplc="A0BE0D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314405"/>
    <w:multiLevelType w:val="hybridMultilevel"/>
    <w:tmpl w:val="A100F054"/>
    <w:lvl w:ilvl="0" w:tplc="C8F62012">
      <w:start w:val="2019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29568B"/>
    <w:rsid w:val="0001649F"/>
    <w:rsid w:val="00017012"/>
    <w:rsid w:val="000961F7"/>
    <w:rsid w:val="000D287C"/>
    <w:rsid w:val="00134B71"/>
    <w:rsid w:val="00142746"/>
    <w:rsid w:val="00165575"/>
    <w:rsid w:val="00190822"/>
    <w:rsid w:val="001B3BDD"/>
    <w:rsid w:val="001E106F"/>
    <w:rsid w:val="001F7A4A"/>
    <w:rsid w:val="00283587"/>
    <w:rsid w:val="0029568B"/>
    <w:rsid w:val="002D505D"/>
    <w:rsid w:val="00300DF6"/>
    <w:rsid w:val="00313DAD"/>
    <w:rsid w:val="003255E8"/>
    <w:rsid w:val="00341353"/>
    <w:rsid w:val="003B65AD"/>
    <w:rsid w:val="003C1E7A"/>
    <w:rsid w:val="004919FC"/>
    <w:rsid w:val="004E0662"/>
    <w:rsid w:val="004E1329"/>
    <w:rsid w:val="00503E41"/>
    <w:rsid w:val="00551271"/>
    <w:rsid w:val="00552DEC"/>
    <w:rsid w:val="00556713"/>
    <w:rsid w:val="00571D69"/>
    <w:rsid w:val="00584DFD"/>
    <w:rsid w:val="00596AE7"/>
    <w:rsid w:val="00631ED2"/>
    <w:rsid w:val="006A537D"/>
    <w:rsid w:val="006C7575"/>
    <w:rsid w:val="006E53A8"/>
    <w:rsid w:val="006F4B04"/>
    <w:rsid w:val="00705821"/>
    <w:rsid w:val="007325DA"/>
    <w:rsid w:val="00744477"/>
    <w:rsid w:val="007722DA"/>
    <w:rsid w:val="007A234B"/>
    <w:rsid w:val="00820CC7"/>
    <w:rsid w:val="008644CC"/>
    <w:rsid w:val="00873D13"/>
    <w:rsid w:val="00875EE4"/>
    <w:rsid w:val="00883C62"/>
    <w:rsid w:val="008E7272"/>
    <w:rsid w:val="009139CD"/>
    <w:rsid w:val="00973896"/>
    <w:rsid w:val="00A172A8"/>
    <w:rsid w:val="00AF74FD"/>
    <w:rsid w:val="00B4325C"/>
    <w:rsid w:val="00B46D7B"/>
    <w:rsid w:val="00B57B05"/>
    <w:rsid w:val="00B71C68"/>
    <w:rsid w:val="00B9455C"/>
    <w:rsid w:val="00BB66DB"/>
    <w:rsid w:val="00C21F26"/>
    <w:rsid w:val="00C4055B"/>
    <w:rsid w:val="00CC660B"/>
    <w:rsid w:val="00CE056F"/>
    <w:rsid w:val="00D1007A"/>
    <w:rsid w:val="00D10B82"/>
    <w:rsid w:val="00D14963"/>
    <w:rsid w:val="00D9084B"/>
    <w:rsid w:val="00DC5696"/>
    <w:rsid w:val="00DD4B63"/>
    <w:rsid w:val="00ED4F57"/>
    <w:rsid w:val="00F22CBF"/>
    <w:rsid w:val="00F41343"/>
    <w:rsid w:val="00F84B2D"/>
    <w:rsid w:val="00F95485"/>
    <w:rsid w:val="00FB67EE"/>
    <w:rsid w:val="00FD2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68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95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D505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6C7575"/>
    <w:rPr>
      <w:color w:val="0000FF" w:themeColor="hyperlink"/>
      <w:u w:val="single"/>
    </w:rPr>
  </w:style>
  <w:style w:type="character" w:customStyle="1" w:styleId="Default">
    <w:name w:val="Default Знак"/>
    <w:link w:val="Default0"/>
    <w:locked/>
    <w:rsid w:val="001F7A4A"/>
    <w:rPr>
      <w:color w:val="000000"/>
      <w:sz w:val="24"/>
      <w:szCs w:val="24"/>
    </w:rPr>
  </w:style>
  <w:style w:type="paragraph" w:customStyle="1" w:styleId="Default0">
    <w:name w:val="Default"/>
    <w:link w:val="Default"/>
    <w:qFormat/>
    <w:rsid w:val="001F7A4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03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03E41"/>
  </w:style>
  <w:style w:type="paragraph" w:styleId="aa">
    <w:name w:val="footer"/>
    <w:basedOn w:val="a"/>
    <w:link w:val="ab"/>
    <w:uiPriority w:val="99"/>
    <w:unhideWhenUsed/>
    <w:rsid w:val="00503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3E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68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95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D505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6C7575"/>
    <w:rPr>
      <w:color w:val="0000FF" w:themeColor="hyperlink"/>
      <w:u w:val="single"/>
    </w:rPr>
  </w:style>
  <w:style w:type="character" w:customStyle="1" w:styleId="Default">
    <w:name w:val="Default Знак"/>
    <w:link w:val="Default0"/>
    <w:locked/>
    <w:rsid w:val="001F7A4A"/>
    <w:rPr>
      <w:color w:val="000000"/>
      <w:sz w:val="24"/>
      <w:szCs w:val="24"/>
    </w:rPr>
  </w:style>
  <w:style w:type="paragraph" w:customStyle="1" w:styleId="Default0">
    <w:name w:val="Default"/>
    <w:link w:val="Default"/>
    <w:qFormat/>
    <w:rsid w:val="001F7A4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03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03E41"/>
  </w:style>
  <w:style w:type="paragraph" w:styleId="aa">
    <w:name w:val="footer"/>
    <w:basedOn w:val="a"/>
    <w:link w:val="ab"/>
    <w:uiPriority w:val="99"/>
    <w:unhideWhenUsed/>
    <w:rsid w:val="00503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03E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kazikhanova@edu.gov.kz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penscience@unesco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Нурманов Алмас</dc:creator>
  <cp:lastModifiedBy>imotshina</cp:lastModifiedBy>
  <cp:revision>6</cp:revision>
  <cp:lastPrinted>2020-03-11T12:35:00Z</cp:lastPrinted>
  <dcterms:created xsi:type="dcterms:W3CDTF">2020-10-09T09:34:00Z</dcterms:created>
  <dcterms:modified xsi:type="dcterms:W3CDTF">2020-10-16T03:38:00Z</dcterms:modified>
</cp:coreProperties>
</file>