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FEB" w:rsidRPr="00866A0A" w:rsidRDefault="00410FEB" w:rsidP="00410FEB">
      <w:pPr>
        <w:shd w:val="clear" w:color="auto" w:fill="FFFFFF"/>
        <w:spacing w:after="0" w:line="270" w:lineRule="atLeast"/>
        <w:ind w:firstLine="708"/>
        <w:jc w:val="both"/>
        <w:rPr>
          <w:rFonts w:ascii="Times New Roman" w:hAnsi="Times New Roman"/>
          <w:sz w:val="24"/>
          <w:szCs w:val="24"/>
          <w:lang w:val="en-US"/>
        </w:rPr>
      </w:pPr>
      <w:r w:rsidRPr="00866A0A">
        <w:rPr>
          <w:rFonts w:ascii="Times New Roman" w:hAnsi="Times New Roman"/>
          <w:b/>
          <w:sz w:val="24"/>
          <w:szCs w:val="24"/>
          <w:lang w:val="kk-KZ"/>
        </w:rPr>
        <w:t>Ақмарал Ибраева</w:t>
      </w:r>
      <w:r>
        <w:rPr>
          <w:rFonts w:ascii="Times New Roman" w:hAnsi="Times New Roman"/>
          <w:sz w:val="24"/>
          <w:szCs w:val="24"/>
          <w:lang w:val="kk-KZ"/>
        </w:rPr>
        <w:t>, тарих ғылымдарының докторы, М. Қозыбаев атындағы Солтүстік Қазақстан мемлекеттік университетінің профессоры, Қазақстан тарихын зертт</w:t>
      </w:r>
      <w:r w:rsidR="00866A0A">
        <w:rPr>
          <w:rFonts w:ascii="Times New Roman" w:hAnsi="Times New Roman"/>
          <w:sz w:val="24"/>
          <w:szCs w:val="24"/>
          <w:lang w:val="kk-KZ"/>
        </w:rPr>
        <w:t>еу ғылыми орталығының жетекшісі</w:t>
      </w:r>
    </w:p>
    <w:p w:rsidR="00410FEB" w:rsidRPr="00866A0A" w:rsidRDefault="00410FEB" w:rsidP="00410FEB">
      <w:pPr>
        <w:shd w:val="clear" w:color="auto" w:fill="FFFFFF"/>
        <w:spacing w:after="0" w:line="270" w:lineRule="atLeast"/>
        <w:ind w:firstLine="708"/>
        <w:jc w:val="both"/>
        <w:rPr>
          <w:rFonts w:ascii="Times New Roman" w:hAnsi="Times New Roman"/>
          <w:sz w:val="24"/>
          <w:szCs w:val="24"/>
          <w:lang w:val="kk-KZ"/>
        </w:rPr>
      </w:pPr>
    </w:p>
    <w:p w:rsidR="00410FEB" w:rsidRPr="00866A0A" w:rsidRDefault="00866A0A" w:rsidP="00410FEB">
      <w:pPr>
        <w:spacing w:after="0" w:line="240" w:lineRule="auto"/>
        <w:ind w:firstLine="709"/>
        <w:jc w:val="both"/>
        <w:rPr>
          <w:rFonts w:ascii="Times New Roman" w:hAnsi="Times New Roman"/>
          <w:b/>
          <w:sz w:val="44"/>
          <w:szCs w:val="44"/>
          <w:shd w:val="clear" w:color="auto" w:fill="FFFFFF"/>
          <w:lang w:val="kk-KZ"/>
        </w:rPr>
      </w:pPr>
      <w:r w:rsidRPr="00866A0A">
        <w:rPr>
          <w:rFonts w:ascii="Times New Roman" w:hAnsi="Times New Roman"/>
          <w:b/>
          <w:sz w:val="44"/>
          <w:szCs w:val="44"/>
          <w:shd w:val="clear" w:color="auto" w:fill="FFFFFF"/>
          <w:lang w:val="kk-KZ"/>
        </w:rPr>
        <w:t>Ұлт мұраты – басты құндылық</w:t>
      </w:r>
    </w:p>
    <w:p w:rsidR="00410FEB" w:rsidRDefault="00410FEB" w:rsidP="00410FEB">
      <w:pPr>
        <w:spacing w:after="0" w:line="240" w:lineRule="auto"/>
        <w:ind w:firstLine="709"/>
        <w:jc w:val="both"/>
        <w:rPr>
          <w:rFonts w:ascii="Times New Roman" w:hAnsi="Times New Roman"/>
          <w:b/>
          <w:sz w:val="24"/>
          <w:szCs w:val="24"/>
          <w:shd w:val="clear" w:color="auto" w:fill="FFFFFF"/>
          <w:lang w:val="kk-KZ"/>
        </w:rPr>
      </w:pPr>
    </w:p>
    <w:p w:rsidR="00410FEB" w:rsidRPr="00410FEB" w:rsidRDefault="00410FEB" w:rsidP="00410FEB">
      <w:pPr>
        <w:spacing w:after="0" w:line="240" w:lineRule="auto"/>
        <w:ind w:firstLine="709"/>
        <w:jc w:val="both"/>
        <w:rPr>
          <w:rFonts w:ascii="Times New Roman" w:hAnsi="Times New Roman"/>
          <w:bCs/>
          <w:sz w:val="24"/>
          <w:szCs w:val="24"/>
          <w:lang w:val="kk-KZ"/>
        </w:rPr>
      </w:pPr>
      <w:r w:rsidRPr="00410FEB">
        <w:rPr>
          <w:rFonts w:ascii="Times New Roman" w:hAnsi="Times New Roman"/>
          <w:color w:val="000000"/>
          <w:sz w:val="24"/>
          <w:szCs w:val="24"/>
          <w:shd w:val="clear" w:color="auto" w:fill="FFFFFF"/>
          <w:lang w:val="kk-KZ"/>
        </w:rPr>
        <w:t xml:space="preserve">Ұлан-байтақ еліміздің қай өңірін алсақ та, мемлекетіне, халқына қызмет жасап, болашақ білікті мамандарды, жан-жақты қалыптасқан азаматтарды даярлауда аянбай еңбек етіп жатқан білім ошақтары жеткелікті.  Солардың бірі </w:t>
      </w:r>
      <w:r w:rsidRPr="00410FEB">
        <w:rPr>
          <w:rFonts w:ascii="Times New Roman" w:hAnsi="Times New Roman"/>
          <w:bCs/>
          <w:sz w:val="24"/>
          <w:szCs w:val="24"/>
          <w:lang w:val="kk-KZ"/>
        </w:rPr>
        <w:t xml:space="preserve">еліміздің солтүстік аймағындағы М. Қозыбаев атындағы Солтүстік Қазақстан мемлекеттік университеті. Жоғары оқу орнының қалыптасу және даму тариыхына тоқтала кететін болсақ, </w:t>
      </w:r>
      <w:r w:rsidRPr="00410FEB">
        <w:rPr>
          <w:rFonts w:ascii="Times New Roman" w:hAnsi="Times New Roman"/>
          <w:sz w:val="24"/>
          <w:szCs w:val="24"/>
          <w:lang w:val="kk-KZ"/>
        </w:rPr>
        <w:t xml:space="preserve">Қазақ КСР Халық комиссариятының шешімімен 1937 жылдың 19 наурызында жаратылыстану-жағрапия және тарих факультеттерінен құрылған Петропавл мұғалімдер институтының ашылуынан бастау алады. </w:t>
      </w:r>
      <w:r w:rsidRPr="00410FEB">
        <w:rPr>
          <w:rFonts w:ascii="Times New Roman" w:hAnsi="Times New Roman"/>
          <w:bCs/>
          <w:sz w:val="24"/>
          <w:szCs w:val="24"/>
          <w:lang w:val="kk-KZ"/>
        </w:rPr>
        <w:t xml:space="preserve">Осы уақыттан бастап аталмыш жоғары оқу орны еліміздің түрлі салаларын кәсіби мамандармен қамтамасыз етіп келеді. Еліміз тәуелсіздігін алғаннан кейін </w:t>
      </w:r>
      <w:r w:rsidRPr="00410FEB">
        <w:rPr>
          <w:rFonts w:ascii="Times New Roman" w:hAnsi="Times New Roman"/>
          <w:sz w:val="24"/>
          <w:szCs w:val="24"/>
          <w:lang w:val="kk-KZ"/>
        </w:rPr>
        <w:t xml:space="preserve"> университеттің тарихы Қазақстан Республикасы тарихымен, оның мәдениетімен, білім беруімен тығыз байланысты. 1994 жылы Петропавл педагогикалық институты негізінде Солтүстік Қазақстан мемлекеттік университеті құрылып, Қазақстан Республикасы Үкіметінің 2003 жылы 30 мамырындағы № 497 жарлығымен оған белгілі тарихшы ғалым, </w:t>
      </w:r>
      <w:hyperlink r:id="rId4" w:history="1">
        <w:r w:rsidRPr="00410FEB">
          <w:rPr>
            <w:rStyle w:val="a4"/>
            <w:rFonts w:ascii="Times New Roman" w:hAnsi="Times New Roman"/>
            <w:color w:val="auto"/>
            <w:sz w:val="24"/>
            <w:szCs w:val="24"/>
            <w:u w:val="none"/>
            <w:lang w:val="kk-KZ"/>
          </w:rPr>
          <w:t xml:space="preserve">академик Манаш Қозыбаевтың </w:t>
        </w:r>
      </w:hyperlink>
      <w:r w:rsidRPr="00410FEB">
        <w:rPr>
          <w:rFonts w:ascii="Times New Roman" w:hAnsi="Times New Roman"/>
          <w:sz w:val="24"/>
          <w:szCs w:val="24"/>
          <w:lang w:val="kk-KZ"/>
        </w:rPr>
        <w:t>аты берілді.</w:t>
      </w:r>
      <w:r w:rsidRPr="00410FEB">
        <w:rPr>
          <w:rFonts w:ascii="Times New Roman" w:hAnsi="Times New Roman"/>
          <w:color w:val="000000"/>
          <w:sz w:val="24"/>
          <w:szCs w:val="24"/>
          <w:shd w:val="clear" w:color="auto" w:fill="FFFFFF"/>
          <w:lang w:val="kk-KZ"/>
        </w:rPr>
        <w:t xml:space="preserve"> Қазіргі кезде </w:t>
      </w:r>
      <w:r w:rsidRPr="00410FEB">
        <w:rPr>
          <w:rFonts w:ascii="Times New Roman" w:hAnsi="Times New Roman"/>
          <w:bCs/>
          <w:sz w:val="24"/>
          <w:szCs w:val="24"/>
          <w:lang w:val="kk-KZ"/>
        </w:rPr>
        <w:t xml:space="preserve">білім мен ғылымға қояр талап артып, оқу жүйесі күрделенген шақта </w:t>
      </w:r>
      <w:r w:rsidRPr="00410FEB">
        <w:rPr>
          <w:rFonts w:ascii="Times New Roman" w:hAnsi="Times New Roman"/>
          <w:color w:val="000000"/>
          <w:sz w:val="24"/>
          <w:szCs w:val="24"/>
          <w:shd w:val="clear" w:color="auto" w:fill="FFFFFF"/>
          <w:lang w:val="kk-KZ"/>
        </w:rPr>
        <w:t xml:space="preserve">заман талабына сай </w:t>
      </w:r>
      <w:r w:rsidRPr="00410FEB">
        <w:rPr>
          <w:rFonts w:ascii="Times New Roman" w:hAnsi="Times New Roman"/>
          <w:bCs/>
          <w:sz w:val="24"/>
          <w:szCs w:val="24"/>
          <w:lang w:val="kk-KZ"/>
        </w:rPr>
        <w:t xml:space="preserve">білім ошақтарына жүктелер жүк еселене түсуде. Өз қызметінің негізгі бағытын еліміздің стратегиялық даму бағдарламаларының желісіне негіздеген жоғары оқу орны бүгінгі таңда еліміздегі алдыңғы қатарлы білім ошақтарының бірі санатында. </w:t>
      </w:r>
    </w:p>
    <w:p w:rsidR="00410FEB" w:rsidRPr="00410FEB" w:rsidRDefault="00410FEB" w:rsidP="00410FEB">
      <w:pPr>
        <w:spacing w:after="0" w:line="240" w:lineRule="auto"/>
        <w:ind w:firstLine="709"/>
        <w:jc w:val="both"/>
        <w:rPr>
          <w:rFonts w:ascii="Times New Roman" w:hAnsi="Times New Roman"/>
          <w:color w:val="000000"/>
          <w:sz w:val="24"/>
          <w:szCs w:val="24"/>
          <w:shd w:val="clear" w:color="auto" w:fill="FFFFFF"/>
          <w:lang w:val="kk-KZ"/>
        </w:rPr>
      </w:pPr>
      <w:r w:rsidRPr="00410FEB">
        <w:rPr>
          <w:rFonts w:ascii="Times New Roman" w:hAnsi="Times New Roman"/>
          <w:color w:val="000000"/>
          <w:sz w:val="24"/>
          <w:szCs w:val="24"/>
          <w:shd w:val="clear" w:color="auto" w:fill="FFFFFF"/>
          <w:lang w:val="kk-KZ"/>
        </w:rPr>
        <w:t xml:space="preserve">Ұлткөшбасшысы Н.Ә. Назарбаевтың жыл сайынғы Қазақстан халқына Жолдауларының негізгі бағыты мен салиқалы саясатын жүргізіп отырған университет еліміздің 2050 жылға дейінгі сара даму жолын, Қазақстанның әлемнің алдыңғы қатардағы озық 30 мемлекетінің қатарына қосылу мақсатындағы Тұжырымдамасын және “Мәңгілік Ел” ұлттық идеясымен айқындалған стратегиялық жағынан маңызды мәселелерді өз қызметіне арқау етуде. Елбасының </w:t>
      </w:r>
      <w:r w:rsidRPr="00410FEB">
        <w:rPr>
          <w:rFonts w:ascii="Times New Roman" w:hAnsi="Times New Roman"/>
          <w:sz w:val="24"/>
          <w:szCs w:val="24"/>
          <w:shd w:val="clear" w:color="auto" w:fill="FFFFFF"/>
          <w:lang w:val="kk-KZ"/>
        </w:rPr>
        <w:t xml:space="preserve">2015 жылдың 30 қарашасында жолданған «Қазақстан жаңа жаһандық нақты ахуалда: өсім, реформалар, даму» атты Қазақстан халқына Жолдауында әлемдік деңгейде қалыптасқан мазасыз қысылтаяң жағдай мен экономикалық дағдарыс еліміздің баянды дамуына еріксіз әсер етіп отырғандығына ерекше тоқтала кеткен еді. </w:t>
      </w:r>
    </w:p>
    <w:p w:rsidR="00410FEB" w:rsidRPr="00410FEB" w:rsidRDefault="00410FEB" w:rsidP="00410FEB">
      <w:pPr>
        <w:pStyle w:val="a3"/>
        <w:shd w:val="clear" w:color="auto" w:fill="FFFFFF"/>
        <w:spacing w:before="0" w:beforeAutospacing="0" w:after="0" w:afterAutospacing="0"/>
        <w:ind w:firstLine="709"/>
        <w:jc w:val="both"/>
        <w:rPr>
          <w:rStyle w:val="a5"/>
          <w:b w:val="0"/>
          <w:bdr w:val="none" w:sz="0" w:space="0" w:color="auto" w:frame="1"/>
          <w:lang w:val="kk-KZ"/>
        </w:rPr>
      </w:pPr>
      <w:r w:rsidRPr="00410FEB">
        <w:rPr>
          <w:rStyle w:val="a5"/>
          <w:b w:val="0"/>
          <w:bdr w:val="none" w:sz="0" w:space="0" w:color="auto" w:frame="1"/>
          <w:lang w:val="kk-KZ"/>
        </w:rPr>
        <w:t xml:space="preserve">Мемлекет басшысының қазіргі күллі әлемді жайлап бара жатқан аласапыран заманның талабына сай әрекет етудің жолдарын көрсетіп, осы қысылтаяң шақта елімізді адастырмай алға жетелейтін, дағдарысқа қарсы шаралардың мынадай жеті стратегиясын көрсетті: </w:t>
      </w:r>
      <w:r w:rsidRPr="00410FEB">
        <w:rPr>
          <w:rStyle w:val="a5"/>
          <w:b w:val="0"/>
          <w:i/>
          <w:bdr w:val="none" w:sz="0" w:space="0" w:color="auto" w:frame="1"/>
          <w:lang w:val="kk-KZ"/>
        </w:rPr>
        <w:t>біріншіден,</w:t>
      </w:r>
      <w:r w:rsidRPr="00410FEB">
        <w:rPr>
          <w:rStyle w:val="a5"/>
          <w:b w:val="0"/>
          <w:bdr w:val="none" w:sz="0" w:space="0" w:color="auto" w:frame="1"/>
          <w:lang w:val="kk-KZ"/>
        </w:rPr>
        <w:t xml:space="preserve"> шикізат ресурстарына ғана қарап қалмайтын экономика құру; </w:t>
      </w:r>
      <w:r w:rsidRPr="00410FEB">
        <w:rPr>
          <w:rStyle w:val="a5"/>
          <w:b w:val="0"/>
          <w:i/>
          <w:bdr w:val="none" w:sz="0" w:space="0" w:color="auto" w:frame="1"/>
          <w:lang w:val="kk-KZ"/>
        </w:rPr>
        <w:t>екіншіден,</w:t>
      </w:r>
      <w:r w:rsidRPr="00410FEB">
        <w:rPr>
          <w:rStyle w:val="a5"/>
          <w:b w:val="0"/>
          <w:bdr w:val="none" w:sz="0" w:space="0" w:color="auto" w:frame="1"/>
          <w:lang w:val="kk-KZ"/>
        </w:rPr>
        <w:t xml:space="preserve"> ұлттық валютамыз теңгенің еркін бағамға көшуі; </w:t>
      </w:r>
      <w:r w:rsidRPr="00410FEB">
        <w:rPr>
          <w:rStyle w:val="a5"/>
          <w:b w:val="0"/>
          <w:i/>
          <w:bdr w:val="none" w:sz="0" w:space="0" w:color="auto" w:frame="1"/>
          <w:lang w:val="kk-KZ"/>
        </w:rPr>
        <w:t>үшіншіден,</w:t>
      </w:r>
      <w:r w:rsidRPr="00410FEB">
        <w:rPr>
          <w:rStyle w:val="a5"/>
          <w:b w:val="0"/>
          <w:bdr w:val="none" w:sz="0" w:space="0" w:color="auto" w:frame="1"/>
          <w:lang w:val="kk-KZ"/>
        </w:rPr>
        <w:t xml:space="preserve"> «5 институттық реформаны жүзеге асыру бойынша 100 нақты қадам» Ұлт жоспарын жүзеге асыру; </w:t>
      </w:r>
      <w:r w:rsidRPr="00410FEB">
        <w:rPr>
          <w:rStyle w:val="a5"/>
          <w:b w:val="0"/>
          <w:i/>
          <w:bdr w:val="none" w:sz="0" w:space="0" w:color="auto" w:frame="1"/>
          <w:lang w:val="kk-KZ"/>
        </w:rPr>
        <w:t xml:space="preserve">төртіншіден, </w:t>
      </w:r>
      <w:r w:rsidRPr="00410FEB">
        <w:rPr>
          <w:rStyle w:val="a5"/>
          <w:b w:val="0"/>
          <w:bdr w:val="none" w:sz="0" w:space="0" w:color="auto" w:frame="1"/>
          <w:lang w:val="kk-KZ"/>
        </w:rPr>
        <w:t xml:space="preserve">қажетті мемлекеттік қор мен алтын-валюта резерві жинақталды; </w:t>
      </w:r>
      <w:r w:rsidRPr="00410FEB">
        <w:rPr>
          <w:rStyle w:val="a5"/>
          <w:b w:val="0"/>
          <w:i/>
          <w:bdr w:val="none" w:sz="0" w:space="0" w:color="auto" w:frame="1"/>
          <w:lang w:val="kk-KZ"/>
        </w:rPr>
        <w:t>бесіншіден,</w:t>
      </w:r>
      <w:r w:rsidRPr="00410FEB">
        <w:rPr>
          <w:rStyle w:val="a5"/>
          <w:b w:val="0"/>
          <w:bdr w:val="none" w:sz="0" w:space="0" w:color="auto" w:frame="1"/>
          <w:lang w:val="kk-KZ"/>
        </w:rPr>
        <w:t xml:space="preserve"> бағасы баррельіне 30-ға дейін және 20 долларға дейін төмендеген жағдайларда ойластырылған іс-қимылдар нұсқасы әзірленді; </w:t>
      </w:r>
      <w:r w:rsidRPr="00410FEB">
        <w:rPr>
          <w:rStyle w:val="a5"/>
          <w:b w:val="0"/>
          <w:i/>
          <w:bdr w:val="none" w:sz="0" w:space="0" w:color="auto" w:frame="1"/>
          <w:lang w:val="kk-KZ"/>
        </w:rPr>
        <w:t>алтыншыдан,</w:t>
      </w:r>
      <w:r w:rsidRPr="00410FEB">
        <w:rPr>
          <w:rStyle w:val="a5"/>
          <w:b w:val="0"/>
          <w:bdr w:val="none" w:sz="0" w:space="0" w:color="auto" w:frame="1"/>
          <w:lang w:val="kk-KZ"/>
        </w:rPr>
        <w:t xml:space="preserve"> Қазақстанда инновациялық индустрияландыру шеңберінде құрылған экономиканың жаңа секторлары экономикалық өсімнің драйверлеріне айналуда; </w:t>
      </w:r>
      <w:r w:rsidRPr="00410FEB">
        <w:rPr>
          <w:rStyle w:val="a5"/>
          <w:b w:val="0"/>
          <w:i/>
          <w:bdr w:val="none" w:sz="0" w:space="0" w:color="auto" w:frame="1"/>
          <w:lang w:val="kk-KZ"/>
        </w:rPr>
        <w:t>жетіншіден,</w:t>
      </w:r>
      <w:r w:rsidRPr="00410FEB">
        <w:rPr>
          <w:rStyle w:val="a5"/>
          <w:b w:val="0"/>
          <w:bdr w:val="none" w:sz="0" w:space="0" w:color="auto" w:frame="1"/>
          <w:lang w:val="kk-KZ"/>
        </w:rPr>
        <w:t xml:space="preserve"> қазақстандықтардың экономикалық мінез-құлықтары өзгеруде. Еңбек өнімділігінің 60 пайыздан астамға артқаны байқалып отыр. Жолдауда көрсетілген осы стратегиялық шаралардың жүзеге асуына университет тарапынан қандай іс-шаралар жасалып жатқандығын және еліміздің дамуына қосып жатқан үлес салмағының қандай екеніне тоқталғанды жөн көрдік. </w:t>
      </w:r>
    </w:p>
    <w:p w:rsidR="00410FEB" w:rsidRPr="00410FEB" w:rsidRDefault="00410FEB" w:rsidP="00410FEB">
      <w:pPr>
        <w:pStyle w:val="a3"/>
        <w:spacing w:before="0" w:beforeAutospacing="0" w:after="0" w:afterAutospacing="0"/>
        <w:ind w:firstLine="709"/>
        <w:jc w:val="both"/>
        <w:rPr>
          <w:lang w:val="kk-KZ"/>
        </w:rPr>
      </w:pPr>
      <w:r w:rsidRPr="00410FEB">
        <w:rPr>
          <w:color w:val="000000"/>
          <w:shd w:val="clear" w:color="auto" w:fill="FFFFFF"/>
          <w:lang w:val="kk-KZ"/>
        </w:rPr>
        <w:t xml:space="preserve">Жолдаудың ұстанымдарын негізге алған М. Қозыбаев атындағы Солтүстік Қазақстан мемлекеттік университетінің </w:t>
      </w:r>
      <w:r w:rsidRPr="00410FEB">
        <w:rPr>
          <w:lang w:val="kk-KZ"/>
        </w:rPr>
        <w:t xml:space="preserve">негізгі мақсаты </w:t>
      </w:r>
      <w:r w:rsidRPr="00410FEB">
        <w:rPr>
          <w:color w:val="333333"/>
          <w:lang w:val="kk-KZ"/>
        </w:rPr>
        <w:t>–</w:t>
      </w:r>
      <w:r w:rsidRPr="00410FEB">
        <w:rPr>
          <w:lang w:val="kk-KZ"/>
        </w:rPr>
        <w:t xml:space="preserve"> жалпы елге және аймаққа қажетті жаңа кәсіби маман дайындау. Жоғары оқу орны мемлекеттің білім беру саласындағы стратегиялық мақсаттарына сәйкес білім беру жүйесін түбегейлі жаңғыртуды басты мақсат тұтады. Сондықтан, осы бағытта Қазақстан Республикасының </w:t>
      </w:r>
      <w:r w:rsidRPr="00410FEB">
        <w:rPr>
          <w:lang w:val="kk-KZ"/>
        </w:rPr>
        <w:lastRenderedPageBreak/>
        <w:t xml:space="preserve">«Білім туралы» және «Ғылым туралы» Заңдарының аясында өз қызметін жүзеге асырады. Бүгінгі таңда Қазақстан Республикасында Білім беруді дамытудың 2011-2020 жылдарға арналған мемлекеттік бағдарламасы бойынша қоғамның түрлі салаларына даярланатын білікті мамандарға жауапкершілік арта түсті. Осыған орай, университет ұжымы Елбасы Н.Ә. Назарбаевтың жаһандық бастамаларына үн қосып, жоғары білім беру жүйесін жаңғырту ісіне белсене атсалысып, алдағы уақытқа Стратегиялық даму жоспарын бекітті. Аталған құжатта жаңа білім беру технологияларын әзірлеу және ендіру мәселелеріне баса назар аударылған. </w:t>
      </w:r>
    </w:p>
    <w:p w:rsidR="00410FEB" w:rsidRPr="00410FEB" w:rsidRDefault="00410FEB" w:rsidP="00410FEB">
      <w:pPr>
        <w:pStyle w:val="a3"/>
        <w:spacing w:before="0" w:beforeAutospacing="0" w:after="0" w:afterAutospacing="0"/>
        <w:ind w:firstLine="709"/>
        <w:jc w:val="both"/>
        <w:rPr>
          <w:bCs/>
          <w:lang w:val="kk-KZ"/>
        </w:rPr>
      </w:pPr>
      <w:r w:rsidRPr="00410FEB">
        <w:rPr>
          <w:lang w:val="kk-KZ"/>
        </w:rPr>
        <w:t xml:space="preserve">М. Қозыбаев атындағы Солтүстік Қазақстан мемлекеттік университетінің тізгінін біраз жылдардан бері ұстап келе жатқан белгілі ғалым, техника ғылымдарының докторы, профессор, Қазақстан Ғылым Академиясының академигі </w:t>
      </w:r>
      <w:r w:rsidRPr="00410FEB">
        <w:rPr>
          <w:bCs/>
          <w:lang w:val="kk-KZ"/>
        </w:rPr>
        <w:t>Оңдасын</w:t>
      </w:r>
      <w:r w:rsidRPr="00410FEB">
        <w:rPr>
          <w:lang w:val="kk-KZ"/>
        </w:rPr>
        <w:t xml:space="preserve"> Байкенұлы </w:t>
      </w:r>
      <w:r w:rsidRPr="00410FEB">
        <w:rPr>
          <w:bCs/>
          <w:lang w:val="kk-KZ"/>
        </w:rPr>
        <w:t xml:space="preserve">Әшімов. Қазақта «асылдың тұяғы» деп бекер айтылмаған болу керек. Оңдасын Бәйкенұлының өлкенің және университеттің өркендеуі бағытында жасап жатқан табысты еңбектері жетерлік. Қазіргі экономикалық дағдарыс пен нарықтық қиындықтарға қарамастан университеттің материалдық-техникалық жабдықталуы және ғылыми әлеуеті әлдеқайда жоғары десек артық айтпаймыз. Білім алушылардың әлеуметтік, ғылыми-біліми сұраныстары жан-жақты қамтамасыз етілген. Еліміздің барлық жоғары оқу орындарында кездесе бермейтін обсерватория, жүзу бассейні, заманауи техникалық құралдармен және көрнекіліктермен жабдықталған кабинеттер, құнды жәдіргерлерге өте бай мұражай қызмет істейді. Мәселен, өткен жылы Қазақ хандығының 550-жылдығына орай университет ректорының қолдауымен «Қазақстан тарихы» кабинетінің тұсауы кесілді.   </w:t>
      </w:r>
    </w:p>
    <w:p w:rsidR="00410FEB" w:rsidRPr="00410FEB" w:rsidRDefault="00410FEB" w:rsidP="00410FEB">
      <w:pPr>
        <w:spacing w:after="0" w:line="240" w:lineRule="auto"/>
        <w:ind w:firstLine="709"/>
        <w:jc w:val="both"/>
        <w:rPr>
          <w:rFonts w:ascii="Times New Roman" w:eastAsia="Times New Roman" w:hAnsi="Times New Roman"/>
          <w:sz w:val="24"/>
          <w:szCs w:val="24"/>
          <w:lang w:val="kk-KZ" w:eastAsia="ru-RU"/>
        </w:rPr>
      </w:pPr>
      <w:r w:rsidRPr="00410FEB">
        <w:rPr>
          <w:rFonts w:ascii="Times New Roman" w:eastAsia="Times New Roman" w:hAnsi="Times New Roman"/>
          <w:sz w:val="24"/>
          <w:szCs w:val="24"/>
          <w:lang w:val="kk-KZ" w:eastAsia="ru-RU"/>
        </w:rPr>
        <w:t xml:space="preserve">Бүгінгі таңда Боллон үдерісінің қағидаттарын ұстанған оқу орны толығымен кредиттік оқыту жүйесіне еніп, бакалавриат, магистратура, докторантура бойынша үш деңгейлі білім беру талаптарына сай құрылған. Университет құрамында Тіл және әдебиет институты, 5 факультет, 26 кафедра, әскери кафедра, біліктілікті көтеру және қайта даярлау институты сияқты құрылымдық бөлімшелері бар. </w:t>
      </w:r>
    </w:p>
    <w:p w:rsidR="00410FEB" w:rsidRPr="00410FEB" w:rsidRDefault="00410FEB" w:rsidP="00410FEB">
      <w:pPr>
        <w:spacing w:after="0" w:line="240" w:lineRule="auto"/>
        <w:ind w:firstLine="709"/>
        <w:jc w:val="both"/>
        <w:rPr>
          <w:rFonts w:ascii="Times New Roman" w:eastAsia="Times New Roman" w:hAnsi="Times New Roman"/>
          <w:sz w:val="24"/>
          <w:szCs w:val="24"/>
          <w:lang w:val="kk-KZ" w:eastAsia="ru-RU"/>
        </w:rPr>
      </w:pPr>
      <w:r w:rsidRPr="00410FEB">
        <w:rPr>
          <w:rFonts w:ascii="Times New Roman" w:hAnsi="Times New Roman"/>
          <w:sz w:val="24"/>
          <w:szCs w:val="24"/>
          <w:lang w:val="kk-KZ"/>
        </w:rPr>
        <w:t xml:space="preserve">Университет </w:t>
      </w:r>
      <w:hyperlink r:id="rId5" w:history="1">
        <w:r w:rsidRPr="00410FEB">
          <w:rPr>
            <w:rStyle w:val="a4"/>
            <w:rFonts w:ascii="Times New Roman" w:hAnsi="Times New Roman"/>
            <w:color w:val="auto"/>
            <w:sz w:val="24"/>
            <w:szCs w:val="24"/>
            <w:u w:val="none"/>
            <w:lang w:val="kk-KZ"/>
          </w:rPr>
          <w:t>бакалавриаттың</w:t>
        </w:r>
      </w:hyperlink>
      <w:hyperlink r:id="rId6" w:history="1">
        <w:r w:rsidRPr="00410FEB">
          <w:rPr>
            <w:rStyle w:val="a4"/>
            <w:rFonts w:ascii="Times New Roman" w:hAnsi="Times New Roman"/>
            <w:color w:val="auto"/>
            <w:sz w:val="24"/>
            <w:szCs w:val="24"/>
            <w:u w:val="none"/>
            <w:lang w:val="kk-KZ"/>
          </w:rPr>
          <w:t>50 мамандығы</w:t>
        </w:r>
      </w:hyperlink>
      <w:r w:rsidRPr="00410FEB">
        <w:rPr>
          <w:rFonts w:ascii="Times New Roman" w:hAnsi="Times New Roman"/>
          <w:sz w:val="24"/>
          <w:szCs w:val="24"/>
          <w:lang w:val="kk-KZ"/>
        </w:rPr>
        <w:t xml:space="preserve">, </w:t>
      </w:r>
      <w:hyperlink r:id="rId7" w:history="1">
        <w:r w:rsidRPr="00410FEB">
          <w:rPr>
            <w:rStyle w:val="a4"/>
            <w:rFonts w:ascii="Times New Roman" w:hAnsi="Times New Roman"/>
            <w:color w:val="auto"/>
            <w:sz w:val="24"/>
            <w:szCs w:val="24"/>
            <w:u w:val="none"/>
            <w:lang w:val="kk-KZ"/>
          </w:rPr>
          <w:t>магистратураның 25 мамандығы</w:t>
        </w:r>
      </w:hyperlink>
      <w:r w:rsidRPr="00410FEB">
        <w:rPr>
          <w:rFonts w:ascii="Times New Roman" w:hAnsi="Times New Roman"/>
          <w:sz w:val="24"/>
          <w:szCs w:val="24"/>
          <w:lang w:val="kk-KZ"/>
        </w:rPr>
        <w:t xml:space="preserve">, </w:t>
      </w:r>
      <w:hyperlink r:id="rId8" w:history="1">
        <w:r w:rsidRPr="00410FEB">
          <w:rPr>
            <w:rStyle w:val="a4"/>
            <w:rFonts w:ascii="Times New Roman" w:hAnsi="Times New Roman"/>
            <w:color w:val="auto"/>
            <w:sz w:val="24"/>
            <w:szCs w:val="24"/>
            <w:u w:val="none"/>
            <w:lang w:val="kk-KZ"/>
          </w:rPr>
          <w:t>PhD докторантурасының 4 мамандығы</w:t>
        </w:r>
      </w:hyperlink>
      <w:r w:rsidRPr="00410FEB">
        <w:rPr>
          <w:rFonts w:ascii="Times New Roman" w:hAnsi="Times New Roman"/>
          <w:sz w:val="24"/>
          <w:szCs w:val="24"/>
          <w:lang w:val="kk-KZ"/>
        </w:rPr>
        <w:t xml:space="preserve"> бойынша мамандар даярлап, 10 астам мамандықтың негізінде қашықтықтан білім беру технологиялары бойынша оқыту жүргізу дұрыс жолға қойылған.</w:t>
      </w:r>
      <w:r w:rsidRPr="00410FEB">
        <w:rPr>
          <w:rFonts w:ascii="Times New Roman" w:eastAsia="Times New Roman" w:hAnsi="Times New Roman"/>
          <w:sz w:val="24"/>
          <w:szCs w:val="24"/>
          <w:lang w:val="kk-KZ" w:eastAsia="ru-RU"/>
        </w:rPr>
        <w:t xml:space="preserve"> 2014-2015 оқу жылынан бастап Мемлекеттік «Мәңгілік ел жастары </w:t>
      </w:r>
      <w:r w:rsidRPr="00410FEB">
        <w:rPr>
          <w:rFonts w:ascii="Times New Roman" w:hAnsi="Times New Roman"/>
          <w:color w:val="333333"/>
          <w:sz w:val="24"/>
          <w:szCs w:val="24"/>
          <w:lang w:val="kk-KZ"/>
        </w:rPr>
        <w:t>–</w:t>
      </w:r>
      <w:r w:rsidRPr="00410FEB">
        <w:rPr>
          <w:rFonts w:ascii="Times New Roman" w:eastAsia="Times New Roman" w:hAnsi="Times New Roman"/>
          <w:sz w:val="24"/>
          <w:szCs w:val="24"/>
          <w:lang w:val="kk-KZ" w:eastAsia="ru-RU"/>
        </w:rPr>
        <w:t xml:space="preserve"> индустрияға» «Серпін-2050» бағдарламасы аясында университетке еліміздің оңтүстік өңірлерінен талапкерлер түрлі мамандықтарға оқуға қабылданып, қажеттіліктермен толық қамтамасыз етілген. Мемлекеттік оқу грантынан басқа, аймақтың дарынды түлектеріне және оқып жүрген білім алушыларды ынталандыру мақсатында жыл сайын академик Манаш Қозыбаев атындағы және университет ректорының гранттары бөлінеді. Мәселен, 2015-2016 оқу жылында білім алушыларға академик М. Қозыбаев атыдағы 3 және ректордың атынан 6 грант бөлінген. Сонымен қатар, университет білім алушылары ғылым және білім саласындағы жетістіктері үшін Қазақстан Республикасының Президенті, «ҚР Тұңғыш Президенті қоры» стипендияларының иегерлері атануда.  </w:t>
      </w:r>
    </w:p>
    <w:p w:rsidR="00410FEB" w:rsidRPr="00410FEB" w:rsidRDefault="00410FEB" w:rsidP="00410FEB">
      <w:pPr>
        <w:spacing w:after="0" w:line="240" w:lineRule="auto"/>
        <w:ind w:firstLine="709"/>
        <w:jc w:val="both"/>
        <w:rPr>
          <w:rFonts w:ascii="Times New Roman" w:eastAsia="Times New Roman" w:hAnsi="Times New Roman"/>
          <w:sz w:val="24"/>
          <w:szCs w:val="24"/>
          <w:lang w:val="kk-KZ" w:eastAsia="ru-RU"/>
        </w:rPr>
      </w:pPr>
      <w:r w:rsidRPr="00410FEB">
        <w:rPr>
          <w:rFonts w:ascii="Times New Roman" w:eastAsia="Times New Roman" w:hAnsi="Times New Roman"/>
          <w:sz w:val="24"/>
          <w:szCs w:val="24"/>
          <w:lang w:val="kk-KZ" w:eastAsia="ru-RU"/>
        </w:rPr>
        <w:t xml:space="preserve">Бүгінгі күні М. Қозыбаев атындағы Солтүстік Қазақстан мемлекеттік университеті еліміздің солтүстігіндегі іргелі білім беру, ғылыми-зерттеу және мәдени орталық ретінде өзін жан-жақты көрсете білді. Мемлекеттік аттестациялардан, халықаралық, институционалдық, мамандандырылған аккредитациялардан сүрінбей өтіп келеді. Үстіміздегі жылдың қаңтар айында Алматы қаласында Қазақстан Республикасы Тәуелсіздігінің 25 жылдығына орай өткізілген республикалық </w:t>
      </w:r>
      <w:r w:rsidRPr="00410FEB">
        <w:rPr>
          <w:rFonts w:ascii="Times New Roman" w:eastAsia="Times New Roman" w:hAnsi="Times New Roman"/>
          <w:bCs/>
          <w:color w:val="000000"/>
          <w:sz w:val="24"/>
          <w:szCs w:val="24"/>
          <w:lang w:val="kk-KZ" w:eastAsia="ru-RU"/>
        </w:rPr>
        <w:t xml:space="preserve">VI қысқы универсиадада 6 алтын, 2 күміс, 3 қола медальмен еліміздің белді 32 жоғары оқу орындарының арасында университет командалық жүлделі 3 орынға ие болды. Бұл әрине, үлкен жетістік! </w:t>
      </w:r>
    </w:p>
    <w:p w:rsidR="00410FEB" w:rsidRPr="00410FEB" w:rsidRDefault="00410FEB" w:rsidP="00410FEB">
      <w:pPr>
        <w:spacing w:after="0" w:line="240" w:lineRule="auto"/>
        <w:ind w:firstLine="709"/>
        <w:jc w:val="both"/>
        <w:rPr>
          <w:rFonts w:ascii="Times New Roman" w:eastAsia="Times New Roman" w:hAnsi="Times New Roman"/>
          <w:sz w:val="24"/>
          <w:szCs w:val="24"/>
          <w:lang w:val="kk-KZ" w:eastAsia="ru-RU"/>
        </w:rPr>
      </w:pPr>
      <w:r w:rsidRPr="00410FEB">
        <w:rPr>
          <w:rFonts w:ascii="Times New Roman" w:eastAsia="Times New Roman" w:hAnsi="Times New Roman"/>
          <w:sz w:val="24"/>
          <w:szCs w:val="24"/>
          <w:lang w:val="kk-KZ" w:eastAsia="ru-RU"/>
        </w:rPr>
        <w:t xml:space="preserve">Университеттің </w:t>
      </w:r>
      <w:r w:rsidRPr="00410FEB">
        <w:rPr>
          <w:rFonts w:ascii="Times New Roman" w:hAnsi="Times New Roman"/>
          <w:color w:val="000000"/>
          <w:sz w:val="24"/>
          <w:szCs w:val="24"/>
          <w:shd w:val="clear" w:color="auto" w:fill="FFFFFF"/>
          <w:lang w:val="kk-KZ"/>
        </w:rPr>
        <w:t>ғылыми-зерттеу жұмысының негізгі бағыты, заман талабына сай, өлкенің даму ерекшеліктерін ескере отырып тұжырымдалған арнайы зерттеулердің жүргізіліп жатқанын айта кеткіміз келеді.</w:t>
      </w:r>
      <w:r w:rsidRPr="00410FEB">
        <w:rPr>
          <w:rFonts w:ascii="Times New Roman" w:eastAsia="Times New Roman" w:hAnsi="Times New Roman"/>
          <w:sz w:val="24"/>
          <w:szCs w:val="24"/>
          <w:lang w:val="kk-KZ" w:eastAsia="ru-RU"/>
        </w:rPr>
        <w:t xml:space="preserve">Елбасының Жолдауларында атап көрсеткен басым бағыттарын негізге алған жоғары оқу орны мынадай міндеттерді жүзеге асыруды көздеп отыр: </w:t>
      </w:r>
      <w:r w:rsidRPr="00410FEB">
        <w:rPr>
          <w:rFonts w:ascii="Times New Roman" w:eastAsia="Times New Roman" w:hAnsi="Times New Roman"/>
          <w:i/>
          <w:sz w:val="24"/>
          <w:szCs w:val="24"/>
          <w:lang w:val="kk-KZ" w:eastAsia="ru-RU"/>
        </w:rPr>
        <w:t xml:space="preserve">а) еліміздің индустриялды-инновациялық дамуына бағытталған мемлекеттік бағдарламаларға қатысу; ә) білімнің ғылыми және инновациялық әрекеттерінің ел экономикасына әсерін күшейту; б) жоғары оқу орнының ғылыми </w:t>
      </w:r>
      <w:r w:rsidRPr="00410FEB">
        <w:rPr>
          <w:rFonts w:ascii="Times New Roman" w:eastAsia="Times New Roman" w:hAnsi="Times New Roman"/>
          <w:i/>
          <w:sz w:val="24"/>
          <w:szCs w:val="24"/>
          <w:lang w:val="kk-KZ" w:eastAsia="ru-RU"/>
        </w:rPr>
        <w:lastRenderedPageBreak/>
        <w:t>жетістіктерінің бәсекеге қабілеттілігін арттыратын іргелі және қолданбалы зерттеулерді ұйымдастыру және жүргізу.</w:t>
      </w:r>
    </w:p>
    <w:p w:rsidR="00410FEB" w:rsidRPr="00410FEB" w:rsidRDefault="00410FEB" w:rsidP="00410FEB">
      <w:pPr>
        <w:pStyle w:val="a3"/>
        <w:spacing w:before="0" w:beforeAutospacing="0" w:after="0" w:afterAutospacing="0"/>
        <w:ind w:firstLine="709"/>
        <w:jc w:val="both"/>
        <w:rPr>
          <w:lang w:val="kk-KZ"/>
        </w:rPr>
      </w:pPr>
      <w:r w:rsidRPr="00410FEB">
        <w:rPr>
          <w:shd w:val="clear" w:color="auto" w:fill="FFFFFF"/>
          <w:lang w:val="kk-KZ"/>
        </w:rPr>
        <w:t xml:space="preserve">Ғылыми-инновациялық үдерістің маңызды көрсеткіші ғылыми-зерттеу жұмыстардың қажеттілігі және тәжірибелік қолданбалығы, қазіргі тілмен айтқанда коммерциялизациялануы. Осыған орай, ғалымдардың ғылыми жұмыстарының нәтижелерін өндіріске ендіру және пайдалану мақсатында университет тарапынан арнайы шаралар жасалып, коммерциялизациялау орталығы құрылды. Бұдан байқайтынымыз, өңірдегі жалғыз классикалық жоғарғы оқу орны ретінде Солтүстік Қазақстан мемлекеттік университеті еліміздегі ғылымды дамытуға байланысты атқарылып жатқан оңтайлы шаралардың көшімен бірге ілесуде деген ой түюге әбден негіз бар. Университет ғалымдары ғылыми жаңалықтарының нәтижелерін өлкенің әлеуметтік-экономикалық бағытының дамуымен байланыстырып отыр. Осыған байланысты университеттегі ғылыми зерделеу мәселелері </w:t>
      </w:r>
      <w:r w:rsidRPr="00410FEB">
        <w:rPr>
          <w:i/>
          <w:shd w:val="clear" w:color="auto" w:fill="FFFFFF"/>
          <w:lang w:val="kk-KZ"/>
        </w:rPr>
        <w:t>жаратылыстану және қоғамдық-гуманитарлық</w:t>
      </w:r>
      <w:r w:rsidRPr="00410FEB">
        <w:rPr>
          <w:shd w:val="clear" w:color="auto" w:fill="FFFFFF"/>
          <w:lang w:val="kk-KZ"/>
        </w:rPr>
        <w:t xml:space="preserve"> деп екі бағытқа негізделген. </w:t>
      </w:r>
      <w:r w:rsidRPr="00410FEB">
        <w:rPr>
          <w:color w:val="222222"/>
          <w:lang w:val="kk-KZ"/>
        </w:rPr>
        <w:t>Зерттеу жұмыстарын нәтижелі орындау және ғылыми әлеуетін тиімді пайдалану мақсатында университеттің ғылыми және ғылыми-зерттеу орталықтары мен зертханаларын өңірлік түрлі құрылымдармен байланыстыру үшін білім ошағының негізінде ғылыми-технологиялық парк құрылды. Оның қызметінің негізгі бағыты жан-жақты сараланып, мынадай мәселелер төңірегінде зерттеу жұмыстарын жүргізу тұстары қарастырылып отыр:</w:t>
      </w:r>
    </w:p>
    <w:p w:rsidR="00410FEB" w:rsidRPr="00410FEB" w:rsidRDefault="00410FEB" w:rsidP="00410FEB">
      <w:pPr>
        <w:spacing w:after="0" w:line="240" w:lineRule="auto"/>
        <w:ind w:firstLine="709"/>
        <w:jc w:val="both"/>
        <w:rPr>
          <w:rFonts w:ascii="Times New Roman" w:hAnsi="Times New Roman"/>
          <w:sz w:val="24"/>
          <w:szCs w:val="24"/>
          <w:lang w:val="kk-KZ"/>
        </w:rPr>
      </w:pPr>
      <w:r w:rsidRPr="00410FEB">
        <w:rPr>
          <w:rFonts w:ascii="Times New Roman" w:hAnsi="Times New Roman"/>
          <w:sz w:val="24"/>
          <w:szCs w:val="24"/>
          <w:lang w:val="kk-KZ"/>
        </w:rPr>
        <w:t>• Отан тарихының өзекті мәселелерінің бірі ретінде өлкені тарихи-мәдени, рухани тұрғыдан жан-жақты зерделеу;</w:t>
      </w:r>
    </w:p>
    <w:p w:rsidR="00410FEB" w:rsidRPr="00410FEB" w:rsidRDefault="00410FEB" w:rsidP="00410FEB">
      <w:pPr>
        <w:spacing w:after="0" w:line="240" w:lineRule="auto"/>
        <w:ind w:firstLine="709"/>
        <w:jc w:val="both"/>
        <w:rPr>
          <w:rFonts w:ascii="Times New Roman" w:hAnsi="Times New Roman"/>
          <w:sz w:val="24"/>
          <w:szCs w:val="24"/>
          <w:lang w:val="kk-KZ"/>
        </w:rPr>
      </w:pPr>
      <w:r w:rsidRPr="00410FEB">
        <w:rPr>
          <w:rFonts w:ascii="Times New Roman" w:hAnsi="Times New Roman"/>
          <w:sz w:val="24"/>
          <w:szCs w:val="24"/>
          <w:lang w:val="kk-KZ"/>
        </w:rPr>
        <w:t>• жаңа биотехнологиялық өнімдерді шығару;</w:t>
      </w:r>
    </w:p>
    <w:p w:rsidR="00410FEB" w:rsidRPr="00410FEB" w:rsidRDefault="00410FEB" w:rsidP="00410FEB">
      <w:pPr>
        <w:spacing w:after="0" w:line="240" w:lineRule="auto"/>
        <w:ind w:firstLine="709"/>
        <w:jc w:val="both"/>
        <w:rPr>
          <w:rFonts w:ascii="Times New Roman" w:hAnsi="Times New Roman"/>
          <w:sz w:val="24"/>
          <w:szCs w:val="24"/>
          <w:lang w:val="kk-KZ"/>
        </w:rPr>
      </w:pPr>
      <w:r w:rsidRPr="00410FEB">
        <w:rPr>
          <w:rFonts w:ascii="Times New Roman" w:hAnsi="Times New Roman"/>
          <w:sz w:val="24"/>
          <w:szCs w:val="24"/>
          <w:lang w:val="kk-KZ"/>
        </w:rPr>
        <w:t>• мәліметтерді және белгілерді технологиялық зияткерлік сұрыптау мақсатында жаңа компьютерлік құралдар мен жүйелер жасау;</w:t>
      </w:r>
    </w:p>
    <w:p w:rsidR="00410FEB" w:rsidRPr="00410FEB" w:rsidRDefault="00410FEB" w:rsidP="00410FEB">
      <w:pPr>
        <w:spacing w:after="0" w:line="240" w:lineRule="auto"/>
        <w:ind w:firstLine="709"/>
        <w:jc w:val="both"/>
        <w:rPr>
          <w:rFonts w:ascii="Times New Roman" w:hAnsi="Times New Roman"/>
          <w:sz w:val="24"/>
          <w:szCs w:val="24"/>
          <w:lang w:val="kk-KZ"/>
        </w:rPr>
      </w:pPr>
      <w:r w:rsidRPr="00410FEB">
        <w:rPr>
          <w:rFonts w:ascii="Times New Roman" w:hAnsi="Times New Roman"/>
          <w:sz w:val="24"/>
          <w:szCs w:val="24"/>
          <w:lang w:val="kk-KZ"/>
        </w:rPr>
        <w:t xml:space="preserve">• СҚО су ресурстарының сапасы зерттеу арқылы пайдалануға жарамды физикалық-химиялық қаситетерін анықтау;  </w:t>
      </w:r>
    </w:p>
    <w:p w:rsidR="00410FEB" w:rsidRPr="00410FEB" w:rsidRDefault="00410FEB" w:rsidP="00410FEB">
      <w:pPr>
        <w:spacing w:after="0" w:line="240" w:lineRule="auto"/>
        <w:ind w:firstLine="709"/>
        <w:jc w:val="both"/>
        <w:rPr>
          <w:rFonts w:ascii="Times New Roman" w:hAnsi="Times New Roman"/>
          <w:sz w:val="24"/>
          <w:szCs w:val="24"/>
          <w:lang w:val="kk-KZ"/>
        </w:rPr>
      </w:pPr>
      <w:r w:rsidRPr="00410FEB">
        <w:rPr>
          <w:rFonts w:ascii="Times New Roman" w:hAnsi="Times New Roman"/>
          <w:sz w:val="24"/>
          <w:szCs w:val="24"/>
          <w:lang w:val="kk-KZ"/>
        </w:rPr>
        <w:t>• тұрғындардың еңбекке жарамдылығын, денсаулығын арттыру мақсатында ғылыми-зерттеу жұмыстарын жүргізу;</w:t>
      </w:r>
    </w:p>
    <w:p w:rsidR="00410FEB" w:rsidRPr="00410FEB" w:rsidRDefault="00410FEB" w:rsidP="00410FEB">
      <w:pPr>
        <w:spacing w:after="0" w:line="240" w:lineRule="auto"/>
        <w:ind w:firstLine="709"/>
        <w:jc w:val="both"/>
        <w:rPr>
          <w:rFonts w:ascii="Times New Roman" w:hAnsi="Times New Roman"/>
          <w:sz w:val="24"/>
          <w:szCs w:val="24"/>
          <w:lang w:val="kk-KZ"/>
        </w:rPr>
      </w:pPr>
      <w:r w:rsidRPr="00410FEB">
        <w:rPr>
          <w:rFonts w:ascii="Times New Roman" w:hAnsi="Times New Roman"/>
          <w:sz w:val="24"/>
          <w:szCs w:val="24"/>
          <w:lang w:val="kk-KZ"/>
        </w:rPr>
        <w:t xml:space="preserve">• Күн денелерінің жүйесі, қашықтық ғарыш, жұлдыздар физикасының шеңберінде ғылыми зерделеулерді жүзеге асыру; </w:t>
      </w:r>
    </w:p>
    <w:p w:rsidR="00410FEB" w:rsidRPr="00410FEB" w:rsidRDefault="00410FEB" w:rsidP="00410FEB">
      <w:pPr>
        <w:spacing w:after="0" w:line="240" w:lineRule="auto"/>
        <w:ind w:firstLine="709"/>
        <w:jc w:val="both"/>
        <w:rPr>
          <w:rFonts w:ascii="Times New Roman" w:hAnsi="Times New Roman"/>
          <w:sz w:val="24"/>
          <w:szCs w:val="24"/>
          <w:lang w:val="kk-KZ"/>
        </w:rPr>
      </w:pPr>
      <w:r w:rsidRPr="00410FEB">
        <w:rPr>
          <w:rFonts w:ascii="Times New Roman" w:hAnsi="Times New Roman"/>
          <w:sz w:val="24"/>
          <w:szCs w:val="24"/>
          <w:lang w:val="kk-KZ"/>
        </w:rPr>
        <w:t xml:space="preserve">• Қазақстанның флорасын пайдалану негізінде жоғары деңгейлі шипалық дәрілер әзірлеу; </w:t>
      </w:r>
    </w:p>
    <w:p w:rsidR="00410FEB" w:rsidRPr="00410FEB" w:rsidRDefault="00410FEB" w:rsidP="00410FEB">
      <w:pPr>
        <w:spacing w:after="0" w:line="240" w:lineRule="auto"/>
        <w:ind w:firstLine="709"/>
        <w:jc w:val="both"/>
        <w:rPr>
          <w:rFonts w:ascii="Times New Roman" w:hAnsi="Times New Roman"/>
          <w:snapToGrid w:val="0"/>
          <w:color w:val="000000"/>
          <w:sz w:val="24"/>
          <w:szCs w:val="24"/>
          <w:lang w:val="kk-KZ"/>
        </w:rPr>
      </w:pPr>
      <w:r w:rsidRPr="00410FEB">
        <w:rPr>
          <w:rFonts w:ascii="Times New Roman" w:hAnsi="Times New Roman"/>
          <w:sz w:val="24"/>
          <w:szCs w:val="24"/>
          <w:lang w:val="kk-KZ"/>
        </w:rPr>
        <w:t>•</w:t>
      </w:r>
      <w:r w:rsidRPr="00410FEB">
        <w:rPr>
          <w:rFonts w:ascii="Times New Roman" w:hAnsi="Times New Roman"/>
          <w:snapToGrid w:val="0"/>
          <w:color w:val="000000"/>
          <w:sz w:val="24"/>
          <w:szCs w:val="24"/>
          <w:lang w:val="kk-KZ"/>
        </w:rPr>
        <w:t xml:space="preserve"> суасты роботтық техникалық кешендерді айналымға енгізу үшін ғылыми-зерттеу ұйымдастыру және тәжірибелік-жұмыстарды жүзеге асыру. </w:t>
      </w:r>
    </w:p>
    <w:p w:rsidR="00410FEB" w:rsidRPr="00410FEB" w:rsidRDefault="00410FEB" w:rsidP="00410FEB">
      <w:pPr>
        <w:spacing w:after="0" w:line="240" w:lineRule="auto"/>
        <w:ind w:firstLine="709"/>
        <w:jc w:val="both"/>
        <w:rPr>
          <w:rFonts w:ascii="Times New Roman" w:hAnsi="Times New Roman"/>
          <w:sz w:val="24"/>
          <w:szCs w:val="24"/>
          <w:shd w:val="clear" w:color="auto" w:fill="FFFFFF"/>
          <w:lang w:val="kk-KZ"/>
        </w:rPr>
      </w:pPr>
      <w:r w:rsidRPr="00410FEB">
        <w:rPr>
          <w:rFonts w:ascii="Times New Roman" w:hAnsi="Times New Roman"/>
          <w:sz w:val="24"/>
          <w:szCs w:val="24"/>
          <w:lang w:val="kk-KZ"/>
        </w:rPr>
        <w:t xml:space="preserve">Біздің солтүстік өңір табиғи-жағрафиялық жағынан алғанда экологиялық таза өнімдерге бай өлке және оларды өндірістік қажеттіліктер мен адамзат тіршілігіне пайдалануға әбден болады. Осы мүмкіндіктерді университет ғалымдары тиімді пайдалануда деуге болады. </w:t>
      </w:r>
      <w:r w:rsidRPr="00410FEB">
        <w:rPr>
          <w:rFonts w:ascii="Times New Roman" w:hAnsi="Times New Roman"/>
          <w:sz w:val="24"/>
          <w:szCs w:val="24"/>
          <w:shd w:val="clear" w:color="auto" w:fill="FFFFFF"/>
          <w:lang w:val="kk-KZ"/>
        </w:rPr>
        <w:t xml:space="preserve">Ғылыми-инновациялық үдерістің маңызды көрсеткіші ғылыми-зерттеу жұмыстардың қажеттілігі және тәжірибелік қолданбалығы, қазіргі тілмен айтқанда коммерциялизациялануы. Осыған орай, ғалымдардың ғылыми жұмыстарының нәтижелерін өндірісте қолдану және пайдалану мақсатында университет тарапынан арнайы шаралар жасалып, коммерциялизациялау орталығы құрылды. </w:t>
      </w:r>
    </w:p>
    <w:p w:rsidR="00410FEB" w:rsidRPr="00410FEB" w:rsidRDefault="00410FEB" w:rsidP="00410FEB">
      <w:pPr>
        <w:spacing w:after="0" w:line="240" w:lineRule="auto"/>
        <w:ind w:firstLine="709"/>
        <w:jc w:val="both"/>
        <w:rPr>
          <w:rFonts w:ascii="Times New Roman" w:eastAsia="Times New Roman" w:hAnsi="Times New Roman"/>
          <w:snapToGrid w:val="0"/>
          <w:color w:val="000000"/>
          <w:sz w:val="24"/>
          <w:szCs w:val="24"/>
          <w:lang w:val="kk-KZ"/>
        </w:rPr>
      </w:pPr>
      <w:r w:rsidRPr="00410FEB">
        <w:rPr>
          <w:rFonts w:ascii="Times New Roman" w:hAnsi="Times New Roman"/>
          <w:sz w:val="24"/>
          <w:szCs w:val="24"/>
          <w:lang w:val="kk-KZ"/>
        </w:rPr>
        <w:t xml:space="preserve">Мәселен, алысқа бармай-ақ айналамызды қоршаған аққайыңды ормандардың қажеттілігіне тоқталғымыз келіп отыр. Табиғаттың дайын күйіндегі өнімін жан-жақты зерттеу арқылы университет ғалымдары М.Ю. Лежнева, А.Н. Дюрягиналар адам өміріне қажетті косметологиялық заттар мен қатерлі онкологиялық ауруларға қарсы дәрі-дәрімек шығару ісін химиялық лабораториялық жолмен алуды қолға алып, оңтайлы нәтижелер беруде. </w:t>
      </w:r>
      <w:r w:rsidRPr="00410FEB">
        <w:rPr>
          <w:rFonts w:ascii="Times New Roman" w:eastAsia="Times New Roman" w:hAnsi="Times New Roman"/>
          <w:sz w:val="24"/>
          <w:szCs w:val="24"/>
          <w:lang w:val="kk-KZ"/>
        </w:rPr>
        <w:t xml:space="preserve">Аққайың қабықтарының қалдықтарынан биологиялық белсенді қоспаларды қолдану және пайдалану </w:t>
      </w:r>
      <w:r w:rsidRPr="00410FEB">
        <w:rPr>
          <w:rFonts w:ascii="Times New Roman" w:hAnsi="Times New Roman"/>
          <w:sz w:val="24"/>
          <w:szCs w:val="24"/>
          <w:lang w:val="kk-KZ"/>
        </w:rPr>
        <w:t xml:space="preserve">арқылы </w:t>
      </w:r>
      <w:r w:rsidRPr="00410FEB">
        <w:rPr>
          <w:rFonts w:ascii="Times New Roman" w:eastAsia="Times New Roman" w:hAnsi="Times New Roman"/>
          <w:sz w:val="24"/>
          <w:szCs w:val="24"/>
          <w:lang w:val="kk-KZ"/>
        </w:rPr>
        <w:t>бетулиннің жаңад</w:t>
      </w:r>
      <w:r w:rsidRPr="00410FEB">
        <w:rPr>
          <w:rFonts w:ascii="Times New Roman" w:hAnsi="Times New Roman"/>
          <w:sz w:val="24"/>
          <w:szCs w:val="24"/>
          <w:lang w:val="kk-KZ"/>
        </w:rPr>
        <w:t xml:space="preserve">ан алынған өнімдерін медицинаға енгізумен </w:t>
      </w:r>
      <w:r w:rsidRPr="00410FEB">
        <w:rPr>
          <w:rFonts w:ascii="Times New Roman" w:eastAsia="Times New Roman" w:hAnsi="Times New Roman"/>
          <w:sz w:val="24"/>
          <w:szCs w:val="24"/>
          <w:lang w:val="kk-KZ"/>
        </w:rPr>
        <w:t>байланысты</w:t>
      </w:r>
      <w:r w:rsidRPr="00410FEB">
        <w:rPr>
          <w:rFonts w:ascii="Times New Roman" w:hAnsi="Times New Roman"/>
          <w:sz w:val="24"/>
          <w:szCs w:val="24"/>
          <w:lang w:val="kk-KZ"/>
        </w:rPr>
        <w:t xml:space="preserve"> бұл ғылыми-зерттеу нәтижесінің әлемдік деңгейде жоғары дәрежеге ие екендігін атап кеткен жөн. Өйткені, мұндай тәжірибелер тек аққайыңдар өлкесі болып табылатын Ресейдің өзінде енді ғана қолға алынуда</w:t>
      </w:r>
      <w:r w:rsidRPr="00410FEB">
        <w:rPr>
          <w:rFonts w:ascii="Times New Roman" w:eastAsia="Times New Roman" w:hAnsi="Times New Roman"/>
          <w:sz w:val="24"/>
          <w:szCs w:val="24"/>
          <w:lang w:val="kk-KZ"/>
        </w:rPr>
        <w:t xml:space="preserve">.  </w:t>
      </w:r>
    </w:p>
    <w:p w:rsidR="00410FEB" w:rsidRPr="00410FEB" w:rsidRDefault="00410FEB" w:rsidP="00410FEB">
      <w:pPr>
        <w:spacing w:after="0" w:line="240" w:lineRule="auto"/>
        <w:ind w:firstLine="709"/>
        <w:jc w:val="both"/>
        <w:rPr>
          <w:rFonts w:ascii="Times New Roman" w:hAnsi="Times New Roman"/>
          <w:sz w:val="24"/>
          <w:szCs w:val="24"/>
          <w:lang w:val="kk-KZ"/>
        </w:rPr>
      </w:pPr>
      <w:r w:rsidRPr="00410FEB">
        <w:rPr>
          <w:rFonts w:ascii="Times New Roman" w:hAnsi="Times New Roman"/>
          <w:sz w:val="24"/>
          <w:szCs w:val="24"/>
          <w:lang w:val="kk-KZ"/>
        </w:rPr>
        <w:t xml:space="preserve">Сонымен қатар, Солтүстік Қазақстан өңірінің экономикалық қондырмасы ауылшаруашылығына негізделгендіктен бұл бағытта да қомақты ғылыми-зерттеу </w:t>
      </w:r>
      <w:r w:rsidRPr="00410FEB">
        <w:rPr>
          <w:rFonts w:ascii="Times New Roman" w:hAnsi="Times New Roman"/>
          <w:sz w:val="24"/>
          <w:szCs w:val="24"/>
          <w:lang w:val="kk-KZ"/>
        </w:rPr>
        <w:lastRenderedPageBreak/>
        <w:t>жұмыстары жүргізілуде. Атап айтсақ, г.ғ.к., Н.П. Белецкая мен ф-м.ғ.к. С.А. Сартиннің жетекшілігімен қолға алынған «Тұқымды егілуге дейін белсенді сумен өңдеу» ғылыми жобасы бойынша Солтүстік Қазақстан облысы Аққайың ауданына қарасты «Астраханское» ЖШС-нің,  Қызылжар ауданының «Березка-Агро» ЖШС-нің бидай тұқымына белсенді сумен өңдеу арқылы арнайы тәжірибе жасалып, егілуге дейінгі өңделген тұқым өнімінің шығуына әлдеқайда әсері зор екендігі анықталды. Мәселен, далалық және  лабораториялық зерттеулердің қорытындысы бойынша белсенді судың өнімнің өсіміне 6</w:t>
      </w:r>
      <w:r w:rsidRPr="00410FEB">
        <w:rPr>
          <w:rFonts w:ascii="Times New Roman" w:eastAsia="Times New Roman" w:hAnsi="Times New Roman"/>
          <w:sz w:val="24"/>
          <w:szCs w:val="24"/>
          <w:lang w:val="kk-KZ"/>
        </w:rPr>
        <w:t>%</w:t>
      </w:r>
      <w:r w:rsidRPr="00410FEB">
        <w:rPr>
          <w:rFonts w:ascii="Times New Roman" w:hAnsi="Times New Roman"/>
          <w:sz w:val="24"/>
          <w:szCs w:val="24"/>
          <w:lang w:val="kk-KZ"/>
        </w:rPr>
        <w:t xml:space="preserve">, шығу энергиясына </w:t>
      </w:r>
      <w:r w:rsidRPr="00410FEB">
        <w:rPr>
          <w:rFonts w:ascii="Times New Roman" w:eastAsia="Times New Roman" w:hAnsi="Times New Roman"/>
          <w:sz w:val="24"/>
          <w:szCs w:val="24"/>
          <w:lang w:val="kk-KZ"/>
        </w:rPr>
        <w:t>15%</w:t>
      </w:r>
      <w:r w:rsidRPr="00410FEB">
        <w:rPr>
          <w:rFonts w:ascii="Times New Roman" w:hAnsi="Times New Roman"/>
          <w:sz w:val="24"/>
          <w:szCs w:val="24"/>
          <w:lang w:val="kk-KZ"/>
        </w:rPr>
        <w:t xml:space="preserve">, алынатын өнімнің </w:t>
      </w:r>
      <w:r w:rsidRPr="00410FEB">
        <w:rPr>
          <w:rFonts w:ascii="Times New Roman" w:eastAsia="Times New Roman" w:hAnsi="Times New Roman"/>
          <w:sz w:val="24"/>
          <w:szCs w:val="24"/>
          <w:lang w:val="kk-KZ"/>
        </w:rPr>
        <w:t>4 ц/га</w:t>
      </w:r>
      <w:r w:rsidRPr="00410FEB">
        <w:rPr>
          <w:rFonts w:ascii="Times New Roman" w:hAnsi="Times New Roman"/>
          <w:sz w:val="24"/>
          <w:szCs w:val="24"/>
          <w:lang w:val="kk-KZ"/>
        </w:rPr>
        <w:t xml:space="preserve"> ықпал етендігін университет ғалымдары дәлелдеп берді.</w:t>
      </w:r>
    </w:p>
    <w:p w:rsidR="00410FEB" w:rsidRPr="00410FEB" w:rsidRDefault="00410FEB" w:rsidP="00410FEB">
      <w:pPr>
        <w:spacing w:after="0" w:line="240" w:lineRule="auto"/>
        <w:ind w:firstLine="709"/>
        <w:jc w:val="both"/>
        <w:rPr>
          <w:rFonts w:ascii="Times New Roman" w:eastAsia="Times New Roman" w:hAnsi="Times New Roman"/>
          <w:sz w:val="24"/>
          <w:szCs w:val="24"/>
          <w:lang w:val="kk-KZ"/>
        </w:rPr>
      </w:pPr>
      <w:r w:rsidRPr="00410FEB">
        <w:rPr>
          <w:rStyle w:val="s0"/>
          <w:sz w:val="24"/>
          <w:szCs w:val="24"/>
          <w:lang w:val="kk-KZ"/>
        </w:rPr>
        <w:t xml:space="preserve">Ал, т.ғ.д., профессор Қ.Т. Көшековтың басшылығымен жүзеге асырылып жатқан </w:t>
      </w:r>
      <w:r w:rsidRPr="00410FEB">
        <w:rPr>
          <w:rStyle w:val="s0"/>
          <w:rFonts w:eastAsia="Times New Roman"/>
          <w:bCs/>
          <w:sz w:val="24"/>
          <w:szCs w:val="24"/>
          <w:lang w:val="kk-KZ"/>
        </w:rPr>
        <w:t>«</w:t>
      </w:r>
      <w:r w:rsidRPr="00410FEB">
        <w:rPr>
          <w:rStyle w:val="s0"/>
          <w:bCs/>
          <w:sz w:val="24"/>
          <w:szCs w:val="24"/>
          <w:lang w:val="kk-KZ"/>
        </w:rPr>
        <w:t xml:space="preserve">5 мың тонна сыйымдылығы бар автономды энергия көзін және көлденең силосқа арналған тәжірибелі нұсқадағы дәнсақтағыштағы дәнді-дақылдарды сақтау және сұрыптау технологияларын құрастыру» атты ғылыми жобасы «Диқаншы» атты ЖШС-де арқылы тәжірибеден өтуде. Бұл жобаның ауылшаруашылығында тиімділігі бір тонна дақылдық мәдениеттің ақысынан </w:t>
      </w:r>
      <w:r w:rsidRPr="00410FEB">
        <w:rPr>
          <w:rStyle w:val="s0"/>
          <w:rFonts w:eastAsia="Times New Roman"/>
          <w:sz w:val="24"/>
          <w:szCs w:val="24"/>
          <w:lang w:val="kk-KZ"/>
        </w:rPr>
        <w:t xml:space="preserve">10-15% </w:t>
      </w:r>
      <w:r w:rsidRPr="00410FEB">
        <w:rPr>
          <w:rStyle w:val="s0"/>
          <w:sz w:val="24"/>
          <w:szCs w:val="24"/>
          <w:lang w:val="kk-KZ"/>
        </w:rPr>
        <w:t xml:space="preserve">үнемдеу мүмкіндігін шығаруға болады. </w:t>
      </w:r>
    </w:p>
    <w:p w:rsidR="00410FEB" w:rsidRPr="00410FEB" w:rsidRDefault="00410FEB" w:rsidP="00410FEB">
      <w:pPr>
        <w:spacing w:after="0" w:line="240" w:lineRule="auto"/>
        <w:ind w:firstLine="709"/>
        <w:jc w:val="both"/>
        <w:rPr>
          <w:rFonts w:ascii="Times New Roman" w:hAnsi="Times New Roman"/>
          <w:sz w:val="24"/>
          <w:szCs w:val="24"/>
          <w:shd w:val="clear" w:color="auto" w:fill="FFFFFF"/>
          <w:lang w:val="kk-KZ"/>
        </w:rPr>
      </w:pPr>
      <w:r w:rsidRPr="00410FEB">
        <w:rPr>
          <w:rFonts w:ascii="Times New Roman" w:hAnsi="Times New Roman"/>
          <w:sz w:val="24"/>
          <w:szCs w:val="24"/>
          <w:shd w:val="clear" w:color="auto" w:fill="FFFFFF"/>
          <w:lang w:val="kk-KZ"/>
        </w:rPr>
        <w:t xml:space="preserve">Бұдан байқайтынымыз, өңірдегі жалғыз классикалық жоғарғы оқу орны ретінде Солтүстік Қазақстан мемлекеттік университеті еліміздегі ғылымды дамытуға байланысты атқарылып жатқан оңтайлы шаралардың көшімен бірге ілесуде деген ой түюге болады. Бүгінгі жағдайдағы ғаламдық мәселеге айналған шаралардың бірі энергетиканың динамикалық дамуы. Бұл мәселе, еліміздің Елордасы Астанада өтілетін </w:t>
      </w:r>
      <w:r w:rsidRPr="00410FEB">
        <w:rPr>
          <w:rFonts w:ascii="Times New Roman" w:hAnsi="Times New Roman"/>
          <w:sz w:val="24"/>
          <w:szCs w:val="24"/>
          <w:lang w:val="kk-KZ"/>
        </w:rPr>
        <w:t xml:space="preserve">ЭКСПО-2017 Халықаралық көрмесінің де тақырыбы арналып отыр. Дүниежүзілік ғалымдар мен өзге салалардың өкілдері бас қосатын бұл шараның мақсаты болашақ энергиясының көзін тауып, жасыл экономиканы қалыптастыру. Бұл шарадан университет ғалымдары да тыс қалған жоқ.  </w:t>
      </w:r>
    </w:p>
    <w:p w:rsidR="00410FEB" w:rsidRPr="00410FEB" w:rsidRDefault="00410FEB" w:rsidP="00410FEB">
      <w:pPr>
        <w:spacing w:after="0" w:line="240" w:lineRule="auto"/>
        <w:ind w:firstLine="709"/>
        <w:jc w:val="both"/>
        <w:rPr>
          <w:rFonts w:ascii="Times New Roman" w:hAnsi="Times New Roman"/>
          <w:sz w:val="24"/>
          <w:szCs w:val="24"/>
          <w:lang w:val="kk-KZ"/>
        </w:rPr>
      </w:pPr>
      <w:r w:rsidRPr="00410FEB">
        <w:rPr>
          <w:rFonts w:ascii="Times New Roman" w:hAnsi="Times New Roman"/>
          <w:sz w:val="24"/>
          <w:szCs w:val="24"/>
          <w:shd w:val="clear" w:color="auto" w:fill="FFFFFF"/>
          <w:lang w:val="kk-KZ"/>
        </w:rPr>
        <w:t xml:space="preserve">Мәселен, </w:t>
      </w:r>
      <w:r w:rsidRPr="00410FEB">
        <w:rPr>
          <w:rFonts w:ascii="Times New Roman" w:hAnsi="Times New Roman"/>
          <w:bCs/>
          <w:sz w:val="24"/>
          <w:szCs w:val="24"/>
          <w:lang w:val="kk-KZ"/>
        </w:rPr>
        <w:t xml:space="preserve">«Энергияны үнемдеуші қатты жанар-жағармайлық қазан және қазандық» </w:t>
      </w:r>
      <w:r w:rsidRPr="00410FEB">
        <w:rPr>
          <w:rFonts w:ascii="Times New Roman" w:eastAsia="Times New Roman" w:hAnsi="Times New Roman"/>
          <w:sz w:val="24"/>
          <w:szCs w:val="24"/>
          <w:lang w:val="kk-KZ"/>
        </w:rPr>
        <w:t>(</w:t>
      </w:r>
      <w:r w:rsidRPr="00410FEB">
        <w:rPr>
          <w:rFonts w:ascii="Times New Roman" w:hAnsi="Times New Roman"/>
          <w:sz w:val="24"/>
          <w:szCs w:val="24"/>
          <w:lang w:val="kk-KZ"/>
        </w:rPr>
        <w:t>жетекшілері</w:t>
      </w:r>
      <w:r w:rsidRPr="00410FEB">
        <w:rPr>
          <w:rFonts w:ascii="Times New Roman" w:eastAsia="Times New Roman" w:hAnsi="Times New Roman"/>
          <w:sz w:val="24"/>
          <w:szCs w:val="24"/>
          <w:lang w:val="kk-KZ"/>
        </w:rPr>
        <w:t xml:space="preserve">: </w:t>
      </w:r>
      <w:r w:rsidRPr="00410FEB">
        <w:rPr>
          <w:rFonts w:ascii="Times New Roman" w:hAnsi="Times New Roman"/>
          <w:sz w:val="24"/>
          <w:szCs w:val="24"/>
          <w:lang w:val="kk-KZ"/>
        </w:rPr>
        <w:t xml:space="preserve">г.ғ.к. </w:t>
      </w:r>
      <w:r w:rsidRPr="00410FEB">
        <w:rPr>
          <w:rFonts w:ascii="Times New Roman" w:eastAsia="Times New Roman" w:hAnsi="Times New Roman"/>
          <w:sz w:val="24"/>
          <w:szCs w:val="24"/>
          <w:lang w:val="kk-KZ"/>
        </w:rPr>
        <w:t>Белецкая Н.П., Топченко А.В., Сапро-НАТ»</w:t>
      </w:r>
      <w:r w:rsidRPr="00410FEB">
        <w:rPr>
          <w:rFonts w:ascii="Times New Roman" w:hAnsi="Times New Roman"/>
          <w:sz w:val="24"/>
          <w:szCs w:val="24"/>
          <w:lang w:val="kk-KZ"/>
        </w:rPr>
        <w:t xml:space="preserve"> ЖШҚ жетекшісі</w:t>
      </w:r>
      <w:r w:rsidRPr="00410FEB">
        <w:rPr>
          <w:rFonts w:ascii="Times New Roman" w:eastAsia="Times New Roman" w:hAnsi="Times New Roman"/>
          <w:sz w:val="24"/>
          <w:szCs w:val="24"/>
          <w:lang w:val="kk-KZ"/>
        </w:rPr>
        <w:t xml:space="preserve">,) </w:t>
      </w:r>
      <w:r w:rsidRPr="00410FEB">
        <w:rPr>
          <w:rFonts w:ascii="Times New Roman" w:hAnsi="Times New Roman"/>
          <w:bCs/>
          <w:sz w:val="24"/>
          <w:szCs w:val="24"/>
          <w:lang w:val="kk-KZ"/>
        </w:rPr>
        <w:t xml:space="preserve">атты ғылыми жобаның нәтижелері бойынша Халықаралық  </w:t>
      </w:r>
      <w:r w:rsidRPr="00410FEB">
        <w:rPr>
          <w:rFonts w:ascii="Times New Roman" w:hAnsi="Times New Roman"/>
          <w:sz w:val="24"/>
          <w:szCs w:val="24"/>
          <w:lang w:val="kk-KZ"/>
        </w:rPr>
        <w:t>ЭКСПО-2017 «Болашақ энергиясы» атты көрмеге қатысуға өтініш білдіріліп, республикалық Онлайн ЭКСПО-2017 конкурсының қорытындысы бойынша іріктеліп, мықты деген ТОП-50 жобаларының қатарына енді.</w:t>
      </w:r>
    </w:p>
    <w:p w:rsidR="00410FEB" w:rsidRPr="00410FEB" w:rsidRDefault="00410FEB" w:rsidP="00410FEB">
      <w:pPr>
        <w:spacing w:after="0" w:line="240" w:lineRule="auto"/>
        <w:ind w:firstLine="709"/>
        <w:jc w:val="both"/>
        <w:rPr>
          <w:rFonts w:ascii="Times New Roman" w:hAnsi="Times New Roman"/>
          <w:bCs/>
          <w:sz w:val="24"/>
          <w:szCs w:val="24"/>
          <w:lang w:val="kk-KZ"/>
        </w:rPr>
      </w:pPr>
      <w:r w:rsidRPr="00410FEB">
        <w:rPr>
          <w:rFonts w:ascii="Times New Roman" w:hAnsi="Times New Roman"/>
          <w:bCs/>
          <w:sz w:val="24"/>
          <w:szCs w:val="24"/>
          <w:lang w:val="kk-KZ"/>
        </w:rPr>
        <w:t>Дегенмен, ғылым сапасын жетілдіру мақсатында әлі де болса сүбелі істердің атқарылуы қажет. Бұл жерде ерекше мән беріп отырғанымыз аймақтану мәселесі. Солтүстік Қазақстан жері еліміздің өзіндік ерекшелігі бар терең тарихы мен бай мәдени құндылықтары қалыптасқан аймақ ретінде тарихи тұрғыдан терең зерделеуді қажет етеді. Бұл бағытта университетте құрылған «Қазақстан тарихын зерттеу» (жетекшісі т.ғ.д., профессор А.Ғ. Ибраева),</w:t>
      </w:r>
      <w:r w:rsidRPr="00410FEB">
        <w:rPr>
          <w:rFonts w:ascii="Times New Roman" w:hAnsi="Times New Roman"/>
          <w:sz w:val="24"/>
          <w:szCs w:val="24"/>
          <w:lang w:val="kk-KZ"/>
        </w:rPr>
        <w:t xml:space="preserve"> «Этномәдени зерттеулер» (жетекшісі ф.ғ.к., профессор З. Тайшыбай), </w:t>
      </w:r>
      <w:r w:rsidRPr="00410FEB">
        <w:rPr>
          <w:rFonts w:ascii="Times New Roman" w:hAnsi="Times New Roman"/>
          <w:bCs/>
          <w:sz w:val="24"/>
          <w:szCs w:val="24"/>
          <w:lang w:val="kk-KZ"/>
        </w:rPr>
        <w:t xml:space="preserve"> және «Археология» (жетекшсі т.ғ.к., доцент А.А. Плешаков) ғылыми орталықтары айтарлықтай үлес қосуда. Отан тарихының өзекті мәселелері мен аймақтың көне мұрасын жұртшылыққа танымал ету мақсатында университет ғалымдары аянбай қызмет етуде. Атап айтсақ, биылғы жылы белгілі ғалым Зарқын Тайшыбай ұзақ жылдар бойғы ізденісінің нәтижесінде «Солтүстік Қазақстан облысының топонимдері» атты монографиялық еңбектің жарық көруіне арқау болып отыр. Өмірінің негізгі бөлігін өлкенің көне құндлықтарын зерттеуге арнаған белгілі археолог ғалым А. Плешаковтың жетекшілігімен Отан тарихындағы өте маңызды туындылардың бірі «Заман таспасы» жобасы жұртшылыққа танымал. Сонымен қатар, өлкенің тарихын жан-жақты, терең зерделеу мақсатында Қазақстан тарихын зерттеу ғылыми орталығында мақсатты түрде облыстың қалыптасу және даму тарихын, Петропавл қаласының құрылу тарихын, өңірдің танымал тұлғалары мен тарихи оқиғаларды танып білуге негіз болатын тақырыптарды зерттеуді алдына мақсат етіп қойды. Келесі 2016 жыл облыстың құрылғанына 80 жыл толуына орай, «Солтүстік Қазақстан облысының қалыптасу және даму тарихы (1936-1990 жж.)» және «Петропавл қаласының тарихы (ХVІІІ ғ. 2 жартысы – ХХ ғ. басы)» атты магистрлік диссертациялар дайындалып, арнайы ғылыми еңбек етіп шығару жұмыстары жоспарлануда. Бұл еңбектер хронологиялық жағынан әрі қарай өзінің жалғасын таппақ.</w:t>
      </w:r>
    </w:p>
    <w:p w:rsidR="00410FEB" w:rsidRPr="00410FEB" w:rsidRDefault="00410FEB" w:rsidP="00410FEB">
      <w:pPr>
        <w:pStyle w:val="a3"/>
        <w:spacing w:before="0" w:beforeAutospacing="0" w:after="0" w:afterAutospacing="0"/>
        <w:ind w:firstLine="709"/>
        <w:jc w:val="both"/>
        <w:rPr>
          <w:lang w:val="kk-KZ"/>
        </w:rPr>
      </w:pPr>
      <w:r w:rsidRPr="00410FEB">
        <w:rPr>
          <w:lang w:val="kk-KZ"/>
        </w:rPr>
        <w:lastRenderedPageBreak/>
        <w:t xml:space="preserve">Өзім жетекшілік ететін «Қазақстан тарихын зерттеу ғылыми орталығының» қызметіне тереңірек тоқтала кететін болсақ, өңір тарихында қордаланған мәселелерді зерделеуге ерекше көңіл бөліп, жұмысын мынадай бағыттарда жоспарлап отыр: </w:t>
      </w:r>
      <w:r w:rsidRPr="00410FEB">
        <w:rPr>
          <w:i/>
          <w:lang w:val="kk-KZ"/>
        </w:rPr>
        <w:t>б</w:t>
      </w:r>
      <w:r w:rsidRPr="00410FEB">
        <w:rPr>
          <w:bCs/>
          <w:i/>
          <w:lang w:val="kk-KZ"/>
        </w:rPr>
        <w:t xml:space="preserve">ірінші бағыт, </w:t>
      </w:r>
      <w:r w:rsidRPr="00410FEB">
        <w:rPr>
          <w:lang w:val="kk-KZ"/>
        </w:rPr>
        <w:t xml:space="preserve">көне және орта ғасырлардағы Солтүстік Қазақстан өңірінің тарихы; өңірдегі саяси процестер, көне сақтар, көшпелілер өркениеті, түркі этногенезі, түркi мемлекеттiлiгiнiң қалыптасуы мен дамуы, орта ғасырлардағы дәстүрлi дүниетаным, орта ғасырлық қала мәдениеті, Батыс Сібір хандығының және оның құрамына енген ру-тайпалар тарихы және т.б. қарастырылады. </w:t>
      </w:r>
      <w:r w:rsidRPr="00410FEB">
        <w:rPr>
          <w:bCs/>
          <w:i/>
          <w:lang w:val="kk-KZ"/>
        </w:rPr>
        <w:t xml:space="preserve">Екінші бағыт, </w:t>
      </w:r>
      <w:r w:rsidRPr="00410FEB">
        <w:rPr>
          <w:lang w:val="kk-KZ"/>
        </w:rPr>
        <w:t xml:space="preserve">«Петропавл қаласының, Петропавл уезінің  тарихы» атты серия бойынша құжаттар жинағын жарыққа шығару; бекіністен ірі қала орталығына айналған уездің саяси-әкімшілік құрылымы, экономикасы, мәдени өзгерістер, патша үкіметінің қоныс аудару саясаты, жаңа елді мекендердің пайда болуы, жер мәселесінің шиеленісуі, ұлт-азаттық қозғалыстың өрістеуі, уездің тарихи тұлғалары, болыстар мен билер, революция мен азамат соғысы жылдарындағы уезд халқының жағдайы, күшпен модернизациялаудың зардаптары, ашаршылық, сталиндік саяси репрессия және т.б. мәселелер қамтылатын болады. </w:t>
      </w:r>
      <w:r w:rsidRPr="00410FEB">
        <w:rPr>
          <w:bCs/>
          <w:i/>
          <w:lang w:val="kk-KZ"/>
        </w:rPr>
        <w:t>Үшінші бағыт,</w:t>
      </w:r>
      <w:r w:rsidRPr="00410FEB">
        <w:rPr>
          <w:lang w:val="kk-KZ"/>
        </w:rPr>
        <w:t xml:space="preserve">«Солтүстік Қазақстан облысының тарихы» атты серия бойынша ғылыми еңбек дайындау, құжаттар жинағын жарыққа шығару; Солтүстік Қазақстан облысының құрылуы, екінші дүние жүзілік соғыс жылдарындағы облыстың әлеуметтік-экономикалық жағдайы, өлкеге депортацияланған халықтар тарихы; соғыстан кейінгі жылдар, облыс кеңестік бесжылдықтар дәуірінде; облыс тәуелсіздік жылдарында, облысты басқарған тұлғалар және т.б. мәселелер бойынша зерттеулер жүргізіледі. </w:t>
      </w:r>
      <w:r w:rsidRPr="00410FEB">
        <w:rPr>
          <w:bCs/>
          <w:i/>
          <w:lang w:val="kk-KZ"/>
        </w:rPr>
        <w:t>Төртінші бағыт,</w:t>
      </w:r>
      <w:r w:rsidRPr="00410FEB">
        <w:rPr>
          <w:lang w:val="kk-KZ"/>
        </w:rPr>
        <w:t xml:space="preserve">«Солтүстік Қазақстанның тарихи тұлғалары» атты серия бойынша тарихи тұлғалардың өмірі мен қызметін, ғылыми мұраларын зерттеу; Ерте кезеңдерден бастап, кешегі саяси қуғын-сүргін құрбандары, кеңестік кезеңде ерен еңбектерімен із қалдырған өңірдің тұлғаларының ғұмырнамасы қарастырмақ. Материалы жеткілікті болып, тереңдете зерттеуге мүмкіндік бар тұлғаларға монография арнаймыз, қалғандарының қызметін салмақты ғылыми мақалалар арқылы ашып көрсетпек ойымыз бар. </w:t>
      </w:r>
      <w:r w:rsidRPr="00410FEB">
        <w:rPr>
          <w:i/>
          <w:lang w:val="kk-KZ"/>
        </w:rPr>
        <w:t>Бесінші бағыт,</w:t>
      </w:r>
      <w:r w:rsidRPr="00410FEB">
        <w:rPr>
          <w:lang w:val="kk-KZ"/>
        </w:rPr>
        <w:t xml:space="preserve"> теориялық тұрғыдан «Қазақстан музей ісінің қалыптасу және даму тарихына» және «Музейтанудың теориялық-методологиялық мәселелері» бойынша монографиялық еңбектер мен құжаттар жинағын, оқулықтар мен оқу құралдарын жарыққа шығару жағы қарастырылады. Университет ғалымдары ғылым бағытындағы әлем көшінен қалмауға тырысып, ғылыми жетістіктерін  SI Web of Knowledge (компания Thomson Reuters), Science Direct, SCOPUS және т.б. деңгейі жоғары басылымдарда жариялап, ғаламдық жұртшылыққа танылуда.   </w:t>
      </w:r>
    </w:p>
    <w:p w:rsidR="00410FEB" w:rsidRPr="00410FEB" w:rsidRDefault="00410FEB" w:rsidP="00410FEB">
      <w:pPr>
        <w:pStyle w:val="style132"/>
        <w:shd w:val="clear" w:color="auto" w:fill="FFFFFF"/>
        <w:spacing w:before="0" w:beforeAutospacing="0" w:after="0" w:afterAutospacing="0"/>
        <w:ind w:firstLine="709"/>
        <w:jc w:val="both"/>
        <w:rPr>
          <w:color w:val="000000"/>
          <w:lang w:val="kk-KZ"/>
        </w:rPr>
      </w:pPr>
      <w:r w:rsidRPr="00410FEB">
        <w:rPr>
          <w:color w:val="000000"/>
          <w:lang w:val="kk-KZ"/>
        </w:rPr>
        <w:t xml:space="preserve">Дегенмен, өңірдің орталықтан шалғайлығы, біртіндеп мамандардың, ғалымдардың азаюы, жоғары оқу орындарына енгізілген жаңа жүйенің ғылыми кадрларды даярлауға деген мүмкіндіктердің тапшылығы бірқатар кедергілер келтіруде. Бұл мәселеде әрине, ыждаһаттылық, сабырлық қажет! Университет ұжымы «бір жағадан бас, бір жеңнен қол шығарып» құлшына жұмыс жасаса, жаңа инновациялық идеялар туындап, қылшылдаған білімді, жас ғалым мамандар легімен толықса, кез келген тығырықтан, қиыншылықтан шығатын жолды табуға болады.  </w:t>
      </w:r>
    </w:p>
    <w:p w:rsidR="00410FEB" w:rsidRPr="00410FEB" w:rsidRDefault="00410FEB" w:rsidP="00410FEB">
      <w:pPr>
        <w:pStyle w:val="a3"/>
        <w:shd w:val="clear" w:color="auto" w:fill="FFFFFF"/>
        <w:spacing w:before="0" w:beforeAutospacing="0" w:after="0" w:afterAutospacing="0"/>
        <w:ind w:firstLine="709"/>
        <w:jc w:val="both"/>
        <w:rPr>
          <w:rStyle w:val="a5"/>
          <w:b w:val="0"/>
          <w:bdr w:val="none" w:sz="0" w:space="0" w:color="auto" w:frame="1"/>
        </w:rPr>
      </w:pPr>
      <w:r w:rsidRPr="00410FEB">
        <w:rPr>
          <w:rStyle w:val="a5"/>
          <w:b w:val="0"/>
          <w:bdr w:val="none" w:sz="0" w:space="0" w:color="auto" w:frame="1"/>
          <w:lang w:val="kk-KZ"/>
        </w:rPr>
        <w:t xml:space="preserve">Осы жерде Жолдауға тағы оралатын болсақ, Ұлт Көшбасшысы бірлігімізді сақтап, еліміздің игілігі үшін аянбай тер төгуіміз керек дейді. Біріміз – бәріміз үшін, бәріміз – біріміз үшін деген қағиданы ұстанып, еңбек етуге тиіспіз. Сонда қазіргі қиыншылықтардың бәрін жеңуге жол ашылады. Бүгінгі дағдарыстың бәрінің өткінші екені де анық. Ал елдің тәуелсіздігі, ұлттың мұраты, ұрпақтың болашағы біздің мәңгілік құндылықтарымыз болып қала бермек. Ендеше, көлденең кезіккен кедергілерге </w:t>
      </w:r>
      <w:bookmarkStart w:id="0" w:name="_GoBack"/>
      <w:bookmarkEnd w:id="0"/>
      <w:r w:rsidRPr="00410FEB">
        <w:rPr>
          <w:rStyle w:val="a5"/>
          <w:b w:val="0"/>
          <w:bdr w:val="none" w:sz="0" w:space="0" w:color="auto" w:frame="1"/>
          <w:lang w:val="kk-KZ"/>
        </w:rPr>
        <w:t>кідірмеуіміз керек.</w:t>
      </w:r>
    </w:p>
    <w:p w:rsidR="00410FEB" w:rsidRDefault="00410FEB" w:rsidP="00410FEB">
      <w:pPr>
        <w:shd w:val="clear" w:color="auto" w:fill="FFFFFF"/>
        <w:spacing w:after="0" w:line="240" w:lineRule="auto"/>
        <w:ind w:firstLine="709"/>
        <w:jc w:val="both"/>
        <w:rPr>
          <w:rFonts w:ascii="Times New Roman" w:hAnsi="Times New Roman"/>
          <w:sz w:val="24"/>
          <w:szCs w:val="24"/>
          <w:lang w:val="en-US"/>
        </w:rPr>
      </w:pPr>
    </w:p>
    <w:p w:rsidR="00410FEB" w:rsidRDefault="00410FEB" w:rsidP="00410FEB">
      <w:pPr>
        <w:shd w:val="clear" w:color="auto" w:fill="FFFFFF"/>
        <w:spacing w:after="0" w:line="240" w:lineRule="auto"/>
        <w:ind w:firstLine="709"/>
        <w:jc w:val="both"/>
        <w:rPr>
          <w:rFonts w:ascii="Times New Roman" w:hAnsi="Times New Roman"/>
          <w:b/>
          <w:sz w:val="24"/>
          <w:szCs w:val="24"/>
          <w:lang w:val="kk-KZ"/>
        </w:rPr>
      </w:pPr>
      <w:r>
        <w:rPr>
          <w:rFonts w:ascii="Times New Roman" w:hAnsi="Times New Roman"/>
          <w:b/>
          <w:sz w:val="24"/>
          <w:szCs w:val="24"/>
          <w:lang w:val="en-US"/>
        </w:rPr>
        <w:t xml:space="preserve">// </w:t>
      </w:r>
      <w:r>
        <w:rPr>
          <w:rFonts w:ascii="Times New Roman" w:hAnsi="Times New Roman"/>
          <w:b/>
          <w:sz w:val="24"/>
          <w:szCs w:val="24"/>
          <w:lang w:val="kk-KZ"/>
        </w:rPr>
        <w:t>Солтүстік Қазақстан.</w:t>
      </w:r>
      <w:r w:rsidR="00866A0A">
        <w:rPr>
          <w:rFonts w:ascii="Times New Roman" w:hAnsi="Times New Roman"/>
          <w:b/>
          <w:sz w:val="24"/>
          <w:szCs w:val="24"/>
          <w:lang w:val="en-US"/>
        </w:rPr>
        <w:t xml:space="preserve"> </w:t>
      </w:r>
      <w:r>
        <w:rPr>
          <w:rFonts w:ascii="Times New Roman" w:hAnsi="Times New Roman"/>
          <w:b/>
          <w:sz w:val="24"/>
          <w:szCs w:val="24"/>
          <w:lang w:val="kk-KZ"/>
        </w:rPr>
        <w:t>- 2016.</w:t>
      </w:r>
      <w:r w:rsidR="00866A0A">
        <w:rPr>
          <w:rFonts w:ascii="Times New Roman" w:hAnsi="Times New Roman"/>
          <w:b/>
          <w:sz w:val="24"/>
          <w:szCs w:val="24"/>
          <w:lang w:val="en-US"/>
        </w:rPr>
        <w:t xml:space="preserve"> </w:t>
      </w:r>
      <w:r>
        <w:rPr>
          <w:rFonts w:ascii="Times New Roman" w:hAnsi="Times New Roman"/>
          <w:b/>
          <w:sz w:val="24"/>
          <w:szCs w:val="24"/>
          <w:lang w:val="kk-KZ"/>
        </w:rPr>
        <w:t>- 17 наурыз</w:t>
      </w:r>
    </w:p>
    <w:p w:rsidR="00410FEB" w:rsidRDefault="00410FEB" w:rsidP="00410FEB">
      <w:pPr>
        <w:shd w:val="clear" w:color="auto" w:fill="FFFFFF"/>
        <w:spacing w:after="0" w:line="240" w:lineRule="auto"/>
        <w:ind w:firstLine="709"/>
        <w:jc w:val="both"/>
        <w:rPr>
          <w:rFonts w:ascii="Times New Roman" w:hAnsi="Times New Roman"/>
          <w:sz w:val="24"/>
          <w:szCs w:val="24"/>
          <w:lang w:val="kk-KZ"/>
        </w:rPr>
      </w:pPr>
    </w:p>
    <w:p w:rsidR="00410FEB" w:rsidRDefault="00410FEB" w:rsidP="00410FEB">
      <w:pPr>
        <w:pStyle w:val="a3"/>
        <w:spacing w:before="0" w:beforeAutospacing="0" w:after="0" w:afterAutospacing="0"/>
        <w:ind w:firstLine="709"/>
        <w:jc w:val="both"/>
        <w:rPr>
          <w:lang w:val="kk-KZ"/>
        </w:rPr>
      </w:pPr>
    </w:p>
    <w:p w:rsidR="003029CE" w:rsidRDefault="003029CE"/>
    <w:sectPr w:rsidR="003029CE" w:rsidSect="00866A0A">
      <w:pgSz w:w="11906" w:h="16838"/>
      <w:pgMar w:top="1134"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4193E"/>
    <w:rsid w:val="000231EF"/>
    <w:rsid w:val="003029CE"/>
    <w:rsid w:val="0034193E"/>
    <w:rsid w:val="00410FEB"/>
    <w:rsid w:val="00866A0A"/>
    <w:rsid w:val="00B21E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FE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0FE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32">
    <w:name w:val="style132"/>
    <w:basedOn w:val="a"/>
    <w:uiPriority w:val="99"/>
    <w:rsid w:val="00410FE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0">
    <w:name w:val="s0"/>
    <w:uiPriority w:val="99"/>
    <w:rsid w:val="00410FEB"/>
    <w:rPr>
      <w:rFonts w:ascii="Times New Roman" w:hAnsi="Times New Roman" w:cs="Times New Roman" w:hint="default"/>
      <w:strike w:val="0"/>
      <w:dstrike w:val="0"/>
      <w:color w:val="000000"/>
      <w:sz w:val="22"/>
      <w:szCs w:val="22"/>
      <w:u w:val="none"/>
      <w:effect w:val="none"/>
    </w:rPr>
  </w:style>
  <w:style w:type="character" w:styleId="a4">
    <w:name w:val="Hyperlink"/>
    <w:basedOn w:val="a0"/>
    <w:uiPriority w:val="99"/>
    <w:semiHidden/>
    <w:unhideWhenUsed/>
    <w:rsid w:val="00410FEB"/>
    <w:rPr>
      <w:color w:val="0000FF"/>
      <w:u w:val="single"/>
    </w:rPr>
  </w:style>
  <w:style w:type="character" w:styleId="a5">
    <w:name w:val="Strong"/>
    <w:basedOn w:val="a0"/>
    <w:uiPriority w:val="22"/>
    <w:qFormat/>
    <w:rsid w:val="00410FE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FE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0FE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32">
    <w:name w:val="style132"/>
    <w:basedOn w:val="a"/>
    <w:uiPriority w:val="99"/>
    <w:rsid w:val="00410FE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0">
    <w:name w:val="s0"/>
    <w:uiPriority w:val="99"/>
    <w:rsid w:val="00410FEB"/>
    <w:rPr>
      <w:rFonts w:ascii="Times New Roman" w:hAnsi="Times New Roman" w:cs="Times New Roman" w:hint="default"/>
      <w:strike w:val="0"/>
      <w:dstrike w:val="0"/>
      <w:color w:val="000000"/>
      <w:sz w:val="22"/>
      <w:szCs w:val="22"/>
      <w:u w:val="none"/>
      <w:effect w:val="none"/>
    </w:rPr>
  </w:style>
  <w:style w:type="character" w:styleId="a4">
    <w:name w:val="Hyperlink"/>
    <w:basedOn w:val="a0"/>
    <w:uiPriority w:val="99"/>
    <w:semiHidden/>
    <w:unhideWhenUsed/>
    <w:rsid w:val="00410FEB"/>
    <w:rPr>
      <w:color w:val="0000FF"/>
      <w:u w:val="single"/>
    </w:rPr>
  </w:style>
  <w:style w:type="character" w:styleId="a5">
    <w:name w:val="Strong"/>
    <w:basedOn w:val="a0"/>
    <w:uiPriority w:val="22"/>
    <w:qFormat/>
    <w:rsid w:val="00410FEB"/>
    <w:rPr>
      <w:b/>
      <w:bCs/>
    </w:rPr>
  </w:style>
</w:styles>
</file>

<file path=word/webSettings.xml><?xml version="1.0" encoding="utf-8"?>
<w:webSettings xmlns:r="http://schemas.openxmlformats.org/officeDocument/2006/relationships" xmlns:w="http://schemas.openxmlformats.org/wordprocessingml/2006/main">
  <w:divs>
    <w:div w:id="41578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zu.edu/page/view?id=161" TargetMode="External"/><Relationship Id="rId3" Type="http://schemas.openxmlformats.org/officeDocument/2006/relationships/webSettings" Target="webSettings.xml"/><Relationship Id="rId7" Type="http://schemas.openxmlformats.org/officeDocument/2006/relationships/hyperlink" Target="http://www.nkzu.edu/page/view?id=4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kzu.edu/page/view?id=39" TargetMode="External"/><Relationship Id="rId11" Type="http://schemas.microsoft.com/office/2007/relationships/stylesWithEffects" Target="stylesWithEffects.xml"/><Relationship Id="rId5" Type="http://schemas.openxmlformats.org/officeDocument/2006/relationships/hyperlink" Target="http://www.nkzu.edu/page/view?id=39" TargetMode="External"/><Relationship Id="rId10" Type="http://schemas.openxmlformats.org/officeDocument/2006/relationships/theme" Target="theme/theme1.xml"/><Relationship Id="rId4" Type="http://schemas.openxmlformats.org/officeDocument/2006/relationships/hyperlink" Target="http://www.nkzu.edu/page/view?id=28"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2942</Words>
  <Characters>16776</Characters>
  <Application>Microsoft Office Word</Application>
  <DocSecurity>0</DocSecurity>
  <Lines>139</Lines>
  <Paragraphs>39</Paragraphs>
  <ScaleCrop>false</ScaleCrop>
  <Company>SPecialiST RePack</Company>
  <LinksUpToDate>false</LinksUpToDate>
  <CharactersWithSpaces>19679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2016-03-29T05:45:00Z</dcterms:created>
  <dcterms:modified xsi:type="dcterms:W3CDTF">2016-03-29T05:45:00Z</dcterms:modified>
</cp:coreProperties>
</file>