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622" w:rsidRPr="00FD6E0F" w:rsidRDefault="00436622" w:rsidP="0043662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6E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 Қозыбаев атындағы</w:t>
      </w:r>
      <w:r w:rsidR="00CC2B2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FD6E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СҚМУ-дің баспасөз орталығы.</w:t>
      </w:r>
    </w:p>
    <w:p w:rsidR="00436622" w:rsidRPr="00436622" w:rsidRDefault="00436622" w:rsidP="0043662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6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436622" w:rsidRPr="00436622" w:rsidRDefault="00436622" w:rsidP="00436622">
      <w:pPr>
        <w:pStyle w:val="2"/>
        <w:spacing w:before="0"/>
        <w:ind w:firstLine="709"/>
        <w:jc w:val="both"/>
        <w:rPr>
          <w:rFonts w:ascii="Times New Roman" w:hAnsi="Times New Roman"/>
          <w:color w:val="000000"/>
          <w:sz w:val="44"/>
          <w:szCs w:val="44"/>
          <w:lang w:val="kk-KZ"/>
        </w:rPr>
      </w:pPr>
      <w:r w:rsidRPr="00CC2B25">
        <w:rPr>
          <w:rFonts w:ascii="Times New Roman" w:hAnsi="Times New Roman"/>
          <w:color w:val="000000"/>
          <w:sz w:val="44"/>
          <w:szCs w:val="44"/>
        </w:rPr>
        <w:t xml:space="preserve">Тағайындау </w:t>
      </w:r>
    </w:p>
    <w:p w:rsidR="00436622" w:rsidRPr="00436622" w:rsidRDefault="00436622" w:rsidP="00436622">
      <w:pPr>
        <w:rPr>
          <w:lang w:val="kk-KZ"/>
        </w:rPr>
      </w:pPr>
    </w:p>
    <w:p w:rsidR="00436622" w:rsidRPr="00A43004" w:rsidRDefault="00436622" w:rsidP="0043662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4300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Қазақстан Республикасы Білім және ғылым министрлігінің 2016 жылғы 1 шілде күнгі бұйрығымен экономика ғылымдарының докторы, профессор Серік Мәуленұлы Өмірбаев М.Қозыбаев атындағы Солтүстік Қазақстан мемлекеттік университетінің ректоры болып тағайындалды.</w:t>
      </w:r>
    </w:p>
    <w:p w:rsidR="00436622" w:rsidRPr="00436622" w:rsidRDefault="00436622" w:rsidP="0043662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С.М.Өмірбаев 1958 жылдың 2 ақпанында Қарағанды облысындағы Қарқаралы ауданының орталығында туған.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жоғары, Е.А.Букетов атындағы Қарағанды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1982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қаржы және кредит, 2005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юриспруденция мамандықтары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тамамдаған. 1988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Мәскеу қаржы институтының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аспирантурасын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бітірген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6622" w:rsidRPr="00436622" w:rsidRDefault="00436622" w:rsidP="0043662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Еңбек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жолын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1982-1985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Е.А.Букетов атындағы Қарағанды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университетінде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қаржы кафедрасының оқытушысы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бастаған. 1989-1999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университетте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оқытушы, доцент, қаржы кафедрасының меңгерушісі, экономика факультетінің деканы болған.</w:t>
      </w:r>
    </w:p>
    <w:p w:rsidR="00436622" w:rsidRPr="00436622" w:rsidRDefault="00436622" w:rsidP="0043662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1999 жылдың маусым-желтоқсан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айларында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Премьер-Министрі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Кеңсесі экономика бөлімінің консультанты қызметін атқарған.</w:t>
      </w:r>
    </w:p>
    <w:p w:rsidR="00436622" w:rsidRPr="00436622" w:rsidRDefault="00436622" w:rsidP="0043662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Бірнеше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ғылым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министрлігінде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жауапты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қызметтер атқарып, Л.Н.Гумилев атындағы Еуразиялық Ұлттық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ісі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жөніндегі проректоры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еңбек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етті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36622" w:rsidRPr="00436622" w:rsidRDefault="00436622" w:rsidP="0043662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2007-2011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ғылым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министрлігінде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 және жоғары оқу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орнынан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кейінгі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департаментінің, стратегиялық даму департаментінің директоры қызметтерін атқарды.</w:t>
      </w:r>
    </w:p>
    <w:p w:rsidR="00436622" w:rsidRPr="00436622" w:rsidRDefault="00436622" w:rsidP="0043662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2011-2012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Ақтөбе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педагогикалық институты ректорының кеңесшісі, Маңғыстау облыстық әкімдігі “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орталығы”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акционерлік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қоғамы төралқа төрағасының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орынбасары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“Ақпараттық-талдау орталығы”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акционерлік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қоғамы президентінің кеңесшісі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6622" w:rsidRDefault="00436622" w:rsidP="0043662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2012 жылдың ақпан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айынан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2015 жылдың ақпанына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С.Торайғыров атындағы Павлодар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университетінің ректоры, 2015 жылғы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наурыз-тамыз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айлары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аралығында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қамтамасыз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жөніндегі Тәуелсіз қазақстандық агенттігінің академиялық мәселелер жөніндегі директоры, 2015 жылдың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тамызынан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қызметке тағайындалғанға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ғылым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министрлігінде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 және жоғары оқу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орнынан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кейінгі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43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халықаралық ынтымақтастық департаментінің директоры қызметтерін атқарды.</w:t>
      </w:r>
    </w:p>
    <w:p w:rsidR="00436622" w:rsidRDefault="00436622" w:rsidP="0043662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36622" w:rsidRPr="00436622" w:rsidRDefault="00436622" w:rsidP="0043662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3662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// </w:t>
      </w:r>
      <w:r w:rsidRPr="0043662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Солтүстік Қазақстан.</w:t>
      </w:r>
      <w:r w:rsidR="00CC2B2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43662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- 2016.</w:t>
      </w:r>
      <w:r w:rsidR="00CC2B2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43662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- 12 шілде</w:t>
      </w:r>
    </w:p>
    <w:p w:rsidR="00436622" w:rsidRPr="00436622" w:rsidRDefault="00436622" w:rsidP="00436622">
      <w:pPr>
        <w:widowControl/>
        <w:pBdr>
          <w:top w:val="single" w:sz="6" w:space="1" w:color="auto"/>
        </w:pBdr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vanish/>
          <w:sz w:val="24"/>
          <w:szCs w:val="24"/>
          <w:lang w:val="en-US" w:eastAsia="ru-RU"/>
        </w:rPr>
      </w:pPr>
    </w:p>
    <w:p w:rsidR="003029CE" w:rsidRPr="00436622" w:rsidRDefault="003029CE" w:rsidP="0043662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436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F7A"/>
    <w:rsid w:val="003029CE"/>
    <w:rsid w:val="003C73E3"/>
    <w:rsid w:val="00436622"/>
    <w:rsid w:val="00A43004"/>
    <w:rsid w:val="00B21E0C"/>
    <w:rsid w:val="00C57F7A"/>
    <w:rsid w:val="00CC2B25"/>
    <w:rsid w:val="00FD6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6622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436622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"/>
    <w:rsid w:val="0043662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3662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436622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622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43662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622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436622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20">
    <w:name w:val="Заголовок 2 Знак"/>
    <w:link w:val="2"/>
    <w:uiPriority w:val="9"/>
    <w:semiHidden/>
    <w:rsid w:val="00436622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1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2240</CharactersWithSpaces>
  <SharedDoc>false</SharedDoc>
  <HLinks>
    <vt:vector size="6" baseType="variant">
      <vt:variant>
        <vt:i4>4915257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http://www.soltustikkaz.kz/index.php?option=com_content&amp;view=article&amp;id=19083:2016-07-12-03-46-19&amp;catid=34:bilim&amp;Itemid=42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2016-08-02T03:02:00Z</dcterms:created>
  <dcterms:modified xsi:type="dcterms:W3CDTF">2016-08-02T03:02:00Z</dcterms:modified>
</cp:coreProperties>
</file>