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38D" w:rsidRDefault="00F1138D" w:rsidP="00F1138D">
      <w:pPr>
        <w:pStyle w:val="a3"/>
        <w:spacing w:before="0" w:beforeAutospacing="0" w:after="0" w:afterAutospacing="0"/>
        <w:ind w:firstLine="709"/>
        <w:jc w:val="both"/>
        <w:rPr>
          <w:rStyle w:val="a4"/>
          <w:b w:val="0"/>
          <w:lang w:val="en-US"/>
        </w:rPr>
      </w:pPr>
      <w:r>
        <w:rPr>
          <w:rStyle w:val="a4"/>
        </w:rPr>
        <w:t xml:space="preserve">Зарқын </w:t>
      </w:r>
      <w:proofErr w:type="spellStart"/>
      <w:r>
        <w:rPr>
          <w:rStyle w:val="a4"/>
        </w:rPr>
        <w:t>Тайшыбай</w:t>
      </w:r>
      <w:proofErr w:type="spellEnd"/>
      <w:r>
        <w:rPr>
          <w:rStyle w:val="a4"/>
        </w:rPr>
        <w:t xml:space="preserve">, </w:t>
      </w:r>
      <w:r w:rsidRPr="00F15B94">
        <w:rPr>
          <w:rStyle w:val="a4"/>
          <w:b w:val="0"/>
        </w:rPr>
        <w:t>облыстық этномәдени</w:t>
      </w:r>
      <w:r w:rsidR="00F15B94" w:rsidRPr="00F15B94">
        <w:rPr>
          <w:rStyle w:val="a4"/>
          <w:b w:val="0"/>
          <w:lang w:val="en-US"/>
        </w:rPr>
        <w:t xml:space="preserve"> </w:t>
      </w:r>
      <w:r w:rsidRPr="00F15B94">
        <w:rPr>
          <w:rStyle w:val="a4"/>
          <w:b w:val="0"/>
        </w:rPr>
        <w:t>ғылыми</w:t>
      </w:r>
      <w:r w:rsidRPr="00F15B94">
        <w:rPr>
          <w:rStyle w:val="a4"/>
          <w:b w:val="0"/>
          <w:lang w:val="en-US"/>
        </w:rPr>
        <w:t>-</w:t>
      </w:r>
      <w:proofErr w:type="spellStart"/>
      <w:r w:rsidRPr="00F15B94">
        <w:rPr>
          <w:rStyle w:val="a4"/>
          <w:b w:val="0"/>
        </w:rPr>
        <w:t>зерттеу</w:t>
      </w:r>
      <w:proofErr w:type="spellEnd"/>
      <w:r w:rsidRPr="00F15B94">
        <w:rPr>
          <w:rStyle w:val="a4"/>
          <w:b w:val="0"/>
          <w:lang w:val="en-US"/>
        </w:rPr>
        <w:t xml:space="preserve"> </w:t>
      </w:r>
      <w:proofErr w:type="spellStart"/>
      <w:r w:rsidRPr="00F15B94">
        <w:rPr>
          <w:rStyle w:val="a4"/>
          <w:b w:val="0"/>
        </w:rPr>
        <w:t>инс</w:t>
      </w:r>
      <w:proofErr w:type="spellEnd"/>
      <w:r w:rsidRPr="00F15B94">
        <w:rPr>
          <w:rStyle w:val="a4"/>
          <w:b w:val="0"/>
          <w:lang w:val="en-US"/>
        </w:rPr>
        <w:softHyphen/>
      </w:r>
      <w:proofErr w:type="spellStart"/>
      <w:r w:rsidRPr="00F15B94">
        <w:rPr>
          <w:rStyle w:val="a4"/>
          <w:b w:val="0"/>
        </w:rPr>
        <w:t>титу</w:t>
      </w:r>
      <w:proofErr w:type="spellEnd"/>
      <w:r w:rsidRPr="00F15B94">
        <w:rPr>
          <w:rStyle w:val="a4"/>
          <w:b w:val="0"/>
          <w:lang w:val="en-US"/>
        </w:rPr>
        <w:softHyphen/>
      </w:r>
      <w:r w:rsidRPr="00F15B94">
        <w:rPr>
          <w:rStyle w:val="a4"/>
          <w:b w:val="0"/>
        </w:rPr>
        <w:t>тының</w:t>
      </w:r>
      <w:r w:rsidRPr="00F15B94">
        <w:rPr>
          <w:rStyle w:val="a4"/>
          <w:b w:val="0"/>
          <w:lang w:val="en-US"/>
        </w:rPr>
        <w:t xml:space="preserve"> </w:t>
      </w:r>
      <w:proofErr w:type="spellStart"/>
      <w:r w:rsidRPr="00F15B94">
        <w:rPr>
          <w:rStyle w:val="a4"/>
          <w:b w:val="0"/>
        </w:rPr>
        <w:t>жетекшісі</w:t>
      </w:r>
      <w:proofErr w:type="spellEnd"/>
    </w:p>
    <w:p w:rsidR="00F15B94" w:rsidRPr="00F15B94" w:rsidRDefault="00F15B94" w:rsidP="00F1138D">
      <w:pPr>
        <w:pStyle w:val="a3"/>
        <w:spacing w:before="0" w:beforeAutospacing="0" w:after="0" w:afterAutospacing="0"/>
        <w:ind w:firstLine="709"/>
        <w:jc w:val="both"/>
        <w:rPr>
          <w:b/>
          <w:lang w:val="en-US"/>
        </w:rPr>
      </w:pPr>
    </w:p>
    <w:p w:rsidR="00F1138D" w:rsidRPr="00F15B94" w:rsidRDefault="00F1138D" w:rsidP="00F1138D">
      <w:pPr>
        <w:widowControl/>
        <w:autoSpaceDE/>
        <w:autoSpaceDN/>
        <w:adjustRightInd/>
        <w:ind w:firstLine="709"/>
        <w:jc w:val="both"/>
        <w:outlineLvl w:val="0"/>
        <w:rPr>
          <w:b/>
          <w:bCs/>
          <w:kern w:val="36"/>
          <w:sz w:val="44"/>
          <w:szCs w:val="44"/>
          <w:lang w:val="en-US"/>
        </w:rPr>
      </w:pPr>
      <w:proofErr w:type="spellStart"/>
      <w:r w:rsidRPr="00F15B94">
        <w:rPr>
          <w:b/>
          <w:bCs/>
          <w:kern w:val="36"/>
          <w:sz w:val="44"/>
          <w:szCs w:val="44"/>
        </w:rPr>
        <w:t>Елдікті</w:t>
      </w:r>
      <w:proofErr w:type="spellEnd"/>
      <w:r w:rsidRPr="00F15B94">
        <w:rPr>
          <w:b/>
          <w:bCs/>
          <w:kern w:val="36"/>
          <w:sz w:val="44"/>
          <w:szCs w:val="44"/>
          <w:lang w:val="en-US"/>
        </w:rPr>
        <w:t xml:space="preserve"> </w:t>
      </w:r>
      <w:r w:rsidRPr="00F15B94">
        <w:rPr>
          <w:b/>
          <w:bCs/>
          <w:kern w:val="36"/>
          <w:sz w:val="44"/>
          <w:szCs w:val="44"/>
        </w:rPr>
        <w:t>еңселендіретін</w:t>
      </w:r>
      <w:r w:rsidRPr="00F15B94">
        <w:rPr>
          <w:b/>
          <w:bCs/>
          <w:kern w:val="36"/>
          <w:sz w:val="44"/>
          <w:szCs w:val="44"/>
          <w:lang w:val="en-US"/>
        </w:rPr>
        <w:t xml:space="preserve"> </w:t>
      </w:r>
      <w:proofErr w:type="spellStart"/>
      <w:r w:rsidRPr="00F15B94">
        <w:rPr>
          <w:b/>
          <w:bCs/>
          <w:kern w:val="36"/>
          <w:sz w:val="44"/>
          <w:szCs w:val="44"/>
        </w:rPr>
        <w:t>ескерткіштер</w:t>
      </w:r>
      <w:proofErr w:type="spellEnd"/>
    </w:p>
    <w:p w:rsidR="00F15B94" w:rsidRDefault="00F15B94" w:rsidP="00F1138D">
      <w:pPr>
        <w:pStyle w:val="a3"/>
        <w:spacing w:before="0" w:beforeAutospacing="0" w:after="0" w:afterAutospacing="0"/>
        <w:ind w:firstLine="709"/>
        <w:jc w:val="both"/>
        <w:rPr>
          <w:lang w:val="en-US"/>
        </w:rPr>
      </w:pPr>
    </w:p>
    <w:p w:rsidR="00F1138D" w:rsidRDefault="00F1138D" w:rsidP="00F1138D">
      <w:pPr>
        <w:pStyle w:val="a3"/>
        <w:spacing w:before="0" w:beforeAutospacing="0" w:after="0" w:afterAutospacing="0"/>
        <w:ind w:firstLine="709"/>
        <w:jc w:val="both"/>
        <w:rPr>
          <w:lang w:val="kk-KZ"/>
        </w:rPr>
      </w:pPr>
      <w:proofErr w:type="gramStart"/>
      <w:r w:rsidRPr="00F1138D">
        <w:rPr>
          <w:lang w:val="en-US"/>
        </w:rPr>
        <w:t xml:space="preserve">– </w:t>
      </w:r>
      <w:r>
        <w:t>Уақыт</w:t>
      </w:r>
      <w:r w:rsidRPr="00F1138D">
        <w:rPr>
          <w:lang w:val="en-US"/>
        </w:rPr>
        <w:t xml:space="preserve"> </w:t>
      </w:r>
      <w:r>
        <w:t>жағынан</w:t>
      </w:r>
      <w:r w:rsidRPr="00F1138D">
        <w:rPr>
          <w:lang w:val="en-US"/>
        </w:rPr>
        <w:t xml:space="preserve"> </w:t>
      </w:r>
      <w:r>
        <w:t>алғанда</w:t>
      </w:r>
      <w:r w:rsidRPr="00F1138D">
        <w:rPr>
          <w:lang w:val="en-US"/>
        </w:rPr>
        <w:t xml:space="preserve">, </w:t>
      </w:r>
      <w:r>
        <w:t>біздің</w:t>
      </w:r>
      <w:r w:rsidRPr="00F1138D">
        <w:rPr>
          <w:lang w:val="en-US"/>
        </w:rPr>
        <w:t xml:space="preserve"> </w:t>
      </w:r>
      <w:proofErr w:type="spellStart"/>
      <w:r>
        <w:t>зерттеу</w:t>
      </w:r>
      <w:proofErr w:type="spellEnd"/>
      <w:r w:rsidRPr="00F1138D">
        <w:rPr>
          <w:lang w:val="en-US"/>
        </w:rPr>
        <w:t xml:space="preserve"> </w:t>
      </w:r>
      <w:proofErr w:type="spellStart"/>
      <w:r>
        <w:t>нысанамыз</w:t>
      </w:r>
      <w:proofErr w:type="spellEnd"/>
      <w:r w:rsidRPr="00F1138D">
        <w:rPr>
          <w:lang w:val="en-US"/>
        </w:rPr>
        <w:t xml:space="preserve"> 1830-2015 </w:t>
      </w:r>
      <w:proofErr w:type="spellStart"/>
      <w:r>
        <w:t>жылдар</w:t>
      </w:r>
      <w:proofErr w:type="spellEnd"/>
      <w:r w:rsidRPr="00F1138D">
        <w:rPr>
          <w:lang w:val="en-US"/>
        </w:rPr>
        <w:t xml:space="preserve"> </w:t>
      </w:r>
      <w:r>
        <w:t>аралығын</w:t>
      </w:r>
      <w:r w:rsidRPr="00F1138D">
        <w:rPr>
          <w:lang w:val="en-US"/>
        </w:rPr>
        <w:t xml:space="preserve"> </w:t>
      </w:r>
      <w:r>
        <w:t>қамтиды</w:t>
      </w:r>
      <w:r w:rsidRPr="00F1138D">
        <w:rPr>
          <w:lang w:val="en-US"/>
        </w:rPr>
        <w:t>.</w:t>
      </w:r>
      <w:proofErr w:type="gramEnd"/>
      <w:r w:rsidRPr="00F1138D">
        <w:rPr>
          <w:lang w:val="en-US"/>
        </w:rPr>
        <w:t xml:space="preserve"> </w:t>
      </w:r>
      <w:r>
        <w:t>Әлеуметтанушылардан</w:t>
      </w:r>
      <w:r w:rsidRPr="00F1138D">
        <w:rPr>
          <w:lang w:val="en-US"/>
        </w:rPr>
        <w:t xml:space="preserve"> </w:t>
      </w:r>
      <w:r>
        <w:t>құралған</w:t>
      </w:r>
      <w:r w:rsidRPr="00F1138D">
        <w:rPr>
          <w:lang w:val="en-US"/>
        </w:rPr>
        <w:t xml:space="preserve"> </w:t>
      </w:r>
      <w:r>
        <w:t>топтың</w:t>
      </w:r>
      <w:r w:rsidRPr="00F1138D">
        <w:rPr>
          <w:lang w:val="en-US"/>
        </w:rPr>
        <w:t xml:space="preserve"> </w:t>
      </w:r>
      <w:proofErr w:type="spellStart"/>
      <w:r>
        <w:t>жуырда</w:t>
      </w:r>
      <w:proofErr w:type="spellEnd"/>
      <w:r w:rsidRPr="00F1138D">
        <w:rPr>
          <w:lang w:val="en-US"/>
        </w:rPr>
        <w:t xml:space="preserve"> </w:t>
      </w:r>
      <w:r>
        <w:t>жарық</w:t>
      </w:r>
      <w:r w:rsidRPr="00F1138D">
        <w:rPr>
          <w:lang w:val="en-US"/>
        </w:rPr>
        <w:t xml:space="preserve"> </w:t>
      </w:r>
      <w:r>
        <w:t>көрген</w:t>
      </w:r>
      <w:r w:rsidRPr="00F1138D">
        <w:rPr>
          <w:lang w:val="en-US"/>
        </w:rPr>
        <w:t xml:space="preserve"> «</w:t>
      </w:r>
      <w:proofErr w:type="spellStart"/>
      <w:r>
        <w:t>Атамекен</w:t>
      </w:r>
      <w:proofErr w:type="spellEnd"/>
      <w:r w:rsidRPr="00F1138D">
        <w:rPr>
          <w:lang w:val="en-US"/>
        </w:rPr>
        <w:t xml:space="preserve"> </w:t>
      </w:r>
      <w:proofErr w:type="spellStart"/>
      <w:r>
        <w:t>атаулары</w:t>
      </w:r>
      <w:proofErr w:type="spellEnd"/>
      <w:r w:rsidRPr="00F1138D">
        <w:rPr>
          <w:lang w:val="en-US"/>
        </w:rPr>
        <w:t xml:space="preserve">» </w:t>
      </w:r>
      <w:proofErr w:type="spellStart"/>
      <w:r>
        <w:t>атты</w:t>
      </w:r>
      <w:proofErr w:type="spellEnd"/>
      <w:r w:rsidRPr="00F1138D">
        <w:rPr>
          <w:lang w:val="en-US"/>
        </w:rPr>
        <w:t xml:space="preserve"> </w:t>
      </w:r>
      <w:r>
        <w:t>ұжымдық</w:t>
      </w:r>
      <w:r w:rsidRPr="00F1138D">
        <w:rPr>
          <w:lang w:val="en-US"/>
        </w:rPr>
        <w:t xml:space="preserve"> </w:t>
      </w:r>
      <w:r>
        <w:t>еңбегін</w:t>
      </w:r>
      <w:r w:rsidRPr="00F1138D">
        <w:rPr>
          <w:lang w:val="en-US"/>
        </w:rPr>
        <w:t xml:space="preserve"> </w:t>
      </w:r>
      <w:r>
        <w:t>Солтү</w:t>
      </w:r>
      <w:proofErr w:type="gramStart"/>
      <w:r>
        <w:t>ст</w:t>
      </w:r>
      <w:proofErr w:type="gramEnd"/>
      <w:r>
        <w:t>ік</w:t>
      </w:r>
      <w:r w:rsidRPr="00F1138D">
        <w:rPr>
          <w:lang w:val="en-US"/>
        </w:rPr>
        <w:t xml:space="preserve"> </w:t>
      </w:r>
      <w:r>
        <w:t>Қазақстан</w:t>
      </w:r>
      <w:r w:rsidRPr="00F1138D">
        <w:rPr>
          <w:lang w:val="en-US"/>
        </w:rPr>
        <w:t xml:space="preserve"> </w:t>
      </w:r>
      <w:proofErr w:type="spellStart"/>
      <w:r>
        <w:t>облысы</w:t>
      </w:r>
      <w:proofErr w:type="spellEnd"/>
      <w:r w:rsidRPr="00F1138D">
        <w:rPr>
          <w:lang w:val="en-US"/>
        </w:rPr>
        <w:t xml:space="preserve"> </w:t>
      </w:r>
      <w:r>
        <w:t>топонимиялық</w:t>
      </w:r>
      <w:r w:rsidRPr="00F1138D">
        <w:rPr>
          <w:lang w:val="en-US"/>
        </w:rPr>
        <w:t xml:space="preserve"> </w:t>
      </w:r>
      <w:r>
        <w:t>кеңістігін</w:t>
      </w:r>
      <w:r w:rsidRPr="00F1138D">
        <w:rPr>
          <w:lang w:val="en-US"/>
        </w:rPr>
        <w:t xml:space="preserve"> </w:t>
      </w:r>
      <w:r>
        <w:t>ғылыми</w:t>
      </w:r>
      <w:r w:rsidRPr="00F1138D">
        <w:rPr>
          <w:lang w:val="en-US"/>
        </w:rPr>
        <w:t xml:space="preserve"> </w:t>
      </w:r>
      <w:r>
        <w:t>зерделеудің</w:t>
      </w:r>
      <w:r w:rsidRPr="00F1138D">
        <w:rPr>
          <w:lang w:val="en-US"/>
        </w:rPr>
        <w:t xml:space="preserve"> </w:t>
      </w:r>
      <w:proofErr w:type="spellStart"/>
      <w:r>
        <w:t>бастамасы</w:t>
      </w:r>
      <w:proofErr w:type="spellEnd"/>
      <w:r w:rsidRPr="00F1138D">
        <w:rPr>
          <w:lang w:val="en-US"/>
        </w:rPr>
        <w:t xml:space="preserve">, </w:t>
      </w:r>
      <w:r>
        <w:t>әр</w:t>
      </w:r>
      <w:r w:rsidRPr="00F1138D">
        <w:rPr>
          <w:lang w:val="en-US"/>
        </w:rPr>
        <w:t xml:space="preserve"> </w:t>
      </w:r>
      <w:proofErr w:type="spellStart"/>
      <w:r>
        <w:t>салалы</w:t>
      </w:r>
      <w:proofErr w:type="spellEnd"/>
      <w:r w:rsidRPr="00F1138D">
        <w:rPr>
          <w:lang w:val="en-US"/>
        </w:rPr>
        <w:t xml:space="preserve"> </w:t>
      </w:r>
      <w:r>
        <w:t>ғылыми</w:t>
      </w:r>
      <w:r w:rsidRPr="00F1138D">
        <w:rPr>
          <w:lang w:val="en-US"/>
        </w:rPr>
        <w:t xml:space="preserve"> </w:t>
      </w:r>
      <w:proofErr w:type="spellStart"/>
      <w:r>
        <w:t>ізденістерге</w:t>
      </w:r>
      <w:proofErr w:type="spellEnd"/>
      <w:r w:rsidRPr="00F1138D">
        <w:rPr>
          <w:lang w:val="en-US"/>
        </w:rPr>
        <w:t xml:space="preserve"> </w:t>
      </w:r>
      <w:r>
        <w:t>жоралғы</w:t>
      </w:r>
      <w:r w:rsidRPr="00F1138D">
        <w:rPr>
          <w:lang w:val="en-US"/>
        </w:rPr>
        <w:t xml:space="preserve"> </w:t>
      </w:r>
      <w:proofErr w:type="spellStart"/>
      <w:r>
        <w:t>деп</w:t>
      </w:r>
      <w:proofErr w:type="spellEnd"/>
      <w:r w:rsidRPr="00F1138D">
        <w:rPr>
          <w:lang w:val="en-US"/>
        </w:rPr>
        <w:t xml:space="preserve"> </w:t>
      </w:r>
      <w:r>
        <w:t>қабылдаған</w:t>
      </w:r>
      <w:r w:rsidRPr="00F1138D">
        <w:rPr>
          <w:lang w:val="en-US"/>
        </w:rPr>
        <w:t xml:space="preserve"> </w:t>
      </w:r>
      <w:r>
        <w:t>жөн</w:t>
      </w:r>
      <w:r w:rsidRPr="00F1138D">
        <w:rPr>
          <w:lang w:val="en-US"/>
        </w:rPr>
        <w:t xml:space="preserve">. </w:t>
      </w:r>
      <w:proofErr w:type="spellStart"/>
      <w:r>
        <w:t>Дерек</w:t>
      </w:r>
      <w:proofErr w:type="spellEnd"/>
      <w:r w:rsidRPr="00F1138D">
        <w:rPr>
          <w:lang w:val="en-US"/>
        </w:rPr>
        <w:t xml:space="preserve"> </w:t>
      </w:r>
      <w:r>
        <w:t>көздері</w:t>
      </w:r>
      <w:r w:rsidRPr="00F1138D">
        <w:rPr>
          <w:lang w:val="en-US"/>
        </w:rPr>
        <w:t xml:space="preserve"> </w:t>
      </w:r>
      <w:proofErr w:type="spellStart"/>
      <w:r>
        <w:t>ретінде</w:t>
      </w:r>
      <w:proofErr w:type="spellEnd"/>
      <w:r w:rsidRPr="00F1138D">
        <w:rPr>
          <w:lang w:val="en-US"/>
        </w:rPr>
        <w:t xml:space="preserve"> </w:t>
      </w:r>
      <w:r>
        <w:t>ХҮІІІ</w:t>
      </w:r>
      <w:r w:rsidRPr="00F1138D">
        <w:rPr>
          <w:lang w:val="en-US"/>
        </w:rPr>
        <w:t xml:space="preserve"> </w:t>
      </w:r>
      <w:r>
        <w:t>ғасырдың</w:t>
      </w:r>
      <w:r w:rsidRPr="00F1138D">
        <w:rPr>
          <w:lang w:val="en-US"/>
        </w:rPr>
        <w:t xml:space="preserve"> </w:t>
      </w:r>
      <w:proofErr w:type="spellStart"/>
      <w:r>
        <w:t>екінші</w:t>
      </w:r>
      <w:proofErr w:type="spellEnd"/>
      <w:r w:rsidRPr="00F1138D">
        <w:rPr>
          <w:lang w:val="en-US"/>
        </w:rPr>
        <w:t xml:space="preserve"> </w:t>
      </w:r>
      <w:proofErr w:type="spellStart"/>
      <w:r>
        <w:t>ширегінен</w:t>
      </w:r>
      <w:proofErr w:type="spellEnd"/>
      <w:r w:rsidRPr="00F1138D">
        <w:rPr>
          <w:lang w:val="en-US"/>
        </w:rPr>
        <w:t xml:space="preserve"> </w:t>
      </w:r>
      <w:proofErr w:type="spellStart"/>
      <w:r>
        <w:t>бері</w:t>
      </w:r>
      <w:proofErr w:type="spellEnd"/>
      <w:r w:rsidRPr="00F1138D">
        <w:rPr>
          <w:lang w:val="en-US"/>
        </w:rPr>
        <w:t xml:space="preserve"> </w:t>
      </w:r>
      <w:r>
        <w:t>қарай</w:t>
      </w:r>
      <w:r w:rsidRPr="00F1138D">
        <w:rPr>
          <w:lang w:val="en-US"/>
        </w:rPr>
        <w:t xml:space="preserve"> </w:t>
      </w:r>
      <w:r>
        <w:t>сақталған</w:t>
      </w:r>
      <w:r w:rsidRPr="00F1138D">
        <w:rPr>
          <w:lang w:val="en-US"/>
        </w:rPr>
        <w:t xml:space="preserve"> </w:t>
      </w:r>
      <w:r>
        <w:t>мұрағат</w:t>
      </w:r>
      <w:r w:rsidRPr="00F1138D">
        <w:rPr>
          <w:lang w:val="en-US"/>
        </w:rPr>
        <w:t xml:space="preserve"> </w:t>
      </w:r>
      <w:r>
        <w:t>құжаттары</w:t>
      </w:r>
      <w:r w:rsidRPr="00F1138D">
        <w:rPr>
          <w:lang w:val="en-US"/>
        </w:rPr>
        <w:t xml:space="preserve">, </w:t>
      </w:r>
      <w:proofErr w:type="spellStart"/>
      <w:r>
        <w:t>ертеде</w:t>
      </w:r>
      <w:proofErr w:type="spellEnd"/>
      <w:r w:rsidRPr="00F1138D">
        <w:rPr>
          <w:lang w:val="en-US"/>
        </w:rPr>
        <w:t xml:space="preserve"> </w:t>
      </w:r>
      <w:r>
        <w:t>жарық</w:t>
      </w:r>
      <w:r w:rsidRPr="00F1138D">
        <w:rPr>
          <w:lang w:val="en-US"/>
        </w:rPr>
        <w:t xml:space="preserve"> </w:t>
      </w:r>
      <w:r>
        <w:t>көрген</w:t>
      </w:r>
      <w:r w:rsidRPr="00F1138D">
        <w:rPr>
          <w:lang w:val="en-US"/>
        </w:rPr>
        <w:t xml:space="preserve"> </w:t>
      </w:r>
      <w:proofErr w:type="spellStart"/>
      <w:r>
        <w:t>есеп</w:t>
      </w:r>
      <w:proofErr w:type="spellEnd"/>
      <w:r w:rsidRPr="00F1138D">
        <w:rPr>
          <w:lang w:val="en-US"/>
        </w:rPr>
        <w:t>-</w:t>
      </w:r>
      <w:r>
        <w:t>санақ</w:t>
      </w:r>
      <w:r w:rsidRPr="00F1138D">
        <w:rPr>
          <w:lang w:val="en-US"/>
        </w:rPr>
        <w:t xml:space="preserve"> </w:t>
      </w:r>
      <w:r>
        <w:t>мәліметтері</w:t>
      </w:r>
      <w:r w:rsidRPr="00F1138D">
        <w:rPr>
          <w:lang w:val="en-US"/>
        </w:rPr>
        <w:t xml:space="preserve"> </w:t>
      </w:r>
      <w:r>
        <w:t>арқау</w:t>
      </w:r>
      <w:r w:rsidRPr="00F1138D">
        <w:rPr>
          <w:lang w:val="en-US"/>
        </w:rPr>
        <w:t xml:space="preserve"> </w:t>
      </w:r>
      <w:proofErr w:type="spellStart"/>
      <w:r>
        <w:t>етілді</w:t>
      </w:r>
      <w:proofErr w:type="spellEnd"/>
      <w:r w:rsidRPr="00F1138D">
        <w:rPr>
          <w:lang w:val="en-US"/>
        </w:rPr>
        <w:t>. «</w:t>
      </w:r>
      <w:r>
        <w:t>Ақмола</w:t>
      </w:r>
      <w:r w:rsidRPr="00F1138D">
        <w:rPr>
          <w:lang w:val="en-US"/>
        </w:rPr>
        <w:t xml:space="preserve"> </w:t>
      </w:r>
      <w:r>
        <w:t>облысының</w:t>
      </w:r>
      <w:r w:rsidRPr="00F1138D">
        <w:rPr>
          <w:lang w:val="en-US"/>
        </w:rPr>
        <w:t xml:space="preserve"> </w:t>
      </w:r>
      <w:proofErr w:type="spellStart"/>
      <w:r>
        <w:t>Естелік</w:t>
      </w:r>
      <w:proofErr w:type="spellEnd"/>
      <w:r w:rsidRPr="00F1138D">
        <w:rPr>
          <w:lang w:val="en-US"/>
        </w:rPr>
        <w:t xml:space="preserve"> </w:t>
      </w:r>
      <w:proofErr w:type="gramStart"/>
      <w:r>
        <w:t>к</w:t>
      </w:r>
      <w:proofErr w:type="gramEnd"/>
      <w:r>
        <w:t>ітапшаларының</w:t>
      </w:r>
      <w:r w:rsidRPr="00F1138D">
        <w:rPr>
          <w:lang w:val="en-US"/>
        </w:rPr>
        <w:t xml:space="preserve">» 1887-1916 </w:t>
      </w:r>
      <w:proofErr w:type="spellStart"/>
      <w:r>
        <w:t>жылдары</w:t>
      </w:r>
      <w:proofErr w:type="spellEnd"/>
      <w:r w:rsidRPr="00F1138D">
        <w:rPr>
          <w:lang w:val="en-US"/>
        </w:rPr>
        <w:t xml:space="preserve"> </w:t>
      </w:r>
      <w:r>
        <w:t>шыққан</w:t>
      </w:r>
      <w:r w:rsidRPr="00F1138D">
        <w:rPr>
          <w:lang w:val="en-US"/>
        </w:rPr>
        <w:t xml:space="preserve"> </w:t>
      </w:r>
      <w:r>
        <w:t>нұсқалары</w:t>
      </w:r>
      <w:r w:rsidRPr="00F1138D">
        <w:rPr>
          <w:lang w:val="en-US"/>
        </w:rPr>
        <w:t>, «</w:t>
      </w:r>
      <w:r>
        <w:t>Ақмола</w:t>
      </w:r>
      <w:r w:rsidRPr="00F1138D">
        <w:rPr>
          <w:lang w:val="en-US"/>
        </w:rPr>
        <w:t xml:space="preserve"> </w:t>
      </w:r>
      <w:proofErr w:type="spellStart"/>
      <w:r>
        <w:t>облысы</w:t>
      </w:r>
      <w:proofErr w:type="spellEnd"/>
      <w:r w:rsidRPr="00F1138D">
        <w:rPr>
          <w:lang w:val="en-US"/>
        </w:rPr>
        <w:t xml:space="preserve"> </w:t>
      </w:r>
      <w:proofErr w:type="spellStart"/>
      <w:r>
        <w:t>туралы</w:t>
      </w:r>
      <w:proofErr w:type="spellEnd"/>
      <w:r w:rsidRPr="00F1138D">
        <w:rPr>
          <w:lang w:val="en-US"/>
        </w:rPr>
        <w:t xml:space="preserve">» </w:t>
      </w:r>
      <w:r>
        <w:t>көп</w:t>
      </w:r>
      <w:r w:rsidRPr="00F1138D">
        <w:rPr>
          <w:lang w:val="en-US"/>
        </w:rPr>
        <w:t xml:space="preserve"> </w:t>
      </w:r>
      <w:r>
        <w:t>жылғы</w:t>
      </w:r>
      <w:r w:rsidRPr="00F1138D">
        <w:rPr>
          <w:lang w:val="en-US"/>
        </w:rPr>
        <w:t xml:space="preserve"> </w:t>
      </w:r>
      <w:proofErr w:type="spellStart"/>
      <w:r>
        <w:t>шолулар</w:t>
      </w:r>
      <w:proofErr w:type="spellEnd"/>
      <w:r w:rsidRPr="00F1138D">
        <w:rPr>
          <w:lang w:val="en-US"/>
        </w:rPr>
        <w:t xml:space="preserve"> </w:t>
      </w:r>
      <w:proofErr w:type="spellStart"/>
      <w:r>
        <w:t>сараланып</w:t>
      </w:r>
      <w:proofErr w:type="spellEnd"/>
      <w:r w:rsidRPr="00F1138D">
        <w:rPr>
          <w:lang w:val="en-US"/>
        </w:rPr>
        <w:t xml:space="preserve">, </w:t>
      </w:r>
      <w:proofErr w:type="spellStart"/>
      <w:r>
        <w:t>іске</w:t>
      </w:r>
      <w:proofErr w:type="spellEnd"/>
      <w:r w:rsidRPr="00F1138D">
        <w:rPr>
          <w:lang w:val="en-US"/>
        </w:rPr>
        <w:t xml:space="preserve"> </w:t>
      </w:r>
      <w:proofErr w:type="spellStart"/>
      <w:r>
        <w:t>жаратылды</w:t>
      </w:r>
      <w:proofErr w:type="spellEnd"/>
      <w:r w:rsidRPr="00F1138D">
        <w:rPr>
          <w:lang w:val="en-US"/>
        </w:rPr>
        <w:t>.</w:t>
      </w:r>
    </w:p>
    <w:p w:rsidR="00F1138D" w:rsidRDefault="00F1138D" w:rsidP="00F1138D">
      <w:pPr>
        <w:pStyle w:val="a3"/>
        <w:spacing w:before="0" w:beforeAutospacing="0" w:after="0" w:afterAutospacing="0"/>
        <w:ind w:firstLine="709"/>
        <w:jc w:val="both"/>
        <w:rPr>
          <w:lang w:val="kk-KZ"/>
        </w:rPr>
      </w:pPr>
      <w:r w:rsidRPr="004B3CF2">
        <w:rPr>
          <w:lang w:val="kk-KZ"/>
        </w:rPr>
        <w:t xml:space="preserve">Қазақ жерінің Ресеймен ежелден іргелес екені белгілі. </w:t>
      </w:r>
      <w:r w:rsidRPr="00F1138D">
        <w:rPr>
          <w:lang w:val="kk-KZ"/>
        </w:rPr>
        <w:t>Екі мемлекеттің халықтары төсекте басы, төскейде малы қосылып, тонның ішкі бауындай араласып келгенімен, жер-аумақ жігі айқын сақталған. Тіпті ХІХ ғасырдың ортасына дейін қолданыста болған Ресейдің географиялық карталарында «Есіл шебі» немесе «Ащы белдеу» деп аталып келген бөліктен оңтүстікке қарай «қазақтардың жері» екені тайға таңба басқандай көрсетілген. 1752 жылы Ресейдің оңтүстік шекарасын Қазақ хан</w:t>
      </w:r>
      <w:r w:rsidRPr="00F1138D">
        <w:rPr>
          <w:lang w:val="kk-KZ"/>
        </w:rPr>
        <w:softHyphen/>
        <w:t>дығынан қауіпсіз ету мақсатымен Ер</w:t>
      </w:r>
      <w:r w:rsidRPr="00F1138D">
        <w:rPr>
          <w:lang w:val="kk-KZ"/>
        </w:rPr>
        <w:softHyphen/>
        <w:t>тістен Бағланға дейін шеп тартылуына байланысты әкімшілік бағыныштылық, қоғамдық-саяси ахуал сан құбылып, ұр</w:t>
      </w:r>
      <w:r w:rsidRPr="00F1138D">
        <w:rPr>
          <w:lang w:val="kk-KZ"/>
        </w:rPr>
        <w:softHyphen/>
        <w:t>пақтар жаңарған сайын тоқтаусыз өзгеріп отырған солтүстік өлкенің жер-су атауларының қилы тағдыры осыдан 230-250 жыл бұрын басталғаны мұрағаттық деректермен расталады. Айталық, отарланған елді мекендердің қазақша атауларын орысшамен айырбастау туралы әскери губернатор Г.Меньшиковтың бұйрығы 1774 жылдан орындала бастаған. Әкімшіліктің зорлық күшімен өзгерген атаулар қарасы мол. ХХ ғасырдың басында халқымыздың басынан өткен тарихи оқиғалар мен қоғамдық құбылыстардың теріскей өлкеге әкелген зобалаңдары да нақты мысалдармен дәйектеледі. 1919 жылғы 27 тамызда Сібір төңкеріс комитеті, қысқаша Сибревком құрылды. 1921 жылғы 21 сәуір күні өткен Петропавл қала-уездік партия конференциясы мен советтер съезінде орталығы Петропавл қаласы болған Ақмола губерниясының Ресейден бөлініп, Қазақ автономиялы республикасының құрамына енгені жария етілді. Келесі жылы 95 жыл толатын осынау тарихи дата туралы да тың мағлұматтар топтастырылған.</w:t>
      </w:r>
      <w:r>
        <w:rPr>
          <w:lang w:val="kk-KZ"/>
        </w:rPr>
        <w:t xml:space="preserve"> </w:t>
      </w:r>
    </w:p>
    <w:p w:rsidR="00F1138D" w:rsidRPr="00F1138D" w:rsidRDefault="00F1138D" w:rsidP="00F1138D">
      <w:pPr>
        <w:pStyle w:val="a3"/>
        <w:spacing w:before="0" w:beforeAutospacing="0" w:after="0" w:afterAutospacing="0"/>
        <w:ind w:firstLine="709"/>
        <w:jc w:val="both"/>
        <w:rPr>
          <w:lang w:val="kk-KZ"/>
        </w:rPr>
      </w:pPr>
      <w:r w:rsidRPr="004B3CF2">
        <w:rPr>
          <w:lang w:val="kk-KZ"/>
        </w:rPr>
        <w:t>Деректер барынша толық болуы үшін сол кездегі Петропавл уезінің әкімшілік-аумақтық бөлінісімен шектеліп қалмай, Солтүстік Қазақстан облысы аумағына қарасты бұрынғы Көкшетау уезінің, қа</w:t>
      </w:r>
      <w:r w:rsidRPr="004B3CF2">
        <w:rPr>
          <w:lang w:val="kk-KZ"/>
        </w:rPr>
        <w:softHyphen/>
        <w:t xml:space="preserve">зіргі Ақмола және Қостанай облыстарына қарайтын аумағының топонимиялық кеңістігі де қамтылды. </w:t>
      </w:r>
      <w:r w:rsidRPr="00F1138D">
        <w:rPr>
          <w:lang w:val="kk-KZ"/>
        </w:rPr>
        <w:t>Шартты түрде «тарихи топонимика» деп атаған бұл деректердің тарихи, танымдық маңызы жұртшылықты қызықтырары сөзсіз. Аталған мәліметтер сұрыпталып, осыдан 120-150 жыл бұрынғы 4590 кісі есімі, 2255 қыстауға қатысты жер-су, орман-тоғай атаулары және 764 ру-тайпа немесе ауылдардың атына негіз болған 764 этноним енгізілді. Институттың келешектегі ғылыми-зерттеу жоспарына сәйкес облыс аумағындағы топонимдердің сала-сала бойынша далалық экспедициялар ұйымдастыру міндеттері тұр. Қазақстан Тәуелсіздігіне – 25 жыл, Сол</w:t>
      </w:r>
      <w:r w:rsidRPr="00F1138D">
        <w:rPr>
          <w:lang w:val="kk-KZ"/>
        </w:rPr>
        <w:softHyphen/>
        <w:t>түстік Қазақстан облысының шаңырақ көтергеніне – 80 жыл мерейтойлары қар</w:t>
      </w:r>
      <w:r w:rsidRPr="00F1138D">
        <w:rPr>
          <w:lang w:val="kk-KZ"/>
        </w:rPr>
        <w:softHyphen/>
        <w:t>са</w:t>
      </w:r>
      <w:r w:rsidRPr="00F1138D">
        <w:rPr>
          <w:lang w:val="kk-KZ"/>
        </w:rPr>
        <w:softHyphen/>
        <w:t>ңында теріскей өлкенің өткен тарихын жа</w:t>
      </w:r>
      <w:r w:rsidRPr="00F1138D">
        <w:rPr>
          <w:lang w:val="kk-KZ"/>
        </w:rPr>
        <w:softHyphen/>
        <w:t>ңаша қырынан таныту артықтық етпейді.</w:t>
      </w:r>
    </w:p>
    <w:p w:rsidR="00F15B94" w:rsidRDefault="00F15B94" w:rsidP="00F1138D">
      <w:pPr>
        <w:ind w:firstLine="709"/>
        <w:jc w:val="both"/>
        <w:rPr>
          <w:b/>
          <w:sz w:val="24"/>
          <w:szCs w:val="24"/>
          <w:lang w:val="en-US"/>
        </w:rPr>
      </w:pPr>
    </w:p>
    <w:p w:rsidR="00F1138D" w:rsidRPr="004B3CF2" w:rsidRDefault="00F1138D" w:rsidP="00F1138D">
      <w:pPr>
        <w:ind w:firstLine="709"/>
        <w:jc w:val="both"/>
        <w:rPr>
          <w:b/>
          <w:sz w:val="24"/>
          <w:szCs w:val="24"/>
          <w:lang w:val="kk-KZ"/>
        </w:rPr>
      </w:pPr>
      <w:r w:rsidRPr="004B3CF2">
        <w:rPr>
          <w:b/>
          <w:sz w:val="24"/>
          <w:szCs w:val="24"/>
          <w:lang w:val="kk-KZ"/>
        </w:rPr>
        <w:t>// Егемен Қазақстан.</w:t>
      </w:r>
      <w:r w:rsidR="00F15B94">
        <w:rPr>
          <w:b/>
          <w:sz w:val="24"/>
          <w:szCs w:val="24"/>
          <w:lang w:val="en-US"/>
        </w:rPr>
        <w:t xml:space="preserve"> </w:t>
      </w:r>
      <w:r w:rsidRPr="004B3CF2">
        <w:rPr>
          <w:b/>
          <w:sz w:val="24"/>
          <w:szCs w:val="24"/>
          <w:lang w:val="kk-KZ"/>
        </w:rPr>
        <w:t>- 2016.</w:t>
      </w:r>
      <w:r w:rsidR="00F15B94">
        <w:rPr>
          <w:b/>
          <w:sz w:val="24"/>
          <w:szCs w:val="24"/>
          <w:lang w:val="en-US"/>
        </w:rPr>
        <w:t xml:space="preserve"> </w:t>
      </w:r>
      <w:r w:rsidRPr="004B3CF2">
        <w:rPr>
          <w:b/>
          <w:sz w:val="24"/>
          <w:szCs w:val="24"/>
          <w:lang w:val="kk-KZ"/>
        </w:rPr>
        <w:t>- 9 ақпан</w:t>
      </w:r>
    </w:p>
    <w:p w:rsidR="00F1138D" w:rsidRPr="004B3CF2" w:rsidRDefault="00F1138D" w:rsidP="00F1138D">
      <w:pPr>
        <w:ind w:firstLine="709"/>
        <w:jc w:val="both"/>
        <w:rPr>
          <w:b/>
          <w:sz w:val="24"/>
          <w:szCs w:val="24"/>
          <w:lang w:val="kk-KZ"/>
        </w:rPr>
      </w:pPr>
    </w:p>
    <w:p w:rsidR="0077264C" w:rsidRPr="00F1138D" w:rsidRDefault="0077264C" w:rsidP="00F1138D"/>
    <w:sectPr w:rsidR="0077264C" w:rsidRPr="00F1138D" w:rsidSect="00F1138D">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77264C"/>
    <w:rsid w:val="0061560B"/>
    <w:rsid w:val="00626FBC"/>
    <w:rsid w:val="0077264C"/>
    <w:rsid w:val="009A5566"/>
    <w:rsid w:val="00F1138D"/>
    <w:rsid w:val="00F15B94"/>
    <w:rsid w:val="00F82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A5566"/>
    <w:pPr>
      <w:widowControl/>
      <w:autoSpaceDE/>
      <w:autoSpaceDN/>
      <w:adjustRightInd/>
      <w:spacing w:before="100" w:beforeAutospacing="1" w:after="100" w:afterAutospacing="1"/>
    </w:pPr>
    <w:rPr>
      <w:sz w:val="24"/>
      <w:szCs w:val="24"/>
    </w:rPr>
  </w:style>
  <w:style w:type="character" w:styleId="a4">
    <w:name w:val="Strong"/>
    <w:uiPriority w:val="22"/>
    <w:qFormat/>
    <w:rsid w:val="009A5566"/>
    <w:rPr>
      <w:b/>
      <w:bCs/>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487</Words>
  <Characters>2776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2016-02-16T03:03:00Z</dcterms:created>
  <dcterms:modified xsi:type="dcterms:W3CDTF">2016-02-16T03:03:00Z</dcterms:modified>
</cp:coreProperties>
</file>