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BCB" w:rsidRDefault="008C2BCB" w:rsidP="008C2BCB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04B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Лев </w:t>
      </w:r>
      <w:proofErr w:type="spellStart"/>
      <w:r w:rsidRPr="00E04B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Мамбетов</w:t>
      </w:r>
      <w:proofErr w:type="spellEnd"/>
    </w:p>
    <w:p w:rsidR="008C2BCB" w:rsidRPr="00E04B2F" w:rsidRDefault="008C2BCB" w:rsidP="008C2BC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C2BCB" w:rsidRDefault="008C2BCB" w:rsidP="008C2BCB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proofErr w:type="spellStart"/>
      <w:r w:rsidRPr="00E04B2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Наносекреты</w:t>
      </w:r>
      <w:proofErr w:type="spellEnd"/>
      <w:r w:rsidRPr="00E04B2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больших проектов</w:t>
      </w:r>
    </w:p>
    <w:p w:rsidR="008C2BCB" w:rsidRPr="008C2BCB" w:rsidRDefault="008C2BCB" w:rsidP="008C2BC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C2BCB" w:rsidRPr="00E04B2F" w:rsidRDefault="008C2BCB" w:rsidP="008C2BC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4B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Экодеревня</w:t>
      </w:r>
      <w:proofErr w:type="spellEnd"/>
      <w:r w:rsidRPr="00E04B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обработка семян активированной водой и органи</w:t>
      </w:r>
      <w:r w:rsidRPr="00E04B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ческие удобрения. Большинству из нас все это кажется чем-то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фантастическим.</w:t>
      </w:r>
      <w:r w:rsidRPr="00E04B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 не для Натальи Белецкой и ТОО «</w:t>
      </w:r>
      <w:proofErr w:type="spellStart"/>
      <w:r w:rsidRPr="00E04B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Наносфера</w:t>
      </w:r>
      <w:proofErr w:type="spellEnd"/>
      <w:r w:rsidRPr="00E04B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». Под ее руководством в нашей области эти и другие эко</w:t>
      </w:r>
      <w:r w:rsidRPr="00E04B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логические проекты реализуются уже около десяти лет.</w:t>
      </w:r>
    </w:p>
    <w:p w:rsidR="008C2BCB" w:rsidRPr="00E04B2F" w:rsidRDefault="008C2BCB" w:rsidP="008C2BC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Наталья Белецкая - кандидат географических наук, профессор СКГУ им. М. Козыбаева, автор около 200 публикаций. Научный руководи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 ТОО «Сапро-НАТ», директор ТОО «</w:t>
      </w:r>
      <w:proofErr w:type="spellStart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Наносфера</w:t>
      </w:r>
      <w:proofErr w:type="spellEnd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» разработала ряд инновационных проектов. О самых интересных из них читайте в интер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вью с Н.Белецкой.</w:t>
      </w:r>
    </w:p>
    <w:p w:rsidR="008C2BCB" w:rsidRPr="00E04B2F" w:rsidRDefault="008C2BCB" w:rsidP="008C2BC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4B2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E04B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Наталья Петровна, расскажите об экологических проектах, кото</w:t>
      </w:r>
      <w:r w:rsidRPr="00E04B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рые реализованы в ТОО «</w:t>
      </w:r>
      <w:proofErr w:type="spellStart"/>
      <w:r w:rsidRPr="00E04B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Нанос</w:t>
      </w:r>
      <w:r w:rsidRPr="00E04B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фера</w:t>
      </w:r>
      <w:proofErr w:type="spellEnd"/>
      <w:r w:rsidRPr="00E04B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 и ТОО «</w:t>
      </w:r>
      <w:proofErr w:type="spellStart"/>
      <w:r w:rsidRPr="00E04B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Сапро-Нат</w:t>
      </w:r>
      <w:proofErr w:type="spellEnd"/>
      <w:r w:rsidRPr="00E04B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».</w:t>
      </w:r>
    </w:p>
    <w:p w:rsidR="008C2BCB" w:rsidRPr="00E04B2F" w:rsidRDefault="008C2BCB" w:rsidP="008C2BC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4B2F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Самым первым был грант Гло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бального   экологического   фонда (2004-2007 гг.). Тогда мы исследова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биоразнообразие озер. Кстати, именно в то время нами был обнару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 сапропель в местных озерах. Также были гранты по разработке программы охраны окружающей сре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 на 2005-2007 годы, по использо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ванию сапропеля в качестве удобре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ния,  по  технологии   производства </w:t>
      </w:r>
      <w:proofErr w:type="spellStart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пиролизных</w:t>
      </w:r>
      <w:proofErr w:type="spellEnd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котлов. Для  произво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дства </w:t>
      </w:r>
      <w:proofErr w:type="spellStart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теплосберегающих</w:t>
      </w:r>
      <w:proofErr w:type="spellEnd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котельных установок мы получили грант в 74 млн. </w:t>
      </w:r>
      <w:proofErr w:type="spellStart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тг</w:t>
      </w:r>
      <w:proofErr w:type="spellEnd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. Проектов было много, я рас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сказываю только о самых крупных.</w:t>
      </w:r>
    </w:p>
    <w:p w:rsidR="00F073EE" w:rsidRPr="00E04B2F" w:rsidRDefault="008C2BCB" w:rsidP="00F073E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Сейчас наши инвесторы планиру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вкладывать средства в развитие энергосбережения в сельской сфе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ре. Цель этого проекта - замена мо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рально и физически устаревшего оборудования на инновационные системы автономного отопления (ИСАО) для более эффективного теплоснабжения 600 организаций социальной сельской сферы </w:t>
      </w:r>
      <w:proofErr w:type="spellStart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ти.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Реализацией</w:t>
      </w:r>
      <w:proofErr w:type="spellEnd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этого</w:t>
      </w:r>
      <w:r w:rsidR="00F073EE"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чрезвычайно полезною про</w:t>
      </w:r>
      <w:r w:rsidR="00F073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екта </w:t>
      </w:r>
      <w:r w:rsidR="00F073EE"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заним</w:t>
      </w:r>
      <w:r w:rsidR="00F073EE">
        <w:rPr>
          <w:rFonts w:ascii="Times New Roman" w:eastAsia="Times New Roman" w:hAnsi="Times New Roman" w:cs="Times New Roman"/>
          <w:color w:val="000000"/>
          <w:sz w:val="24"/>
          <w:szCs w:val="24"/>
        </w:rPr>
        <w:t>ается</w:t>
      </w:r>
      <w:r w:rsidR="00F073EE"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ТОО "</w:t>
      </w:r>
      <w:proofErr w:type="spellStart"/>
      <w:r w:rsidR="00F073EE"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Сапро-НАТ</w:t>
      </w:r>
      <w:proofErr w:type="spellEnd"/>
      <w:r w:rsidR="00F073EE"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 под руководством А.В. </w:t>
      </w:r>
      <w:proofErr w:type="spellStart"/>
      <w:r w:rsidR="00F073EE"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Топченко</w:t>
      </w:r>
      <w:proofErr w:type="spellEnd"/>
      <w:r w:rsidR="00F073EE"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C2BCB" w:rsidRPr="00E04B2F" w:rsidRDefault="008C2BCB" w:rsidP="008C2BC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ИСАО - это реабилитация угля как топлива в автономном теплоснабже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нии, это экологически чистые твер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дотопливные котлы длительного горения (ТКДГ), размещенные в кор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пусе котельной установки, возводи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мой по технологии бескаркасного строительства. Можно с увереннос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тью сказать, что это самый продви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нутый наш проект, и он получился наиболее эффективным. Такие уста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новки не требуют дорогостоящих циклонов и дымососов, в два раза снижен расход топлива. При уста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новке ТКДГ происходит снижение количества выбросов, загрязняю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 атмосферу, и соответственно оплата бюджетных средств за их эмиссию. Когда мы сделали инстру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ментальные замеры выбросов, то увидели, что от наших котлов в 50 раз меньше выбросов, чем от обыч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ных, что означает снижение в 100 раз платы за эмиссию.</w:t>
      </w:r>
    </w:p>
    <w:p w:rsidR="008C2BCB" w:rsidRPr="00E04B2F" w:rsidRDefault="008C2BCB" w:rsidP="008C2BC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4B2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E04B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 переходом к «зеленой» эко</w:t>
      </w:r>
      <w:r w:rsidRPr="00E04B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номике применение органических удобрений, в частности сапропе</w:t>
      </w:r>
      <w:r w:rsidRPr="00E04B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ля, становится актуальным воп</w:t>
      </w:r>
      <w:r w:rsidRPr="00E04B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росом. Какая работа ведется вами в этом направлении?</w:t>
      </w:r>
    </w:p>
    <w:p w:rsidR="008C2BCB" w:rsidRPr="00E04B2F" w:rsidRDefault="008C2BCB" w:rsidP="008C2BC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4B2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Важнейшим направлением пред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отвращения   экологической   катас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трофы в будущем, связанной с поте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рей естественного плодородия почв,является переход к «зеленому» зем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леделию, к «зеленой» экономике, то есть применение органических удоб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рений с их набором микроэлемен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тов, которые не только предупреж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дают деградацию почв, но и восста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навливают деградированные земли. Проект «Изъятие, переработка и использование в сельскохо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зяйственном производстве органо-минеральных отложений озер Северо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Казахстанской области» пред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усматривает добычу, переработку, производство сапропелей и </w:t>
      </w:r>
      <w:proofErr w:type="spellStart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почвосмесей</w:t>
      </w:r>
      <w:proofErr w:type="spellEnd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его основе - естественных стимуляторов роста и развития орга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низмов в земледелии.</w:t>
      </w:r>
    </w:p>
    <w:p w:rsidR="008C2BCB" w:rsidRPr="00E04B2F" w:rsidRDefault="008C2BCB" w:rsidP="008C2BC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Сапропель - это тонкоструктур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коллоидные отложения водое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мов с содержанием органического вещества в пересчете на сухую мас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су более 15%. Образуется 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под влия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нием сложных физических, хими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и биологических процессов в отложениях отмерших водорослей, микроорганизмов, погибших рыб ичленистоногих,   различных   мине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ральных веществ и гумуса, органи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ки, попадающих из ручьев и рек, а также с поверхности почвы, при малом доступе кислорода.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Как удобре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сапропель имеет ряд бесспор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преимуществ: способствует самоочищению почвы от болезнет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ворных бактерий; не оказывает вред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ного токсического воздействия; не содержит семян сорных растений; улучшает структуру почвы, </w:t>
      </w:r>
      <w:proofErr w:type="spellStart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влагопоглотительную</w:t>
      </w:r>
      <w:proofErr w:type="spellEnd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способность; ускоряет рост растений; обеспечивает сба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лансированное питание растений микро- и макроэлементами, витами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нами; пригоден для мульчирования; увеличивает содержание в растени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ях белков и каротина, в картофеле -крахмала, в свекле - сахара.</w:t>
      </w:r>
    </w:p>
    <w:p w:rsidR="008C2BCB" w:rsidRPr="00E04B2F" w:rsidRDefault="008C2BCB" w:rsidP="008C2BC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Сейчас по сапропелям мы получа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ем хорошую поддержку от </w:t>
      </w:r>
      <w:proofErr w:type="spellStart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акимата</w:t>
      </w:r>
      <w:proofErr w:type="spellEnd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. Начиналась работа с этими удобре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ниями очень трудно. Пришлось оби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пороги многих учреждений, но все тщетно. На одной из встреч с аки-мом области мы рассказали про сап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ропель. Добыча означает очистку озер, а значит, ванны озер могут быть резервуарами пресной воды. Таких озер, нуждающихся в очистке, в области 85% (от 2 300 водоемов), где хранятся ценные удобрения. Это делается не за один год, это задача долгосрочная.</w:t>
      </w:r>
    </w:p>
    <w:p w:rsidR="008C2BCB" w:rsidRPr="00E04B2F" w:rsidRDefault="008C2BCB" w:rsidP="008C2BC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Глава региона нас услышал и пору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чил своему первому заместителю </w:t>
      </w:r>
      <w:proofErr w:type="spellStart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Айдарбеку</w:t>
      </w:r>
      <w:proofErr w:type="spellEnd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Сапарову нами заняться. В Северо-Казахстанской сельскохо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зяйственной опытной станции заложен эксперимент с сапропелем. Не так давно прошел День поля, куда в том числе была приглашена и я. Ру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ководство региона, увидев предва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рительные результаты работы с сап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ропелем, отнеслось очень, благос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клонно. Надеюсь, что поддержка по этому проекту нам гарантирована.</w:t>
      </w:r>
    </w:p>
    <w:p w:rsidR="008C2BCB" w:rsidRPr="00E04B2F" w:rsidRDefault="008C2BCB" w:rsidP="008C2BC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Повторюсь, что, по нашим подсче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там, через 200 лет лучшие почвы в Казахстане могут потерять свое ес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тественное плодородие, так как вно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сится больше минеральных удобре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ний, чем органических. Соотве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тственно снижается плодородие. Для замедления темпов деградации почвенного покрова, для устойчиво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развития региона в долгосрочной перспективе необходим переход к органическому («зеленому») земле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делию. Частично эту проблему в ре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гионе можно было бы решить, ис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пользуя отложения многочисленных пресноводных озер.</w:t>
      </w:r>
    </w:p>
    <w:p w:rsidR="008C2BCB" w:rsidRPr="00E04B2F" w:rsidRDefault="008C2BCB" w:rsidP="008C2BC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С сапропелем мы работаем уже несколько лет.  Итоги положитель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ные. Осенью, когда на сельскохозяйственной станции закончится экс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перимент,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удет, конечно, понятнее. Нам нужно официальное заключе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ние.</w:t>
      </w:r>
    </w:p>
    <w:p w:rsidR="008C2BCB" w:rsidRPr="00E04B2F" w:rsidRDefault="008C2BCB" w:rsidP="008C2BC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4B2F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E04B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Сапропель 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E04B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 единственное удобрение, с которым вы работа</w:t>
      </w:r>
      <w:r w:rsidRPr="00E04B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ете. Насколько нам известно, вы разработали уникальную техно</w:t>
      </w:r>
      <w:r w:rsidRPr="00E04B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логию - новое удобрение на осно</w:t>
      </w:r>
      <w:r w:rsidRPr="00E04B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ве золы </w:t>
      </w:r>
      <w:proofErr w:type="spellStart"/>
      <w:r w:rsidRPr="00E04B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экибастузского</w:t>
      </w:r>
      <w:proofErr w:type="spellEnd"/>
      <w:r w:rsidRPr="00E04B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угля. Рас</w:t>
      </w:r>
      <w:r w:rsidRPr="00E04B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скажите об этом проекте.</w:t>
      </w:r>
    </w:p>
    <w:p w:rsidR="008C2BCB" w:rsidRPr="00E04B2F" w:rsidRDefault="008C2BCB" w:rsidP="008C2BC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4B2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Косвенным доказательством воз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можности использования золы как нового удобрения служит наличие растительности на </w:t>
      </w:r>
      <w:proofErr w:type="spellStart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золоотва</w:t>
      </w:r>
      <w:r w:rsidR="00F073E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proofErr w:type="spellEnd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, где преобладают   заросли   облепихи. Анализы, проведенные специалис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тами санэпиднадзора, подтвердили отсутствие токсичности ее плодов. Использование   золы   в   качестве удобрения значительно удешевило бы   производство   сельскохозя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йственной продукции и частично ре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шило бы проблему утилизации отхо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 энергетической отрасли, кото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пока никак не используются. В 2010 году мы ставили эксперимент по использованию золы при посеве пшеницы путем смешивания ее с семенами в сухом и слегка увлаж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ненном состоянии. Результаты пока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зали повышение урожая на 0,6 ц/га в первом и 0,9 ц/га - во втором случае. Другие эксперименты подтверждали возможность  применения   золы   в качестве удобрения. Мы заметили интересную особенность: возраста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прочность стеблей при использо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вании этого удобрения. Проект находится на стадии готовности внедре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нового удобрения с учетом про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веденных анализов и эксперимен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тов. </w:t>
      </w:r>
      <w:bookmarkStart w:id="0" w:name="_GoBack"/>
      <w:bookmarkEnd w:id="0"/>
      <w:proofErr w:type="spellStart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Золофос</w:t>
      </w:r>
      <w:proofErr w:type="spellEnd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будет самым дешевым и эффективным удобрением, не на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несет вреда почвам и растительной продукции, если приде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живаться ре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комендованных нами технологий. Эти удобрения можно рекомендо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под зерновые культуры, в то время как сапропель мы рекоменду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для внесения "под корень".</w:t>
      </w:r>
    </w:p>
    <w:p w:rsidR="008C2BCB" w:rsidRPr="00E04B2F" w:rsidRDefault="008C2BCB" w:rsidP="008C2BC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4B2F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 </w:t>
      </w:r>
      <w:r w:rsidRPr="00E04B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 работаете над довольно необычным проектом - создани</w:t>
      </w:r>
      <w:r w:rsidRPr="00E04B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ем </w:t>
      </w:r>
      <w:proofErr w:type="spellStart"/>
      <w:r w:rsidRPr="00E04B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экодеревни</w:t>
      </w:r>
      <w:proofErr w:type="spellEnd"/>
      <w:r w:rsidRPr="00E04B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В мире уже сущес</w:t>
      </w:r>
      <w:r w:rsidRPr="00E04B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твуют такие поселения, но в на</w:t>
      </w:r>
      <w:r w:rsidRPr="00E04B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шей области вы можете стать пер</w:t>
      </w:r>
      <w:r w:rsidRPr="00E04B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вопроходцами. Что представляет из </w:t>
      </w:r>
      <w:proofErr w:type="spellStart"/>
      <w:r w:rsidRPr="00E04B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себяэкодеревня</w:t>
      </w:r>
      <w:proofErr w:type="spellEnd"/>
      <w:r w:rsidRPr="00E04B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?</w:t>
      </w:r>
    </w:p>
    <w:p w:rsidR="008C2BCB" w:rsidRPr="00E04B2F" w:rsidRDefault="008C2BCB" w:rsidP="008C2BC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4B2F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Над вариантами этого проекта мы работаем около двух лет. Пред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варительные исследования показы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вают: природно-ресурсный потенци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ал региона позволяет создавать </w:t>
      </w:r>
      <w:proofErr w:type="spellStart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эко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деревни</w:t>
      </w:r>
      <w:proofErr w:type="spellEnd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 экономической   основой которых является принцип </w:t>
      </w:r>
      <w:proofErr w:type="spellStart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самоо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беспечения</w:t>
      </w:r>
      <w:proofErr w:type="spellEnd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счет использования местных   ресурсов   пресноводных озер, и не только. Проводимые рас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четы говорят о том, что комфортные дорогостоящие поселения в услови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ях СКО могут быть высокорента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бельными. Под </w:t>
      </w:r>
      <w:r w:rsidR="001828BF" w:rsidRPr="001828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экодеревней</w:t>
      </w:r>
      <w:proofErr w:type="spellEnd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подра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зумевается   современное   поселе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ние, где сконцентрированы экологи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чески чистые, </w:t>
      </w:r>
      <w:proofErr w:type="spellStart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энерго</w:t>
      </w:r>
      <w:proofErr w:type="spellEnd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ресурсосбе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регающие   технологии,   полностью обеспечивающие потребности про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живающих людей на ограниченной территории.ТОО   "Сапро-НАТ'   на своем оборудовании может возво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дить подобные жилые дома будущих экологических поселений.   Жители такой деревни будут обеспечены не только жильем, но и рабочими мес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тами, например, на добыче сапропе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ля, на производстве органических удобрений,    на созданном теплич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ном комплексе с его экологическичистой продукцией, на возможном </w:t>
      </w:r>
      <w:proofErr w:type="spellStart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рыбохозяйственном</w:t>
      </w:r>
      <w:proofErr w:type="spellEnd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комплексе (в том числе по выращиванию рыбопосадочного материала). Вполне веро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ятна также организация лечебно-оздоровительных комплексов на основе лечебных грязей и мине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ральных вод. Лечебные грязи ряда озер СКО аналогичны грязям широ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коизвестного бальнеологического курорта «Озеро Медвежье» (Курган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ская область РФ), а по ряду показа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телей соответствуют грязям Мертво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моря (Израиль). Среди минераль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ных вод имеются аналоги </w:t>
      </w:r>
      <w:proofErr w:type="spellStart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широкоиз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вестных</w:t>
      </w:r>
      <w:proofErr w:type="spellEnd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вод </w:t>
      </w:r>
      <w:proofErr w:type="spellStart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талицкого</w:t>
      </w:r>
      <w:proofErr w:type="spellEnd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, миргород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ского, </w:t>
      </w:r>
      <w:proofErr w:type="spellStart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халиловского</w:t>
      </w:r>
      <w:proofErr w:type="spellEnd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типа, типа «</w:t>
      </w:r>
      <w:proofErr w:type="spellStart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Нафтуся</w:t>
      </w:r>
      <w:proofErr w:type="spellEnd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», источников Куяльник-4, курор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Трускавец, Старая Русса. При заинтересованности инвесторов надеемся, что такие проекты рано или поздно удастся реализовать.</w:t>
      </w:r>
    </w:p>
    <w:p w:rsidR="008C2BCB" w:rsidRPr="00E04B2F" w:rsidRDefault="008C2BCB" w:rsidP="008C2BC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Наталью Белецкую можно смело назвать пионером в своем деле. Мно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гие </w:t>
      </w:r>
      <w:proofErr w:type="spellStart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экопроекты</w:t>
      </w:r>
      <w:proofErr w:type="spellEnd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, реализованные ею, были уникальны, и только после реа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лизации на территории нашей об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ласти к ним появлялся интерес у кол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лег из других областей. За плечами у Натальи Белецкой и ТОО «</w:t>
      </w:r>
      <w:proofErr w:type="spellStart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Наносфера</w:t>
      </w:r>
      <w:proofErr w:type="spellEnd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» десятки успешно внедренных проектов и еще больше идей в голо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ве. Основная задача сейчас, по ее словам, - создание </w:t>
      </w:r>
      <w:proofErr w:type="spellStart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>экодеревни</w:t>
      </w:r>
      <w:proofErr w:type="spellEnd"/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вы</w:t>
      </w:r>
      <w:r w:rsidRPr="00E04B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 этого проекта на национальный уровень.</w:t>
      </w:r>
    </w:p>
    <w:p w:rsidR="008C2BCB" w:rsidRDefault="008C2BCB" w:rsidP="008C2BC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C2BCB" w:rsidRPr="006B0B54" w:rsidRDefault="008C2BCB" w:rsidP="008C2BCB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0B54">
        <w:rPr>
          <w:rFonts w:ascii="Times New Roman" w:hAnsi="Times New Roman" w:cs="Times New Roman"/>
          <w:b/>
          <w:sz w:val="24"/>
          <w:szCs w:val="24"/>
        </w:rPr>
        <w:t xml:space="preserve"> // Северный Казахстан.</w:t>
      </w:r>
      <w:r w:rsidR="001828B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B0B54">
        <w:rPr>
          <w:rFonts w:ascii="Times New Roman" w:hAnsi="Times New Roman" w:cs="Times New Roman"/>
          <w:b/>
          <w:sz w:val="24"/>
          <w:szCs w:val="24"/>
        </w:rPr>
        <w:t>-</w:t>
      </w:r>
      <w:r w:rsidR="001828B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B0B54">
        <w:rPr>
          <w:rFonts w:ascii="Times New Roman" w:hAnsi="Times New Roman" w:cs="Times New Roman"/>
          <w:b/>
          <w:sz w:val="24"/>
          <w:szCs w:val="24"/>
        </w:rPr>
        <w:t>2016.</w:t>
      </w:r>
      <w:r w:rsidR="001828B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B0B54">
        <w:rPr>
          <w:rFonts w:ascii="Times New Roman" w:hAnsi="Times New Roman" w:cs="Times New Roman"/>
          <w:b/>
          <w:sz w:val="24"/>
          <w:szCs w:val="24"/>
        </w:rPr>
        <w:t>-</w:t>
      </w:r>
      <w:r w:rsidR="001828B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B0B54">
        <w:rPr>
          <w:rFonts w:ascii="Times New Roman" w:hAnsi="Times New Roman" w:cs="Times New Roman"/>
          <w:b/>
          <w:sz w:val="24"/>
          <w:szCs w:val="24"/>
        </w:rPr>
        <w:t>8 сентября</w:t>
      </w:r>
    </w:p>
    <w:p w:rsidR="003029CE" w:rsidRDefault="003029CE"/>
    <w:sectPr w:rsidR="003029CE" w:rsidSect="00F671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67CE6"/>
    <w:rsid w:val="001828BF"/>
    <w:rsid w:val="003029CE"/>
    <w:rsid w:val="00767CE6"/>
    <w:rsid w:val="008C2BCB"/>
    <w:rsid w:val="00B21E0C"/>
    <w:rsid w:val="00CA2EEF"/>
    <w:rsid w:val="00F073EE"/>
    <w:rsid w:val="00F671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B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B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1464</Words>
  <Characters>8346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2016-09-08T08:51:00Z</dcterms:created>
  <dcterms:modified xsi:type="dcterms:W3CDTF">2016-09-08T08:51:00Z</dcterms:modified>
</cp:coreProperties>
</file>