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2BE" w:rsidRPr="00A65472" w:rsidRDefault="00D902BE" w:rsidP="00D902B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D1A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ED1A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Чмель</w:t>
      </w:r>
      <w:proofErr w:type="spellEnd"/>
    </w:p>
    <w:p w:rsidR="00A65472" w:rsidRPr="00A65472" w:rsidRDefault="00A65472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902BE" w:rsidRDefault="00D902BE" w:rsidP="00D902B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7391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Читая судьбы</w:t>
      </w:r>
    </w:p>
    <w:p w:rsidR="00D902BE" w:rsidRPr="00A65472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902BE" w:rsidRPr="00173913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9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прошлой неделе в СКГУ имени </w:t>
      </w:r>
      <w:proofErr w:type="spellStart"/>
      <w:r w:rsidRPr="001739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М.Козыбаева</w:t>
      </w:r>
      <w:proofErr w:type="spellEnd"/>
      <w:r w:rsidRPr="001739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прошел пятый международный проект под названием «Живая библиотека». Впервые в Казахстане он состоялся 15 декабря 2015 года и стал доброй традицией в некоторых городах - Алматы, Петропавловске, Шымкенте, Астане, </w:t>
      </w:r>
      <w:proofErr w:type="spellStart"/>
      <w:r w:rsidRPr="001739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Актобе</w:t>
      </w:r>
      <w:proofErr w:type="spellEnd"/>
      <w:r w:rsidRPr="001739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1739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Семее</w:t>
      </w:r>
      <w:proofErr w:type="spellEnd"/>
      <w:r w:rsidRPr="001739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в селе </w:t>
      </w:r>
      <w:proofErr w:type="spellStart"/>
      <w:r w:rsidRPr="001739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Карабалык</w:t>
      </w:r>
      <w:proofErr w:type="spellEnd"/>
      <w:r w:rsidRPr="001739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D902BE" w:rsidRPr="00173913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t>В «живой библиотеке» вмес</w:t>
      </w:r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привычных книг - люди со своими историями, и они гото</w:t>
      </w:r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отвечать на все вопросы. Работает она, как и обычная: читатели приходят, выбирают «книгу» и читают ее в течение определенного времени. Книга - интересный человек, который чем-то отличается от большин</w:t>
      </w:r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вокруг и готов поделиться опытом и знаниями.</w:t>
      </w:r>
    </w:p>
    <w:p w:rsidR="00D902BE" w:rsidRPr="00173913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391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t>Обсуждаются стереотипы, которые складываются вокруг определенных личностей, поже</w:t>
      </w:r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лавших стать «книгами». Глав</w:t>
      </w:r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цель мероприятия - избав</w:t>
      </w:r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от предрассудков, рас</w:t>
      </w:r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ширение кругозора и повыше</w:t>
      </w:r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взаимопонимания в общес</w:t>
      </w:r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тве - говорит </w:t>
      </w:r>
      <w:proofErr w:type="spellStart"/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t>Арсен</w:t>
      </w:r>
      <w:proofErr w:type="spellEnd"/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t>Аубакиров</w:t>
      </w:r>
      <w:proofErr w:type="spellEnd"/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председатель профсоюза сту</w:t>
      </w:r>
      <w:r w:rsidRPr="001739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СКГУ имени М. Козыбаева.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ОБУЧЕНИЕВ ЗАРУБЕЖНЫХ СТРАНАХ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Одна из «книг» - 22-летняя </w:t>
      </w:r>
      <w:proofErr w:type="spellStart"/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Нургуль</w:t>
      </w:r>
      <w:proofErr w:type="spellEnd"/>
      <w:r w:rsidR="00A65472" w:rsidRPr="00A654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Рахимжанова</w:t>
      </w:r>
      <w:proofErr w:type="spellEnd"/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магистрантка</w:t>
      </w:r>
      <w:proofErr w:type="spellEnd"/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курса специальности «Экономика» СКГУ им. М. Козыбаева. Осенний семестр 2015 года девушка обучалась в по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льском городе Лодзь по про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академической мо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бильности.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Нургуль</w:t>
      </w:r>
      <w:proofErr w:type="spellEnd"/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, польские преподаватели совсем по-дру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гому преподносят информацию студентам. На лекциях они за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трагивают более интересные факты, которые в дальнейшем обязательно пригодятся на практике. Аудитория ведет себя раскрепощённо, в беседе учас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твуют все. Можно свободно вы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ражать свое мнение - это при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ветствуется.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образования у них не очень сложная, - говорит де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вушка. - Понравилось то, что можно выбирать дисциплины, которые тебе интересны и близ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Еще один из плюсов состоит в отсутствии загруженности -польским студентам выделяют меньше часов на образование, чем нам. С одной стороны, это эффективно. У них остается больше времени на подготовку и саморазвитие. И, кстати, у польских студентов, в отличие от нас, больше практических знаний, нежели теоретических.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уверены, что полу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ченное в Польше образование не пригодится в Казахстане. </w:t>
      </w:r>
      <w:proofErr w:type="spellStart"/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Нургуль</w:t>
      </w:r>
      <w:proofErr w:type="spellEnd"/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согласна с этим сте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реотипом.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Действительно, так считают многие. Ведь это другая страна, иные практические навыки. Но я считаю, что любой опыт поле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зен. Идеи и новшества, полу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ченные в Лодзинском универ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ситете, обязательно пригодятся мне в будущем.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Наблюдая за студентами из Испании, Америки, Германии, девушка заметила, что они ина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 мыслят. Ей очень понравил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опыт общения с иностранца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На лекциях ребята из других стран приводят такие примеры, о которых я бы даже и не дога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далась, - рассказывает она. -Честно признаться, они мыслят более обширно, чем мы. И все их знания приближены к прак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тике. Мне вспоминаются две африканки, мои соседки по общежитию. Настолько независи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и свободных в своих суж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дениях и действиях людей я еще не встречала. Они пози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 мыслят, притягивают к себе внимание, очень общи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тельные. Наверное, это хоро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качества.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ПОГОНЕ ЗА ЛЕГКОЙ ЖИЗНЬЮ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Выступить в роли «книги» ре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шилась бывшая заключенная. 31-летняя Мария (имя измене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но) в 2009 году попала в тюрь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за сбыт наркотических средств. Освободилась женщи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в феврале текущего года.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Я была осуждена на десять лет, но из них отсидела семь. Выпустили по условно-досроч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ному, так как у меня есть двое малолетних детей, - рассказы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вает она. - Первые три 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 поло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виной   года  я  находилась  в Алматинской   области,   потом перевели в Петропавловск.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Женщина признается, что ей было очень тяжело привыкать к тюремному режиму.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матинской области мы жили в домиках барачного типа, свободно   передвигались   по помещению. А в учреждении Петропавловска каждый барак очень замкнутый, дальше него без   ведома  администратора выходить нельзя. С трудоуст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ройством в тюрьме тоже про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блема. В основном занимались физической работой.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На вопрос о том, есть ли ка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кой-то особый порядок среди заключенных женщин, Мария ответила, что все зависит от людей, которые туда попадают.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 нас не было смотря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и главных, как это обычно показывают в фильмах. Адми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нистрация сама устанавливает старшину, которая следит за порядком, водит заключенных на проверки, в столовую. Так что между нами было равенст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во. Никакого лидерства, ника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драк.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Мария была замужем, но не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давно развелась с супругом. Он сейчас находится в местах ли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свободы. Вспоминать о прошлой жизни женщина не хочет, хотя и признается, что горький опыт был в чем-то полезен.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Я поняла, что в погоне за легкой жизнью мы теряем са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мое ценное. Когда я попала в тюрьму, моей старшей дочери было четыре года, младшей -шесть месяцев. Многое в их жизни я пропустила, за что ви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ню себя до сих пор. Большое спасибо моим  родителям  за поддержку и помощь. Если бы не они, возможно, я бы слома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лась, - признается Мария.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женщина вышла из мест лишения свободы, привы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кать к обычной жизни вне тю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ремных стен было сложно.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Я боялась переходить доро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 - с улыбкой вспоминает она. - Везде ходила только с мамой. Помню, как первый раз увидела в «Рахмете» эскалатор. Сразу запаниковала и сказала,  что лучше пойду пешком. Дети учи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меня пользоваться сенсор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телефоном.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Связь со старыми друзьями Мария больше не поддержива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ет. Она не хочет возвращаться к прежней жизни, где каждый день был наполнен тревогой и опасностью.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Стереотип о том, что невоз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 после заключения уст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роиться на работу, не совсем верный. Мария убедилась в этом на собственном опыте.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побывав в тюрьме, работу найти не так легко. Не все работодатели готовы при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бывших заключенных. В любой анкете есть графа о на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личии/отсутствии   судимости. Естественно, я не могла скры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факт пребывания в местах лишения свободы.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Но женщина не стала опус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кать руки. Летом она окончила курсы поваров. В день, когда должна была получить на руки диплом, попросилась на работу к одной женщине, и та ее при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няла.</w:t>
      </w:r>
    </w:p>
    <w:p w:rsidR="00D902BE" w:rsidRPr="001F0D6D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Я понимала, что у меня есть дети, за которых я несу ответст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венность, и что мне надо расти дальше. Поэтому все сделала для того, чтобы получить хоть какую-то работу, - признается Мария. - Помню, когда получи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первую зарплату, испытала необычное чувство, ведь день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 в руках я последний раз дер</w:t>
      </w: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жала семь лет назад.</w:t>
      </w:r>
    </w:p>
    <w:p w:rsidR="00D902BE" w:rsidRPr="00FB3C83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0D6D">
        <w:rPr>
          <w:rFonts w:ascii="Times New Roman" w:eastAsia="Times New Roman" w:hAnsi="Times New Roman" w:cs="Times New Roman"/>
          <w:color w:val="000000"/>
          <w:sz w:val="24"/>
          <w:szCs w:val="24"/>
        </w:rPr>
        <w:t>Но те деньги были легкими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t>, шальными. Мария добывала их нечестным путем. Для нее полу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их благодаря труду и ста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раниям - высокая награда.</w:t>
      </w:r>
    </w:p>
    <w:p w:rsidR="00D902BE" w:rsidRPr="00FB3C83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3C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ВЫЙТИ ИЗ ЗОНЫ КОМФОРТА</w:t>
      </w:r>
    </w:p>
    <w:p w:rsidR="00D902BE" w:rsidRPr="00FB3C83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A65472" w:rsidRPr="00A654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t>Айдарбеков - главный специалист управления профи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лактики коррупции Агентства по делам государственной службы и противодействию коррупции по СКО. На мероприятие при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в качестве «книги», чтобы поделиться опытом начинаю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автостопщика. Этим ле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он осуществил маршрут «Казахстан - Россия - Грузия».</w:t>
      </w:r>
    </w:p>
    <w:p w:rsidR="00D902BE" w:rsidRPr="00FB3C83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3C8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Первая моя специальность - «Туризм», но я ни одного дня не проработал по ней. Однако интерес к путешествиям во мне был всегда, - рассказывает чита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телям </w:t>
      </w:r>
      <w:proofErr w:type="spellStart"/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t>. - Все началось с того, что я зарегистрировался в интернет-программе для путе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шественников. Есть принимаю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щая сторона и те, кто путешес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твует. Активные пользователи ищут места 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для ночлега в горо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дах и странах, через которые проходит маршрут их следова</w:t>
      </w: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D902BE" w:rsidRPr="00FB3C83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 </w:t>
      </w:r>
      <w:proofErr w:type="spellStart"/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FB3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раз принимал дома автостопщиков из разных стран. Приезжали из России, Турции, Нидерландов, Бельгии, Финляндии, Америки.</w:t>
      </w:r>
    </w:p>
    <w:p w:rsidR="00D902BE" w:rsidRPr="00EE3EF9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Изучив все тонкости автостопа, посмотрев на путешественников, я решил выйти из зоны своего комфорта, сорваться с места и понять, на что способен.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Смогу ли я выдер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 стрессовую ситуацию, на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ходясь один в чужой стране, в незнакомом городе?</w:t>
      </w:r>
    </w:p>
    <w:p w:rsidR="00D902BE" w:rsidRPr="00EE3EF9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Читатели попросили парня рассказать о самом механизме автостопа. Как это работает? И отличаются ли его принципы в разных странах? Как реагируют водители на дорогах, встречая </w:t>
      </w:r>
      <w:proofErr w:type="spellStart"/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автастопщика</w:t>
      </w:r>
      <w:proofErr w:type="spellEnd"/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D902BE" w:rsidRPr="00EE3EF9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EF9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Путешествие начинается с того, что нужно утром выехать за черту города. Затем встать на  видимый участок дороги, сделать международный жест автостопщика  и ждать,  пока остановится машина. Водители реагируют нормально. Узнав о цели поездки, денег не берут. Еще хочу отметить, что все лю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ди, которые останавливались на дороге, - очень добродуш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- отметил он.</w:t>
      </w:r>
    </w:p>
    <w:p w:rsidR="00D902BE" w:rsidRPr="00EE3EF9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Стереотип о том, что путе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шествовать весьма </w:t>
      </w:r>
      <w:proofErr w:type="spellStart"/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затратно</w:t>
      </w:r>
      <w:proofErr w:type="spellEnd"/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, надо иметь много дене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корне неверный, в чем и убедился сам </w:t>
      </w:r>
      <w:proofErr w:type="spellStart"/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. Осуществляя свой маршрут, парень потратил око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пятидесяти тысяч тенге. Но уверил, что можно было уре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 свои запросы и уложиться тысяч в тридцать-сорок.</w:t>
      </w:r>
    </w:p>
    <w:p w:rsidR="00D902BE" w:rsidRPr="00EE3EF9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А вот мнение о том, что путе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шествовать автостопом небезо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пасно, тем более в одиночку, парень поддерживает. Но толь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если автостопщик - девуш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</w:t>
      </w:r>
    </w:p>
    <w:p w:rsidR="00D902BE" w:rsidRPr="00EE3EF9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EF9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Действительно, девушкам не стоит одним отправляться в путешествие. Лучше ехать с парнем. Если в Европе к этому относятся нормально, то в стра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Азии, Ближнего Востока, Африки путешествовать одной небезопасно.</w:t>
      </w:r>
    </w:p>
    <w:p w:rsidR="00D902BE" w:rsidRPr="00EE3EF9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На вопрос о том, что полезно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для себя он черпает из поез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док, </w:t>
      </w:r>
      <w:proofErr w:type="spellStart"/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ответил, что самым главным опытом для него явля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знакомство и общение с людьми.</w:t>
      </w:r>
    </w:p>
    <w:p w:rsidR="00D902BE" w:rsidRDefault="00D902BE" w:rsidP="00D902B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EF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E3EF9">
        <w:rPr>
          <w:rFonts w:ascii="Times New Roman" w:eastAsia="Times New Roman" w:hAnsi="Times New Roman" w:cs="Times New Roman"/>
          <w:color w:val="000000"/>
          <w:sz w:val="24"/>
          <w:szCs w:val="24"/>
        </w:rPr>
        <w:t>Я понял, что на свете много добрых людей, готовых тебя приютить, накормить, - говорит парень. - Оказывается, в нас есть определенные стереотипы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сейчас свое кругос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ветное путешествие посре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дством автостопа совершает житель Караганды. В поездке он находится чуть меньше года. И у нашего героя есть мечта -объехать однажды весь мир. Остается пожелать ему удачи в начинаниях и легкой дороги.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1A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ОСТОРОЖНО, ЗА ВАМИ СЛЕДЯТ!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Не менее интересной «кни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гой» для посетителей стал на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чальник 7-го управления проку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ратуры СКО Руслан </w:t>
      </w:r>
      <w:proofErr w:type="spellStart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Мамбетов</w:t>
      </w:r>
      <w:proofErr w:type="spellEnd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. Беседа с ним была довольно оживленной. В основном затра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гивались вопросы о правилах поведения в интернет-прост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ранстве.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Любое правонарушение, в том числе совершенное в Ин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тернете, уголовно наказуемо. Недавно видеозапись, которую выложил на своей страничке в </w:t>
      </w:r>
      <w:proofErr w:type="spellStart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соцсети</w:t>
      </w:r>
      <w:proofErr w:type="spellEnd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прокурор </w:t>
      </w:r>
      <w:proofErr w:type="spellStart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Осакаровского</w:t>
      </w:r>
      <w:proofErr w:type="spellEnd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Карагандинской об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ласти </w:t>
      </w:r>
      <w:proofErr w:type="spellStart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Берик</w:t>
      </w:r>
      <w:proofErr w:type="spellEnd"/>
      <w:r w:rsidR="00A65472" w:rsidRPr="00A654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Ахмеджанов</w:t>
      </w:r>
      <w:proofErr w:type="spellEnd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, вы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звала общественный резонанс. На фоне государственного сим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вола - Герба Казахстана - он прочитал стихотворение со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бственного сочинения, в кото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употребил жаргонизмы и лексику эмоционально-эксп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рессивной окраски. По мнению Руслана </w:t>
      </w:r>
      <w:proofErr w:type="spellStart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Мамбетова</w:t>
      </w:r>
      <w:proofErr w:type="spellEnd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, такие по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ступки дискредитируют органы власти.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1A76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Эта тема сейчас активно муссируется   казахстанскими телеканалами и газетами. Идет служебная проверка. Но могу сказать, что госслужащий, нахо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дясь на посту и являясь публич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человеком, не имеет права вести себя подобным образом.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Поговорили и о том, как сле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дует вести себя в Интернете. Зачастую человек, находясь по ту сторону экрана, чувствует вседозволенность, безоснова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оскорбляет людей, раз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жигает межнациональную рознь, за что может быть при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влечен к уголовной ответствен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1A76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прошлом году был осуж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 житель Петропавловска за разжигание межнациональной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розни. Он получил три года тюрьмы за то, что подрывал основы государственной безо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пасности, - пояснил начальник 7-го управления прокуратуры СКО. - Усаживаясь за 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компью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тер, следует помнить, что за клевету и оскорбление есть ре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альные статьи. Любой человек вправе обратиться в суд, если его оскорбили. Суд назначит экспертизу, с помощью которой установит, насколько высказы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обидчика унижают честь и достоинство другого челове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 Поэтому еще раз напомню: нужно вести себя предельно осторожно не только в реаль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жизни, но и в Интернете. Особенно это касается деву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шек, которые выкладывают на своих страничках фотографии вызывающего характера.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террористической угрозой во многих казахстан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мечетях в целях безопас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устанавливают видеока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меры. Руслан </w:t>
      </w:r>
      <w:proofErr w:type="spellStart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Казбекович</w:t>
      </w:r>
      <w:proofErr w:type="spellEnd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тает, что это действие со сторо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властей полностью оправ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данное.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1A7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Кто-то играет на уровне рели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гиозных чувств, говоря о том, что идет нарушение прав. Мно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люди утверждают, что во время молитвы чувствуют себя некомфортно перед камерами. А как они себя будут чувство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вать, если рядом с ними вста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 террорист?! Когда твои инте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ресы пересекаются с интереса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государства, всего общес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тва, они должны отодвигаться в сторону.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Прокурор </w:t>
      </w:r>
      <w:proofErr w:type="spellStart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Мамбетов</w:t>
      </w:r>
      <w:proofErr w:type="spellEnd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раз делал упор на то, что в Интер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нете не обязательно афиширо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свою жизнь и выставлять напоказ фото провокационного характера. Он привел реаль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примеры, когда пользова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обретают «популярность» в Сети, сами того не подозре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вая.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1A7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«В</w:t>
      </w:r>
      <w:r w:rsidR="00A65472" w:rsidRPr="00A654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Контакте» есть </w:t>
      </w:r>
      <w:proofErr w:type="spellStart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ловская</w:t>
      </w:r>
      <w:proofErr w:type="spellEnd"/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группа, порочащая лю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дей, - говорит он. - Любая фо</w:t>
      </w:r>
      <w:r w:rsidRPr="00ED1A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тография с вашей страницы копируется, вставляется туда, и под ней появляется надпись нелицеприятного  характера. После этого «известность» вам обеспечена.</w:t>
      </w:r>
    </w:p>
    <w:p w:rsidR="00D902BE" w:rsidRPr="00ED1A7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902BE" w:rsidRPr="00AB06D6" w:rsidRDefault="00D902BE" w:rsidP="00D902B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06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// Добрый вечер.</w:t>
      </w:r>
      <w:r w:rsidR="00A6547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B06D6">
        <w:rPr>
          <w:rFonts w:ascii="Times New Roman" w:hAnsi="Times New Roman" w:cs="Times New Roman"/>
          <w:b/>
          <w:color w:val="000000"/>
          <w:sz w:val="24"/>
          <w:szCs w:val="24"/>
        </w:rPr>
        <w:t>- 2016.</w:t>
      </w:r>
      <w:r w:rsidR="00A6547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B06D6">
        <w:rPr>
          <w:rFonts w:ascii="Times New Roman" w:hAnsi="Times New Roman" w:cs="Times New Roman"/>
          <w:b/>
          <w:color w:val="000000"/>
          <w:sz w:val="24"/>
          <w:szCs w:val="24"/>
        </w:rPr>
        <w:t>- 7 октября</w:t>
      </w:r>
    </w:p>
    <w:p w:rsidR="00D902BE" w:rsidRPr="00AB06D6" w:rsidRDefault="00D902BE" w:rsidP="00D902B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0B3C" w:rsidRPr="00D902BE" w:rsidRDefault="00890B3C" w:rsidP="00D902BE"/>
    <w:sectPr w:rsidR="00890B3C" w:rsidRPr="00D902BE" w:rsidSect="00D902B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11893"/>
    <w:rsid w:val="00011893"/>
    <w:rsid w:val="001C6C51"/>
    <w:rsid w:val="003029CE"/>
    <w:rsid w:val="007B23D3"/>
    <w:rsid w:val="00890B3C"/>
    <w:rsid w:val="009F5CAB"/>
    <w:rsid w:val="00A65472"/>
    <w:rsid w:val="00B21E0C"/>
    <w:rsid w:val="00D902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1834</Words>
  <Characters>10460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2016-10-07T09:48:00Z</dcterms:created>
  <dcterms:modified xsi:type="dcterms:W3CDTF">2016-10-07T09:48:00Z</dcterms:modified>
</cp:coreProperties>
</file>