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2B2" w:rsidRPr="008F7634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F24F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Чингиз</w:t>
      </w:r>
      <w:proofErr w:type="spellEnd"/>
      <w:r w:rsidRPr="00F24F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24F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="00F24F25" w:rsidRPr="00F24F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ашенов</w:t>
      </w:r>
      <w:proofErr w:type="spellEnd"/>
    </w:p>
    <w:p w:rsidR="00F24F25" w:rsidRPr="008F7634" w:rsidRDefault="00F24F25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2B2" w:rsidRPr="00FA2671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FA2671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Путешествие в </w:t>
      </w:r>
      <w:proofErr w:type="spellStart"/>
      <w:r w:rsidRPr="00FA2671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Ботай</w:t>
      </w:r>
      <w:proofErr w:type="spellEnd"/>
    </w:p>
    <w:p w:rsidR="00F24F25" w:rsidRPr="008F7634" w:rsidRDefault="00F24F25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2B2" w:rsidRPr="00FA2671" w:rsidRDefault="00F24F25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72B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96520</wp:posOffset>
            </wp:positionV>
            <wp:extent cx="3143250" cy="1765300"/>
            <wp:effectExtent l="0" t="0" r="0" b="6350"/>
            <wp:wrapTight wrapText="bothSides">
              <wp:wrapPolygon edited="0">
                <wp:start x="0" y="0"/>
                <wp:lineTo x="0" y="21445"/>
                <wp:lineTo x="21469" y="21445"/>
                <wp:lineTo x="21469" y="0"/>
                <wp:lineTo x="0" y="0"/>
              </wp:wrapPolygon>
            </wp:wrapTight>
            <wp:docPr id="1" name="Рисунок 1" descr="фото авт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 автор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72B2" w:rsidRPr="00FA26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областной универсальной научной библиотеке им. М. Жумабаева состоялась презентация книги Виктора </w:t>
      </w:r>
      <w:proofErr w:type="spellStart"/>
      <w:r w:rsidR="009A72B2" w:rsidRPr="00FA26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Зайберта</w:t>
      </w:r>
      <w:proofErr w:type="spellEnd"/>
      <w:r w:rsidR="009A72B2" w:rsidRPr="00FA26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="009A72B2" w:rsidRPr="00FA26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Ботай</w:t>
      </w:r>
      <w:proofErr w:type="spellEnd"/>
      <w:r w:rsidR="009A72B2" w:rsidRPr="00FA26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У истоков степной цивилизации», изданной на трех языках. </w:t>
      </w:r>
    </w:p>
    <w:p w:rsidR="00F24F25" w:rsidRPr="008F7634" w:rsidRDefault="00F24F25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4F25" w:rsidRPr="008F7634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Презентация прошла в рамках программы культурно-туристического кластера «Единство природы и кочевой культуры», а ее издание стало возможным благодаря инициированной Президентом страны государственной программе «Изучение и сохранение историко-культурного наследия РК». Книга, состоящая из 24 глав, посвящена одному из переломных периодов в древней истории Старого Света – энеолита, или меднокаменному веку (IV – начало III тыс. до н. э.). Именно в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Ботае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IV тыс. до н. э. человеком была одомашнена лошадь.</w:t>
      </w:r>
    </w:p>
    <w:p w:rsidR="00F24F25" w:rsidRPr="00F24F25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Виктор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Зайберт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руководитель Учебно-научного центра археологии и этнологии СКГУ им. М. Козыбаева, доктор исторических наук, член-корреспондент Германского архео</w:t>
      </w: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логического института, Академии социальных наук РК, почетный работник туризма РК, – рассказывает об авторе книги заместитель директора библиотеки Галина Савенкова. – Он ученый с мировым именем, читал лекции в университетах Оксфорда и Эдинбурга, автор нескольких научных открытий, ряда монографий и многочисленных научных статей об археологии и древней истории Казахстана. Каждый ученый рано или поздно ощущает потребность рассказать о своей работе широкой общественности, и это непростая задача. </w:t>
      </w: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Родился Виктор Федорович в 1947 году в Северо-Казахстанской области. Его родители, как и многие немцы, были депортированы в Казахстан из Республики немцев Поволжья. Отец прошел трудовую армию, вернулся в село Николаевка СКО в 1946-м. В юности Виктор, несмотря на привитую ему в семье любовь к музыке, решил поступать в Петропавловский педагогический институт на исторический факультет. </w:t>
      </w:r>
      <w:proofErr w:type="gram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воспоминания самого Виктора Федоровича на сей</w:t>
      </w:r>
      <w:proofErr w:type="gram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счет: «Я вырос в семье музыкантов, играл на многих инструментах, был руководителем художественной самодеятельности. Занял второе место в области, меня зачислили без экзаменов в училище. Приехал домой, рассказал об этом отцу. На следующее утро проснулся и сказал, что видел сон, и из меня великий музыкант не получится, а завклубом я работать не хочу. И тогда пошел в историю. Вот так судьбу свою я увидел во сне».</w:t>
      </w:r>
    </w:p>
    <w:p w:rsidR="00F24F25" w:rsidRPr="00F24F25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Любознательный студент часами пропадал в библиотеке и краеведческом музее. Именно здесь ему посчастливилось познакомиться с Геннадием Борисовичем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Здановичем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доктором исторических наук и создателем Челябинской археологической школы. С этого момента жизнь Виктора была неразрывно связана с археологией. Он окончил аспирантуру Института археологии АН СССР, написал кандидатскую диссертацию «Неолит Северного Казахстана», докторскую защитил в Сибирском отд</w:t>
      </w:r>
      <w:r w:rsidR="00F24F25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елении АН СССР в Новосибирске.</w:t>
      </w:r>
    </w:p>
    <w:p w:rsidR="00F24F25" w:rsidRPr="008F7634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30 лет В.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Зайберт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отдал любимой работе, шаг за шагом углубляясь в прошлое и находя ответы на свои многочисленные вопросы. Километры вскопанной земли, мозоли на ладонях, бессонные ночи, гигабайты информации о далеком прошлом, погребенном в курганах, помогли добраться до истины, получить доказательную базу</w:t>
      </w:r>
      <w:r w:rsidR="00F24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надежную фактуру.</w:t>
      </w:r>
    </w:p>
    <w:p w:rsidR="00F24F25" w:rsidRPr="00F24F25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«Стопроцентная верификация», – так сказали зарубежные коллеги, когда Виктор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Зайберт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одном из международных симпозиумов представил, как выглядели жилища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ботайцев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«Впервые в степях люди стали сооружать капитальные деревянные сооружения </w:t>
      </w: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 использованием оригинальных архитектурных приемов. Жилые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полуназемные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 строились из дерева, глины, костей лошади, бересты и земляных пластов. Дома доходили по площади до 120 кв. м. Они были многоугольными по форме, а сводчатое перекрытие держалось очень прочно без опорных столбов. Это – эврика в домостроительной технологии», – пишет в своей книге Виктор Федорович.</w:t>
      </w:r>
    </w:p>
    <w:p w:rsidR="00F24F25" w:rsidRPr="00F24F25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Ботайское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 находится рядом с селом Никольское, что в 135 км от Кокшетау. Первое место остановки на пути к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Ботаю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озеро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Шалкар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его берегу вот уже 12 лет стоит сотворенное руками археолога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Зайберта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жилище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ботайцев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. Древние умельцы великолепно изготавливали глиняную посуду, занимались обработкой камня, дерева и костей животных.</w:t>
      </w:r>
    </w:p>
    <w:p w:rsidR="00F24F25" w:rsidRPr="00F24F25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30 лет археологических раскопок у североказахстанских ученых во главе с В.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Зайбертом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накопилось более 200 тыс. артефактов, все экспонаты хранятся и выставлены в Северо-Казахстанском краеведческом музее. Находки из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Ботая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и в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Акмолинском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историко-краеведческом музее.</w:t>
      </w:r>
    </w:p>
    <w:p w:rsidR="00F24F25" w:rsidRPr="00F24F25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Ботайцы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искусными мастерами, медиками, художниками, ювелирами. Так, среди находок есть череп с высверленными отверстиями.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Ботайцы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умели делать трепанацию! Предполагается, что череп принадлежал шаману или колдунье, пол определить невозможно. С «дырками» в голове человек прожил около 17 лет. Отверстиям не давали зарастать, это причиняло дикие боли, но они, возможно, были нужны для поддержания экстрасенсорных способностей.</w:t>
      </w:r>
    </w:p>
    <w:p w:rsidR="00F24F25" w:rsidRPr="00F24F25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книге подробно рассказывается о проводимых исследованиях. Работы, по словам В.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Зайберта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хватит на ближайшие два века. Сделано уже многое, </w:t>
      </w:r>
      <w:proofErr w:type="gram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proofErr w:type="gram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еще неразгаданных тайн хранит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«Мы используем новейшие технологии, которые позволяют делать просто фантастические с точки зрения науки выводы и дают возможность определить, к примеру, чья кровь – человека или животного – была на наконечнике стрелы, какими болезнями болели люди, отчего умирали, как они выглядели, – пишет Виктор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Зайберт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Теперь наша цель – восстановить полную картину образа жизни этих людей, и мы шаг за шагом идем к ней. В 2012 году нами обнаружено 12 тысяч археологических находок. 60 % из них – изделия с вторичной обработкой – ножи, скребки, кусочки глиняных сосудов, пластины, амулеты в форме утюжка, наконечники стрел, фрагменты жилищ. Уже тогда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ботайцы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грамотно сохраняли тепло. На тлеющие угли надевался так называемый купол, сделанный из тала и обмазанный глиной. Именно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ботайцами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сформирован тот тип деятельности, при котором люди могут выживать в степи, именно здесь формировалась степная цивилизация».</w:t>
      </w:r>
    </w:p>
    <w:p w:rsidR="00F24F25" w:rsidRPr="00F24F25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Исследования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ботайской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казахстанскими археологами и их зарубежными коллегами получили широкий научный и общественный резонанс в мире. Книга «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. У истоков степной цивилизации» отвечает на многие вопросы заг</w:t>
      </w:r>
      <w:r w:rsidR="00F24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адочной истории человечества. </w:t>
      </w:r>
    </w:p>
    <w:p w:rsidR="00F24F25" w:rsidRPr="00F24F25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Вы не заметите, как совершите увлекательное путешествие в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поверьте, не пожалеете, так как книга читается на одном дыхании, – завершает свой рассказ Г. Савенкова. – Научный материал изложен просто, понятно, увлекательно. А </w:t>
      </w:r>
      <w:proofErr w:type="gram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древний</w:t>
      </w:r>
      <w:proofErr w:type="gramEnd"/>
      <w:r w:rsidR="008F7634" w:rsidRPr="008F7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вызывает чувство гордости за нашу страну и нашу историю.</w:t>
      </w:r>
    </w:p>
    <w:p w:rsidR="009A72B2" w:rsidRPr="00FA2671" w:rsidRDefault="009A72B2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сожалению, Виктор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Зайберт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смог приехать на презентацию своей книги в Кокшетау. А потому собравшейся молодежи, студентам вузов о ее авторе и его работе рассказали люди, хорошие знающие Виктора Федоровича, работавшие в экспедициях. Среди них – специалист отдела археологии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Акмолинского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областного историко-краеведческого музея Дархан Каримов, известный публицист, переводчик, заслуженный деятель РК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Госман</w:t>
      </w:r>
      <w:proofErr w:type="spellEnd"/>
      <w:r w:rsidR="008F7634" w:rsidRPr="008F7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Толегул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учитель истории школы-гимназии № 5</w:t>
      </w:r>
      <w:r w:rsidR="008F7634" w:rsidRPr="008F7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Тандау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Руслан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Урумбаев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студентка Да</w:t>
      </w:r>
      <w:bookmarkStart w:id="0" w:name="_GoBack"/>
      <w:bookmarkEnd w:id="0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рья </w:t>
      </w:r>
      <w:proofErr w:type="spellStart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Гроссул</w:t>
      </w:r>
      <w:proofErr w:type="spellEnd"/>
      <w:r w:rsidRPr="00FA26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7634" w:rsidRPr="008F7634" w:rsidRDefault="008F7634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72B2" w:rsidRPr="00F24F25" w:rsidRDefault="00FA2671" w:rsidP="00F24F2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F2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F24F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Казахстанская правда.</w:t>
      </w:r>
      <w:r w:rsidR="008F763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24F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- 2016.</w:t>
      </w:r>
      <w:r w:rsidR="008F763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24F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- 6 января</w:t>
      </w:r>
    </w:p>
    <w:p w:rsidR="003029CE" w:rsidRPr="00FA2671" w:rsidRDefault="003029CE" w:rsidP="00F24F25">
      <w:pPr>
        <w:ind w:firstLine="709"/>
        <w:jc w:val="both"/>
        <w:rPr>
          <w:sz w:val="24"/>
          <w:szCs w:val="24"/>
        </w:rPr>
      </w:pPr>
    </w:p>
    <w:sectPr w:rsidR="003029CE" w:rsidRPr="00FA2671" w:rsidSect="008F763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C6600F"/>
    <w:multiLevelType w:val="multilevel"/>
    <w:tmpl w:val="B382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1781"/>
    <w:rsid w:val="003029CE"/>
    <w:rsid w:val="00474CC3"/>
    <w:rsid w:val="008F7634"/>
    <w:rsid w:val="009A72B2"/>
    <w:rsid w:val="00B21E0C"/>
    <w:rsid w:val="00DB1781"/>
    <w:rsid w:val="00F24F25"/>
    <w:rsid w:val="00FA2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2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72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2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72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7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44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6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084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57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7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2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91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4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83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7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97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213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19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62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3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93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865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6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58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737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1030</Words>
  <Characters>5871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2016-01-11T04:31:00Z</dcterms:created>
  <dcterms:modified xsi:type="dcterms:W3CDTF">2016-01-11T04:31:00Z</dcterms:modified>
</cp:coreProperties>
</file>