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90E" w:rsidRDefault="0009790E" w:rsidP="0009790E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  <w:lang w:val="en-US"/>
        </w:rPr>
      </w:pPr>
      <w:r w:rsidRPr="00F94F0B">
        <w:rPr>
          <w:rFonts w:eastAsia="Times New Roman"/>
          <w:b/>
          <w:bCs/>
          <w:color w:val="000000"/>
          <w:sz w:val="24"/>
          <w:szCs w:val="24"/>
        </w:rPr>
        <w:t>Андрей Солодовник,</w:t>
      </w:r>
      <w:r w:rsidR="00A4095A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4095A">
        <w:rPr>
          <w:rFonts w:eastAsia="Times New Roman"/>
          <w:bCs/>
          <w:color w:val="000000"/>
          <w:sz w:val="24"/>
          <w:szCs w:val="24"/>
        </w:rPr>
        <w:t>выпускник школы №14,</w:t>
      </w:r>
      <w:r w:rsidR="00A4095A" w:rsidRPr="00A4095A">
        <w:rPr>
          <w:rFonts w:eastAsia="Times New Roman"/>
          <w:bCs/>
          <w:color w:val="000000"/>
          <w:sz w:val="24"/>
          <w:szCs w:val="24"/>
          <w:lang w:val="en-US"/>
        </w:rPr>
        <w:t xml:space="preserve"> </w:t>
      </w:r>
      <w:r w:rsidRPr="00A4095A">
        <w:rPr>
          <w:rFonts w:eastAsia="Times New Roman"/>
          <w:bCs/>
          <w:color w:val="000000"/>
          <w:sz w:val="24"/>
          <w:szCs w:val="24"/>
        </w:rPr>
        <w:t>астроном</w:t>
      </w:r>
    </w:p>
    <w:p w:rsidR="00A4095A" w:rsidRPr="00A4095A" w:rsidRDefault="00A4095A" w:rsidP="0009790E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09790E" w:rsidRPr="00F94F0B" w:rsidRDefault="00A4095A" w:rsidP="0009790E">
      <w:pPr>
        <w:shd w:val="clear" w:color="auto" w:fill="FFFFFF"/>
        <w:ind w:firstLine="720"/>
        <w:jc w:val="both"/>
        <w:rPr>
          <w:sz w:val="44"/>
          <w:szCs w:val="44"/>
        </w:rPr>
      </w:pPr>
      <w:r w:rsidRPr="00F94F0B">
        <w:rPr>
          <w:rFonts w:eastAsia="Times New Roman"/>
          <w:b/>
          <w:bCs/>
          <w:color w:val="000000"/>
          <w:sz w:val="44"/>
          <w:szCs w:val="44"/>
        </w:rPr>
        <w:t>Сотни лет -</w:t>
      </w:r>
      <w:r>
        <w:rPr>
          <w:rFonts w:eastAsia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F94F0B">
        <w:rPr>
          <w:rFonts w:eastAsia="Times New Roman"/>
          <w:b/>
          <w:bCs/>
          <w:color w:val="000000"/>
          <w:sz w:val="44"/>
          <w:szCs w:val="44"/>
        </w:rPr>
        <w:t>полет нормальный!</w:t>
      </w:r>
    </w:p>
    <w:p w:rsidR="00A4095A" w:rsidRPr="00A4095A" w:rsidRDefault="00A4095A" w:rsidP="0009790E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lang w:val="en-US"/>
        </w:rPr>
      </w:pP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8"/>
          <w:szCs w:val="28"/>
        </w:rPr>
      </w:pPr>
      <w:r w:rsidRPr="00F94F0B">
        <w:rPr>
          <w:rFonts w:eastAsia="Times New Roman"/>
          <w:b/>
          <w:bCs/>
          <w:color w:val="000000"/>
          <w:sz w:val="28"/>
          <w:szCs w:val="28"/>
        </w:rPr>
        <w:t>К ЮБИЛЕЮ «ГАГАРИНСКОЙ» ШКОЛЫ</w:t>
      </w:r>
    </w:p>
    <w:p w:rsidR="00A4095A" w:rsidRDefault="00A4095A" w:rsidP="0009790E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</w:pPr>
    </w:p>
    <w:p w:rsidR="0009790E" w:rsidRPr="0009790E" w:rsidRDefault="0009790E" w:rsidP="0009790E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F94F0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Есть такая профессия на свете: учить детишек. А без этого некому будет и Родину защищать, и к звёздам не полетишь, да и хлебушка вдоволь </w:t>
      </w:r>
      <w:r w:rsidRPr="00F94F0B">
        <w:rPr>
          <w:rFonts w:eastAsia="Times New Roman"/>
          <w:b/>
          <w:bCs/>
          <w:color w:val="000000"/>
          <w:sz w:val="24"/>
          <w:szCs w:val="24"/>
        </w:rPr>
        <w:t xml:space="preserve"> не </w:t>
      </w:r>
      <w:r w:rsidRPr="00F94F0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вырастишь </w:t>
      </w:r>
      <w:r w:rsidRPr="00F94F0B">
        <w:rPr>
          <w:rFonts w:eastAsia="Times New Roman"/>
          <w:b/>
          <w:bCs/>
          <w:color w:val="000000"/>
          <w:sz w:val="24"/>
          <w:szCs w:val="24"/>
        </w:rPr>
        <w:t xml:space="preserve">и не </w:t>
      </w:r>
      <w:r w:rsidRPr="00F94F0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поешь. Сегодня у нас веское основание говорить о школе, поскольку близится срок поздравлений </w:t>
      </w:r>
      <w:r w:rsidRPr="00F94F0B">
        <w:rPr>
          <w:rFonts w:eastAsia="Times New Roman"/>
          <w:b/>
          <w:bCs/>
          <w:color w:val="000000"/>
          <w:sz w:val="24"/>
          <w:szCs w:val="24"/>
        </w:rPr>
        <w:t xml:space="preserve">с </w:t>
      </w:r>
      <w:r w:rsidRPr="00F94F0B">
        <w:rPr>
          <w:rFonts w:eastAsia="Times New Roman"/>
          <w:b/>
          <w:bCs/>
          <w:i/>
          <w:iCs/>
          <w:color w:val="000000"/>
          <w:sz w:val="24"/>
          <w:szCs w:val="24"/>
        </w:rPr>
        <w:t>юбилеем школы, носящей славное имя Юрия Алексеевича Гагарина</w:t>
      </w:r>
    </w:p>
    <w:p w:rsidR="00A4095A" w:rsidRDefault="00A4095A" w:rsidP="0009790E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Как ярко памятны апре</w:t>
      </w:r>
      <w:r w:rsidRPr="00F94F0B">
        <w:rPr>
          <w:rFonts w:eastAsia="Times New Roman"/>
          <w:color w:val="000000"/>
          <w:sz w:val="24"/>
          <w:szCs w:val="24"/>
        </w:rPr>
        <w:softHyphen/>
        <w:t>льские дни 1961 года... Тогда радость и мечта светло и влас</w:t>
      </w:r>
      <w:r w:rsidRPr="00F94F0B">
        <w:rPr>
          <w:rFonts w:eastAsia="Times New Roman"/>
          <w:color w:val="000000"/>
          <w:sz w:val="24"/>
          <w:szCs w:val="24"/>
        </w:rPr>
        <w:softHyphen/>
        <w:t>тно наполнили сердца и души миллионов. Они живы и сей</w:t>
      </w:r>
      <w:r w:rsidRPr="00F94F0B">
        <w:rPr>
          <w:rFonts w:eastAsia="Times New Roman"/>
          <w:color w:val="000000"/>
          <w:sz w:val="24"/>
          <w:szCs w:val="24"/>
        </w:rPr>
        <w:softHyphen/>
        <w:t>час, причём не только у свиде</w:t>
      </w:r>
      <w:r w:rsidRPr="00F94F0B">
        <w:rPr>
          <w:rFonts w:eastAsia="Times New Roman"/>
          <w:color w:val="000000"/>
          <w:sz w:val="24"/>
          <w:szCs w:val="24"/>
        </w:rPr>
        <w:softHyphen/>
        <w:t>телей Великого Свершения. Они передались многим из тех, кто родились позже и намного позже. А лучше пусть они оста</w:t>
      </w:r>
      <w:r w:rsidRPr="00F94F0B">
        <w:rPr>
          <w:rFonts w:eastAsia="Times New Roman"/>
          <w:color w:val="000000"/>
          <w:sz w:val="24"/>
          <w:szCs w:val="24"/>
        </w:rPr>
        <w:softHyphen/>
        <w:t>нутся навсегда с человечес</w:t>
      </w:r>
      <w:r w:rsidRPr="00F94F0B">
        <w:rPr>
          <w:rFonts w:eastAsia="Times New Roman"/>
          <w:color w:val="000000"/>
          <w:sz w:val="24"/>
          <w:szCs w:val="24"/>
        </w:rPr>
        <w:softHyphen/>
        <w:t>твом, ведь движение вверх по вертикали - это исконно чело</w:t>
      </w:r>
      <w:r w:rsidRPr="00F94F0B">
        <w:rPr>
          <w:rFonts w:eastAsia="Times New Roman"/>
          <w:color w:val="000000"/>
          <w:sz w:val="24"/>
          <w:szCs w:val="24"/>
        </w:rPr>
        <w:softHyphen/>
        <w:t>веческая и цель, и привилегия.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Как бы то ни было, но в те са</w:t>
      </w:r>
      <w:r w:rsidRPr="00F94F0B">
        <w:rPr>
          <w:rFonts w:eastAsia="Times New Roman"/>
          <w:color w:val="000000"/>
          <w:sz w:val="24"/>
          <w:szCs w:val="24"/>
        </w:rPr>
        <w:softHyphen/>
        <w:t>мые апрельские дни подходи</w:t>
      </w:r>
      <w:r w:rsidRPr="00F94F0B">
        <w:rPr>
          <w:rFonts w:eastAsia="Times New Roman"/>
          <w:color w:val="000000"/>
          <w:sz w:val="24"/>
          <w:szCs w:val="24"/>
        </w:rPr>
        <w:softHyphen/>
        <w:t>ло к завершению строит</w:t>
      </w:r>
      <w:r w:rsidRPr="00F94F0B">
        <w:rPr>
          <w:rFonts w:eastAsia="Times New Roman"/>
          <w:color w:val="000000"/>
          <w:sz w:val="24"/>
          <w:szCs w:val="24"/>
        </w:rPr>
        <w:softHyphen/>
        <w:t>ельство новой школы в подгор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ной части города. А мимо стройки нам,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подгорским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 xml:space="preserve"> маль</w:t>
      </w:r>
      <w:r w:rsidRPr="00F94F0B">
        <w:rPr>
          <w:rFonts w:eastAsia="Times New Roman"/>
          <w:color w:val="000000"/>
          <w:sz w:val="24"/>
          <w:szCs w:val="24"/>
        </w:rPr>
        <w:softHyphen/>
        <w:t>чишкам, ну никак нельзя было пройти равнодушно. Новое трёхэтажное здание на не</w:t>
      </w:r>
      <w:r w:rsidRPr="00F94F0B">
        <w:rPr>
          <w:rFonts w:eastAsia="Times New Roman"/>
          <w:color w:val="000000"/>
          <w:sz w:val="24"/>
          <w:szCs w:val="24"/>
        </w:rPr>
        <w:softHyphen/>
        <w:t>большом пригорке выглядело как дредноут среди небольших домиков-лодочек, готовый вот-вот сойти со стапеля и взять нас с собой в поход в сверкаю</w:t>
      </w:r>
      <w:r w:rsidRPr="00F94F0B">
        <w:rPr>
          <w:rFonts w:eastAsia="Times New Roman"/>
          <w:color w:val="000000"/>
          <w:sz w:val="24"/>
          <w:szCs w:val="24"/>
        </w:rPr>
        <w:softHyphen/>
        <w:t>щие дальние страны.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А мне и сверстникам выпада</w:t>
      </w:r>
      <w:r w:rsidRPr="00F94F0B">
        <w:rPr>
          <w:rFonts w:eastAsia="Times New Roman"/>
          <w:color w:val="000000"/>
          <w:sz w:val="24"/>
          <w:szCs w:val="24"/>
        </w:rPr>
        <w:softHyphen/>
        <w:t>ло войти в этот корабль пер</w:t>
      </w:r>
      <w:r w:rsidRPr="00F94F0B">
        <w:rPr>
          <w:rFonts w:eastAsia="Times New Roman"/>
          <w:color w:val="000000"/>
          <w:sz w:val="24"/>
          <w:szCs w:val="24"/>
        </w:rPr>
        <w:softHyphen/>
        <w:t>воклассниками в гимнастёрках под ремень (почти как у со</w:t>
      </w:r>
      <w:r w:rsidRPr="00F94F0B">
        <w:rPr>
          <w:rFonts w:eastAsia="Times New Roman"/>
          <w:color w:val="000000"/>
          <w:sz w:val="24"/>
          <w:szCs w:val="24"/>
        </w:rPr>
        <w:softHyphen/>
        <w:t>лдат), в форменных фуражках с латунной кокардой и сверка</w:t>
      </w:r>
      <w:r w:rsidRPr="00F94F0B">
        <w:rPr>
          <w:rFonts w:eastAsia="Times New Roman"/>
          <w:color w:val="000000"/>
          <w:sz w:val="24"/>
          <w:szCs w:val="24"/>
        </w:rPr>
        <w:softHyphen/>
        <w:t>ющим лакированным козырь</w:t>
      </w:r>
      <w:r w:rsidRPr="00F94F0B">
        <w:rPr>
          <w:rFonts w:eastAsia="Times New Roman"/>
          <w:color w:val="000000"/>
          <w:sz w:val="24"/>
          <w:szCs w:val="24"/>
        </w:rPr>
        <w:softHyphen/>
        <w:t>ком!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А как здорово было узнать, что нашей школе, возможно, присвоят имя Гагарина, по</w:t>
      </w:r>
      <w:r w:rsidRPr="00F94F0B">
        <w:rPr>
          <w:rFonts w:eastAsia="Times New Roman"/>
          <w:color w:val="000000"/>
          <w:sz w:val="24"/>
          <w:szCs w:val="24"/>
        </w:rPr>
        <w:softHyphen/>
        <w:t>звавшего всех к звёздам, - вот воистину гениальная идея. Не забылся и августовский ми</w:t>
      </w:r>
      <w:r w:rsidRPr="00F94F0B">
        <w:rPr>
          <w:rFonts w:eastAsia="Times New Roman"/>
          <w:color w:val="000000"/>
          <w:sz w:val="24"/>
          <w:szCs w:val="24"/>
        </w:rPr>
        <w:softHyphen/>
        <w:t>тинг, когда будущие ученики и их родители собрались на от</w:t>
      </w:r>
      <w:r w:rsidRPr="00F94F0B">
        <w:rPr>
          <w:rFonts w:eastAsia="Times New Roman"/>
          <w:color w:val="000000"/>
          <w:sz w:val="24"/>
          <w:szCs w:val="24"/>
        </w:rPr>
        <w:softHyphen/>
        <w:t>крытие школы. И звучали сло</w:t>
      </w:r>
      <w:r w:rsidRPr="00F94F0B">
        <w:rPr>
          <w:rFonts w:eastAsia="Times New Roman"/>
          <w:color w:val="000000"/>
          <w:sz w:val="24"/>
          <w:szCs w:val="24"/>
        </w:rPr>
        <w:softHyphen/>
        <w:t>ва благодарности строителям - они были тут же в первых ря</w:t>
      </w:r>
      <w:r w:rsidRPr="00F94F0B">
        <w:rPr>
          <w:rFonts w:eastAsia="Times New Roman"/>
          <w:color w:val="000000"/>
          <w:sz w:val="24"/>
          <w:szCs w:val="24"/>
        </w:rPr>
        <w:softHyphen/>
        <w:t>дах, почему-то ещё в спецов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ках. А затем завуч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Аделина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 xml:space="preserve"> Сте</w:t>
      </w:r>
      <w:r w:rsidRPr="00F94F0B">
        <w:rPr>
          <w:rFonts w:eastAsia="Times New Roman"/>
          <w:color w:val="000000"/>
          <w:sz w:val="24"/>
          <w:szCs w:val="24"/>
        </w:rPr>
        <w:softHyphen/>
        <w:t>пановна, волнуясь, но без мик</w:t>
      </w:r>
      <w:r w:rsidRPr="00F94F0B">
        <w:rPr>
          <w:rFonts w:eastAsia="Times New Roman"/>
          <w:color w:val="000000"/>
          <w:sz w:val="24"/>
          <w:szCs w:val="24"/>
        </w:rPr>
        <w:softHyphen/>
        <w:t>рофона, на открытом воздухе так звонко зачитала письмо-согласие от самого Юрия Алексеевича - майора Гагари</w:t>
      </w:r>
      <w:r w:rsidRPr="00F94F0B">
        <w:rPr>
          <w:rFonts w:eastAsia="Times New Roman"/>
          <w:color w:val="000000"/>
          <w:sz w:val="24"/>
          <w:szCs w:val="24"/>
        </w:rPr>
        <w:softHyphen/>
        <w:t>на - первого космонавта Зем</w:t>
      </w:r>
      <w:r w:rsidRPr="00F94F0B">
        <w:rPr>
          <w:rFonts w:eastAsia="Times New Roman"/>
          <w:color w:val="000000"/>
          <w:sz w:val="24"/>
          <w:szCs w:val="24"/>
        </w:rPr>
        <w:softHyphen/>
        <w:t>ли. А всего их - космонавтов было уже двое, рядом с улыб</w:t>
      </w:r>
      <w:r w:rsidRPr="00F94F0B">
        <w:rPr>
          <w:rFonts w:eastAsia="Times New Roman"/>
          <w:color w:val="000000"/>
          <w:sz w:val="24"/>
          <w:szCs w:val="24"/>
        </w:rPr>
        <w:softHyphen/>
        <w:t>чивым майором Гагариным в новостях мы видели подтяну</w:t>
      </w:r>
      <w:r w:rsidRPr="00F94F0B">
        <w:rPr>
          <w:rFonts w:eastAsia="Times New Roman"/>
          <w:color w:val="000000"/>
          <w:sz w:val="24"/>
          <w:szCs w:val="24"/>
        </w:rPr>
        <w:softHyphen/>
        <w:t>того строгого майора Титова!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А вскоре мы узнали и обжили свой класс на первом этаже с широкими окнами и крепкими деревянными партами, и была первая  учительница  -  Вера</w:t>
      </w:r>
      <w:r w:rsidR="00A4095A" w:rsidRPr="00A4095A">
        <w:rPr>
          <w:rFonts w:eastAsia="Times New Roman"/>
          <w:color w:val="000000"/>
          <w:sz w:val="24"/>
          <w:szCs w:val="24"/>
        </w:rPr>
        <w:t xml:space="preserve"> </w:t>
      </w:r>
      <w:r w:rsidRPr="00F94F0B">
        <w:rPr>
          <w:rFonts w:eastAsia="Times New Roman"/>
          <w:color w:val="000000"/>
          <w:sz w:val="24"/>
          <w:szCs w:val="24"/>
        </w:rPr>
        <w:t>Ивановна Шор. А рядом был класс, где учительницей была моя мама - Клавдия Арсеньевна. В школе был ка</w:t>
      </w:r>
      <w:r w:rsidRPr="00F94F0B">
        <w:rPr>
          <w:rFonts w:eastAsia="Times New Roman"/>
          <w:color w:val="000000"/>
          <w:sz w:val="24"/>
          <w:szCs w:val="24"/>
        </w:rPr>
        <w:softHyphen/>
        <w:t>завшийся огромным спортив</w:t>
      </w:r>
      <w:r w:rsidRPr="00F94F0B">
        <w:rPr>
          <w:rFonts w:eastAsia="Times New Roman"/>
          <w:color w:val="000000"/>
          <w:sz w:val="24"/>
          <w:szCs w:val="24"/>
        </w:rPr>
        <w:softHyphen/>
        <w:t>ный зал, мастерские по дереву и металлу, актовый зал с неви</w:t>
      </w:r>
      <w:r w:rsidRPr="00F94F0B">
        <w:rPr>
          <w:rFonts w:eastAsia="Times New Roman"/>
          <w:color w:val="000000"/>
          <w:sz w:val="24"/>
          <w:szCs w:val="24"/>
        </w:rPr>
        <w:softHyphen/>
        <w:t>данными раннее алюминиевы</w:t>
      </w:r>
      <w:r w:rsidRPr="00F94F0B">
        <w:rPr>
          <w:rFonts w:eastAsia="Times New Roman"/>
          <w:color w:val="000000"/>
          <w:sz w:val="24"/>
          <w:szCs w:val="24"/>
        </w:rPr>
        <w:softHyphen/>
        <w:t>ми стульями и манящий чудесными ароматами буфет. Впро</w:t>
      </w:r>
      <w:r w:rsidRPr="00F94F0B">
        <w:rPr>
          <w:rFonts w:eastAsia="Times New Roman"/>
          <w:color w:val="000000"/>
          <w:sz w:val="24"/>
          <w:szCs w:val="24"/>
        </w:rPr>
        <w:softHyphen/>
        <w:t>чем, мы в него до поры не ходи</w:t>
      </w:r>
      <w:r w:rsidRPr="00F94F0B">
        <w:rPr>
          <w:rFonts w:eastAsia="Times New Roman"/>
          <w:color w:val="000000"/>
          <w:sz w:val="24"/>
          <w:szCs w:val="24"/>
        </w:rPr>
        <w:softHyphen/>
        <w:t>ли, так как ученикам началь</w:t>
      </w:r>
      <w:r w:rsidRPr="00F94F0B">
        <w:rPr>
          <w:rFonts w:eastAsia="Times New Roman"/>
          <w:color w:val="000000"/>
          <w:sz w:val="24"/>
          <w:szCs w:val="24"/>
        </w:rPr>
        <w:softHyphen/>
        <w:t>ных классов был положен пан</w:t>
      </w:r>
      <w:r w:rsidRPr="00F94F0B">
        <w:rPr>
          <w:rFonts w:eastAsia="Times New Roman"/>
          <w:color w:val="000000"/>
          <w:sz w:val="24"/>
          <w:szCs w:val="24"/>
        </w:rPr>
        <w:softHyphen/>
        <w:t>сион - бесплатное молоко и булочки после второго урока...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Всё такое важное и значи</w:t>
      </w:r>
      <w:r w:rsidRPr="00F94F0B">
        <w:rPr>
          <w:rFonts w:eastAsia="Times New Roman"/>
          <w:color w:val="000000"/>
          <w:sz w:val="24"/>
          <w:szCs w:val="24"/>
        </w:rPr>
        <w:softHyphen/>
        <w:t>тельное, но и родное, включая старшую сестру в третьем клас</w:t>
      </w:r>
      <w:r w:rsidRPr="00F94F0B">
        <w:rPr>
          <w:rFonts w:eastAsia="Times New Roman"/>
          <w:color w:val="000000"/>
          <w:sz w:val="24"/>
          <w:szCs w:val="24"/>
        </w:rPr>
        <w:softHyphen/>
        <w:t>се. А когда мы входили в но</w:t>
      </w:r>
      <w:r w:rsidRPr="00F94F0B">
        <w:rPr>
          <w:rFonts w:eastAsia="Times New Roman"/>
          <w:color w:val="000000"/>
          <w:sz w:val="24"/>
          <w:szCs w:val="24"/>
        </w:rPr>
        <w:softHyphen/>
        <w:t>венькие школьные двери, нас сразу же встречал большущий портрет весёлого бодрого Гага</w:t>
      </w:r>
      <w:r w:rsidRPr="00F94F0B">
        <w:rPr>
          <w:rFonts w:eastAsia="Times New Roman"/>
          <w:color w:val="000000"/>
          <w:sz w:val="24"/>
          <w:szCs w:val="24"/>
        </w:rPr>
        <w:softHyphen/>
        <w:t>рина: «Не робейте, ребята! Дел хватит на всех!».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Таковы зарисовки 55-летней давности, но фундаменты всех свершений: и гагаринского взлёта, и начала «полёта» род</w:t>
      </w:r>
      <w:r w:rsidRPr="00F94F0B">
        <w:rPr>
          <w:rFonts w:eastAsia="Times New Roman"/>
          <w:color w:val="000000"/>
          <w:sz w:val="24"/>
          <w:szCs w:val="24"/>
        </w:rPr>
        <w:softHyphen/>
        <w:t>ной школы лежат в более глу</w:t>
      </w:r>
      <w:r w:rsidRPr="00F94F0B">
        <w:rPr>
          <w:rFonts w:eastAsia="Times New Roman"/>
          <w:color w:val="000000"/>
          <w:sz w:val="24"/>
          <w:szCs w:val="24"/>
        </w:rPr>
        <w:softHyphen/>
        <w:t>боких пластах истории и духов</w:t>
      </w:r>
      <w:r w:rsidRPr="00F94F0B">
        <w:rPr>
          <w:rFonts w:eastAsia="Times New Roman"/>
          <w:color w:val="000000"/>
          <w:sz w:val="24"/>
          <w:szCs w:val="24"/>
        </w:rPr>
        <w:softHyphen/>
        <w:t>ной жизни народа. Жаль, но мы так и не удосужились в деталях расспросить о школе, в кото</w:t>
      </w:r>
      <w:r w:rsidRPr="00F94F0B">
        <w:rPr>
          <w:rFonts w:eastAsia="Times New Roman"/>
          <w:color w:val="000000"/>
          <w:sz w:val="24"/>
          <w:szCs w:val="24"/>
        </w:rPr>
        <w:softHyphen/>
        <w:t>рой до войны начала учиться мама. А детство её связано именно с Петропавловским подгорьем. Знали только, что</w:t>
      </w:r>
      <w:r w:rsidR="00A4095A" w:rsidRPr="00A4095A">
        <w:rPr>
          <w:rFonts w:eastAsia="Times New Roman"/>
          <w:color w:val="000000"/>
          <w:sz w:val="24"/>
          <w:szCs w:val="24"/>
        </w:rPr>
        <w:t xml:space="preserve"> </w:t>
      </w:r>
      <w:r w:rsidRPr="00F94F0B">
        <w:rPr>
          <w:rFonts w:eastAsia="Times New Roman"/>
          <w:color w:val="000000"/>
          <w:sz w:val="24"/>
          <w:szCs w:val="24"/>
        </w:rPr>
        <w:t>до «нашей» на том же месте была старая, деревянная шко</w:t>
      </w:r>
      <w:r w:rsidRPr="00F94F0B">
        <w:rPr>
          <w:rFonts w:eastAsia="Times New Roman"/>
          <w:color w:val="000000"/>
          <w:sz w:val="24"/>
          <w:szCs w:val="24"/>
        </w:rPr>
        <w:softHyphen/>
        <w:t>ла. Архитектура её была уди</w:t>
      </w:r>
      <w:r w:rsidRPr="00F94F0B">
        <w:rPr>
          <w:rFonts w:eastAsia="Times New Roman"/>
          <w:color w:val="000000"/>
          <w:sz w:val="24"/>
          <w:szCs w:val="24"/>
        </w:rPr>
        <w:softHyphen/>
        <w:t>вительна: в центре простор</w:t>
      </w:r>
      <w:r w:rsidRPr="00F94F0B">
        <w:rPr>
          <w:rFonts w:eastAsia="Times New Roman"/>
          <w:color w:val="000000"/>
          <w:sz w:val="24"/>
          <w:szCs w:val="24"/>
        </w:rPr>
        <w:softHyphen/>
        <w:t>ный квадратный зал, в который выходили двери всех классов -</w:t>
      </w:r>
      <w:r w:rsidR="00A4095A" w:rsidRPr="00A4095A">
        <w:rPr>
          <w:rFonts w:eastAsia="Times New Roman"/>
          <w:color w:val="000000"/>
          <w:sz w:val="24"/>
          <w:szCs w:val="24"/>
        </w:rPr>
        <w:t xml:space="preserve"> </w:t>
      </w:r>
      <w:r w:rsidRPr="00F94F0B">
        <w:rPr>
          <w:rFonts w:eastAsia="Times New Roman"/>
          <w:color w:val="000000"/>
          <w:sz w:val="24"/>
          <w:szCs w:val="24"/>
        </w:rPr>
        <w:t xml:space="preserve">вот и всё. К счастью остались </w:t>
      </w:r>
      <w:r w:rsidRPr="00F94F0B">
        <w:rPr>
          <w:rFonts w:eastAsia="Times New Roman"/>
          <w:color w:val="000000"/>
          <w:sz w:val="24"/>
          <w:szCs w:val="24"/>
        </w:rPr>
        <w:lastRenderedPageBreak/>
        <w:t>снимки и школы, и подгорной части города (где она видна), датированные началом 20 ве</w:t>
      </w:r>
      <w:r w:rsidRPr="00F94F0B">
        <w:rPr>
          <w:rFonts w:eastAsia="Times New Roman"/>
          <w:color w:val="000000"/>
          <w:sz w:val="24"/>
          <w:szCs w:val="24"/>
        </w:rPr>
        <w:softHyphen/>
        <w:t>ка. А вот каков её «возраст»? Попробуем сегодня как можно точнее расставить историчес</w:t>
      </w:r>
      <w:r w:rsidRPr="00F94F0B">
        <w:rPr>
          <w:rFonts w:eastAsia="Times New Roman"/>
          <w:color w:val="000000"/>
          <w:sz w:val="24"/>
          <w:szCs w:val="24"/>
        </w:rPr>
        <w:softHyphen/>
        <w:t>кие вехи.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Первое учебное заведение в Петропавловске могло поя</w:t>
      </w:r>
      <w:r w:rsidRPr="00F94F0B">
        <w:rPr>
          <w:rFonts w:eastAsia="Times New Roman"/>
          <w:color w:val="000000"/>
          <w:sz w:val="24"/>
          <w:szCs w:val="24"/>
        </w:rPr>
        <w:softHyphen/>
        <w:t>виться не ранее 1765 года. Пос</w:t>
      </w:r>
      <w:r w:rsidRPr="00F94F0B">
        <w:rPr>
          <w:rFonts w:eastAsia="Times New Roman"/>
          <w:color w:val="000000"/>
          <w:sz w:val="24"/>
          <w:szCs w:val="24"/>
        </w:rPr>
        <w:softHyphen/>
        <w:t>кольку именно тогда была при</w:t>
      </w:r>
      <w:r w:rsidRPr="00F94F0B">
        <w:rPr>
          <w:rFonts w:eastAsia="Times New Roman"/>
          <w:color w:val="000000"/>
          <w:sz w:val="24"/>
          <w:szCs w:val="24"/>
        </w:rPr>
        <w:softHyphen/>
        <w:t>ведена в действие Инструкция по устройству Сибирского ка</w:t>
      </w:r>
      <w:r w:rsidRPr="00F94F0B">
        <w:rPr>
          <w:rFonts w:eastAsia="Times New Roman"/>
          <w:color w:val="000000"/>
          <w:sz w:val="24"/>
          <w:szCs w:val="24"/>
        </w:rPr>
        <w:softHyphen/>
        <w:t>зачьего войска от генерал-поручика Ивана Ивановича Шпрингера. Его по праву мож</w:t>
      </w:r>
      <w:r w:rsidRPr="00F94F0B">
        <w:rPr>
          <w:rFonts w:eastAsia="Times New Roman"/>
          <w:color w:val="000000"/>
          <w:sz w:val="24"/>
          <w:szCs w:val="24"/>
        </w:rPr>
        <w:softHyphen/>
        <w:t>но назвать благоустроителем Западной Сибири. Так вот 18 параграф инструкции пред</w:t>
      </w:r>
      <w:r w:rsidRPr="00F94F0B">
        <w:rPr>
          <w:rFonts w:eastAsia="Times New Roman"/>
          <w:color w:val="000000"/>
          <w:sz w:val="24"/>
          <w:szCs w:val="24"/>
        </w:rPr>
        <w:softHyphen/>
        <w:t>усматривал открытие гарни</w:t>
      </w:r>
      <w:r w:rsidRPr="00F94F0B">
        <w:rPr>
          <w:rFonts w:eastAsia="Times New Roman"/>
          <w:color w:val="000000"/>
          <w:sz w:val="24"/>
          <w:szCs w:val="24"/>
        </w:rPr>
        <w:softHyphen/>
        <w:t>зонных школ в крупнейших кре</w:t>
      </w:r>
      <w:r w:rsidRPr="00F94F0B">
        <w:rPr>
          <w:rFonts w:eastAsia="Times New Roman"/>
          <w:color w:val="000000"/>
          <w:sz w:val="24"/>
          <w:szCs w:val="24"/>
        </w:rPr>
        <w:softHyphen/>
        <w:t>постях, в том числе в Петро</w:t>
      </w:r>
      <w:r w:rsidRPr="00F94F0B">
        <w:rPr>
          <w:rFonts w:eastAsia="Times New Roman"/>
          <w:color w:val="000000"/>
          <w:sz w:val="24"/>
          <w:szCs w:val="24"/>
        </w:rPr>
        <w:softHyphen/>
        <w:t>павловской.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В 1767 году школа уже де</w:t>
      </w:r>
      <w:r w:rsidRPr="00F94F0B">
        <w:rPr>
          <w:rFonts w:eastAsia="Times New Roman"/>
          <w:color w:val="000000"/>
          <w:sz w:val="24"/>
          <w:szCs w:val="24"/>
        </w:rPr>
        <w:softHyphen/>
        <w:t>йствовала. В ней обучались 27детей драгун и солдат, число казачьих детей составило - 31 (есаул Н.Г. Путинцев «Хроно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логический перечень событий из истории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сибирскаго</w:t>
      </w:r>
      <w:proofErr w:type="spellEnd"/>
      <w:r w:rsidR="00A4095A" w:rsidRPr="00A4095A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="00A4095A">
        <w:rPr>
          <w:rFonts w:eastAsia="Times New Roman"/>
          <w:color w:val="000000"/>
          <w:sz w:val="24"/>
          <w:szCs w:val="24"/>
        </w:rPr>
        <w:t>казачь</w:t>
      </w:r>
      <w:r w:rsidRPr="00F94F0B">
        <w:rPr>
          <w:rFonts w:eastAsia="Times New Roman"/>
          <w:color w:val="000000"/>
          <w:sz w:val="24"/>
          <w:szCs w:val="24"/>
        </w:rPr>
        <w:t>яго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 xml:space="preserve"> войска». - Омск, 1891, с. 69).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Эта школа стала предтечей всех учебных заведений горо</w:t>
      </w:r>
      <w:r w:rsidRPr="00F94F0B">
        <w:rPr>
          <w:rFonts w:eastAsia="Times New Roman"/>
          <w:color w:val="000000"/>
          <w:sz w:val="24"/>
          <w:szCs w:val="24"/>
        </w:rPr>
        <w:softHyphen/>
        <w:t>да и области. Таким образом народное образование в на</w:t>
      </w:r>
      <w:r w:rsidRPr="00F94F0B">
        <w:rPr>
          <w:rFonts w:eastAsia="Times New Roman"/>
          <w:color w:val="000000"/>
          <w:sz w:val="24"/>
          <w:szCs w:val="24"/>
        </w:rPr>
        <w:softHyphen/>
        <w:t>шем крае можно поздравить с 250-летием! Судя по обилию военных дисциплин в програм</w:t>
      </w:r>
      <w:r w:rsidRPr="00F94F0B">
        <w:rPr>
          <w:rFonts w:eastAsia="Times New Roman"/>
          <w:color w:val="000000"/>
          <w:sz w:val="24"/>
          <w:szCs w:val="24"/>
        </w:rPr>
        <w:softHyphen/>
        <w:t>ме, школа готовила армейские кадры, а, следовательно, рас</w:t>
      </w:r>
      <w:r w:rsidRPr="00F94F0B">
        <w:rPr>
          <w:rFonts w:eastAsia="Times New Roman"/>
          <w:color w:val="000000"/>
          <w:sz w:val="24"/>
          <w:szCs w:val="24"/>
        </w:rPr>
        <w:softHyphen/>
        <w:t>полагалась либо в самой кре</w:t>
      </w:r>
      <w:r w:rsidRPr="00F94F0B">
        <w:rPr>
          <w:rFonts w:eastAsia="Times New Roman"/>
          <w:color w:val="000000"/>
          <w:sz w:val="24"/>
          <w:szCs w:val="24"/>
        </w:rPr>
        <w:softHyphen/>
        <w:t>пости, либо рядом с ней.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История именно казачьей школы в подгорном форштадте неразрывно связана с фор</w:t>
      </w:r>
      <w:r w:rsidRPr="00F94F0B">
        <w:rPr>
          <w:rFonts w:eastAsia="Times New Roman"/>
          <w:color w:val="000000"/>
          <w:sz w:val="24"/>
          <w:szCs w:val="24"/>
        </w:rPr>
        <w:softHyphen/>
        <w:t>мированием линейного Сибир</w:t>
      </w:r>
      <w:r w:rsidRPr="00F94F0B">
        <w:rPr>
          <w:rFonts w:eastAsia="Times New Roman"/>
          <w:color w:val="000000"/>
          <w:sz w:val="24"/>
          <w:szCs w:val="24"/>
        </w:rPr>
        <w:softHyphen/>
        <w:t>ского казачьего войска. Оно было начато в 1808 году под руководством генерал-лейтенанта Григория Иванови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ча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Глазенапа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>. По его распоря</w:t>
      </w:r>
      <w:r w:rsidRPr="00F94F0B">
        <w:rPr>
          <w:rFonts w:eastAsia="Times New Roman"/>
          <w:color w:val="000000"/>
          <w:sz w:val="24"/>
          <w:szCs w:val="24"/>
        </w:rPr>
        <w:softHyphen/>
        <w:t>жению от 1810 года во всех отделениях войска учреждались школы для начального обуче</w:t>
      </w:r>
      <w:r w:rsidRPr="00F94F0B">
        <w:rPr>
          <w:rFonts w:eastAsia="Times New Roman"/>
          <w:color w:val="000000"/>
          <w:sz w:val="24"/>
          <w:szCs w:val="24"/>
        </w:rPr>
        <w:softHyphen/>
        <w:t>ния казаков грамоте.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«Учителями в этих школах были урядники и казаки по вы</w:t>
      </w:r>
      <w:r w:rsidRPr="00F94F0B">
        <w:rPr>
          <w:rFonts w:eastAsia="Times New Roman"/>
          <w:color w:val="000000"/>
          <w:sz w:val="24"/>
          <w:szCs w:val="24"/>
        </w:rPr>
        <w:softHyphen/>
        <w:t>бору войскового начальства» (там же, стр. 106). Далее про</w:t>
      </w:r>
      <w:r w:rsidRPr="00F94F0B">
        <w:rPr>
          <w:rFonts w:eastAsia="Times New Roman"/>
          <w:color w:val="000000"/>
          <w:sz w:val="24"/>
          <w:szCs w:val="24"/>
        </w:rPr>
        <w:softHyphen/>
        <w:t>цесс ускорился, и в 1815 году впервые в истории российско</w:t>
      </w:r>
      <w:r w:rsidRPr="00F94F0B">
        <w:rPr>
          <w:rFonts w:eastAsia="Times New Roman"/>
          <w:color w:val="000000"/>
          <w:sz w:val="24"/>
          <w:szCs w:val="24"/>
        </w:rPr>
        <w:softHyphen/>
        <w:t>го казачества у нас было вве</w:t>
      </w:r>
      <w:r w:rsidRPr="00F94F0B">
        <w:rPr>
          <w:rFonts w:eastAsia="Times New Roman"/>
          <w:color w:val="000000"/>
          <w:sz w:val="24"/>
          <w:szCs w:val="24"/>
        </w:rPr>
        <w:softHyphen/>
        <w:t>дено обязательное начальное образование. Благодаря этому уже в 1830-х гг. образователь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ный уровень офицеров-сибирцев был выше, чем у их сослуживцев - уральцев и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оренбуржцев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>. Тогда же войско стало выделяться образован</w:t>
      </w:r>
      <w:r w:rsidRPr="00F94F0B">
        <w:rPr>
          <w:rFonts w:eastAsia="Times New Roman"/>
          <w:color w:val="000000"/>
          <w:sz w:val="24"/>
          <w:szCs w:val="24"/>
        </w:rPr>
        <w:softHyphen/>
        <w:t>ностью урядников и многих ря</w:t>
      </w:r>
      <w:r w:rsidRPr="00F94F0B">
        <w:rPr>
          <w:rFonts w:eastAsia="Times New Roman"/>
          <w:color w:val="000000"/>
          <w:sz w:val="24"/>
          <w:szCs w:val="24"/>
        </w:rPr>
        <w:softHyphen/>
        <w:t>довых казаков. Поэтому не бу</w:t>
      </w:r>
      <w:r w:rsidRPr="00F94F0B">
        <w:rPr>
          <w:rFonts w:eastAsia="Times New Roman"/>
          <w:color w:val="000000"/>
          <w:sz w:val="24"/>
          <w:szCs w:val="24"/>
        </w:rPr>
        <w:softHyphen/>
        <w:t>дет преувеличением утвер</w:t>
      </w:r>
      <w:r w:rsidRPr="00F94F0B">
        <w:rPr>
          <w:rFonts w:eastAsia="Times New Roman"/>
          <w:color w:val="000000"/>
          <w:sz w:val="24"/>
          <w:szCs w:val="24"/>
        </w:rPr>
        <w:softHyphen/>
        <w:t>ждать, что наша школа, начав</w:t>
      </w:r>
      <w:r w:rsidRPr="00F94F0B">
        <w:rPr>
          <w:rFonts w:eastAsia="Times New Roman"/>
          <w:color w:val="000000"/>
          <w:sz w:val="24"/>
          <w:szCs w:val="24"/>
        </w:rPr>
        <w:softHyphen/>
        <w:t>шая свою жизнь как станичная, сегодня имеет «стаж» не ме</w:t>
      </w:r>
      <w:r w:rsidRPr="00F94F0B">
        <w:rPr>
          <w:rFonts w:eastAsia="Times New Roman"/>
          <w:color w:val="000000"/>
          <w:sz w:val="24"/>
          <w:szCs w:val="24"/>
        </w:rPr>
        <w:softHyphen/>
        <w:t>нее чем в 200 лет!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И всё же в хрониках края труд</w:t>
      </w:r>
      <w:r w:rsidRPr="00F94F0B">
        <w:rPr>
          <w:rFonts w:eastAsia="Times New Roman"/>
          <w:color w:val="000000"/>
          <w:sz w:val="24"/>
          <w:szCs w:val="24"/>
        </w:rPr>
        <w:softHyphen/>
        <w:t>но проследить в деталях исто</w:t>
      </w:r>
      <w:r w:rsidRPr="00F94F0B">
        <w:rPr>
          <w:rFonts w:eastAsia="Times New Roman"/>
          <w:color w:val="000000"/>
          <w:sz w:val="24"/>
          <w:szCs w:val="24"/>
        </w:rPr>
        <w:softHyphen/>
        <w:t>рию одной отдельной школы, поскольку система образова</w:t>
      </w:r>
      <w:r w:rsidRPr="00F94F0B">
        <w:rPr>
          <w:rFonts w:eastAsia="Times New Roman"/>
          <w:color w:val="000000"/>
          <w:sz w:val="24"/>
          <w:szCs w:val="24"/>
        </w:rPr>
        <w:softHyphen/>
        <w:t>ния в Российской империи име</w:t>
      </w:r>
      <w:r w:rsidRPr="00F94F0B">
        <w:rPr>
          <w:rFonts w:eastAsia="Times New Roman"/>
          <w:color w:val="000000"/>
          <w:sz w:val="24"/>
          <w:szCs w:val="24"/>
        </w:rPr>
        <w:softHyphen/>
        <w:t>ла очень сложную структуру. Оказывается, обучение детейкурировалось 10 министе</w:t>
      </w:r>
      <w:r w:rsidRPr="00F94F0B">
        <w:rPr>
          <w:rFonts w:eastAsia="Times New Roman"/>
          <w:color w:val="000000"/>
          <w:sz w:val="24"/>
          <w:szCs w:val="24"/>
        </w:rPr>
        <w:softHyphen/>
        <w:t>рствами и ведомствами. Из них ведущими по числу учебных заведений в крае были три: Министерство народного про</w:t>
      </w:r>
      <w:r w:rsidRPr="00F94F0B">
        <w:rPr>
          <w:rFonts w:eastAsia="Times New Roman"/>
          <w:color w:val="000000"/>
          <w:sz w:val="24"/>
          <w:szCs w:val="24"/>
        </w:rPr>
        <w:softHyphen/>
        <w:t>свещения, Ведомство Сибир</w:t>
      </w:r>
      <w:r w:rsidRPr="00F94F0B">
        <w:rPr>
          <w:rFonts w:eastAsia="Times New Roman"/>
          <w:color w:val="000000"/>
          <w:sz w:val="24"/>
          <w:szCs w:val="24"/>
        </w:rPr>
        <w:softHyphen/>
        <w:t>ского казачьего войска, Ведо</w:t>
      </w:r>
      <w:r w:rsidRPr="00F94F0B">
        <w:rPr>
          <w:rFonts w:eastAsia="Times New Roman"/>
          <w:color w:val="000000"/>
          <w:sz w:val="24"/>
          <w:szCs w:val="24"/>
        </w:rPr>
        <w:softHyphen/>
        <w:t>мство православного испове</w:t>
      </w:r>
      <w:r w:rsidRPr="00F94F0B">
        <w:rPr>
          <w:rFonts w:eastAsia="Times New Roman"/>
          <w:color w:val="000000"/>
          <w:sz w:val="24"/>
          <w:szCs w:val="24"/>
        </w:rPr>
        <w:softHyphen/>
        <w:t>дания.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Вот и наша школа не раз ме</w:t>
      </w:r>
      <w:r w:rsidRPr="00F94F0B">
        <w:rPr>
          <w:rFonts w:eastAsia="Times New Roman"/>
          <w:color w:val="000000"/>
          <w:sz w:val="24"/>
          <w:szCs w:val="24"/>
        </w:rPr>
        <w:softHyphen/>
        <w:t>няла свой статус. Самые ран</w:t>
      </w:r>
      <w:r w:rsidRPr="00F94F0B">
        <w:rPr>
          <w:rFonts w:eastAsia="Times New Roman"/>
          <w:color w:val="000000"/>
          <w:sz w:val="24"/>
          <w:szCs w:val="24"/>
        </w:rPr>
        <w:softHyphen/>
        <w:t>ние официальные сведения о ней содержатся в первом вы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пуске «Памятной книжки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Акмолинской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 xml:space="preserve"> области на 1887 год (адрес-календарь и географическо-статистические све</w:t>
      </w:r>
      <w:r w:rsidRPr="00F94F0B">
        <w:rPr>
          <w:rFonts w:eastAsia="Times New Roman"/>
          <w:color w:val="000000"/>
          <w:sz w:val="24"/>
          <w:szCs w:val="24"/>
        </w:rPr>
        <w:softHyphen/>
        <w:t>дения)». Там указано, что по состоянию на 1886 год в стани</w:t>
      </w:r>
      <w:r w:rsidRPr="00F94F0B">
        <w:rPr>
          <w:rFonts w:eastAsia="Times New Roman"/>
          <w:color w:val="000000"/>
          <w:sz w:val="24"/>
          <w:szCs w:val="24"/>
        </w:rPr>
        <w:softHyphen/>
        <w:t>це Петропавловской была одна мужская школа (29 учени</w:t>
      </w:r>
      <w:r w:rsidRPr="00F94F0B">
        <w:rPr>
          <w:rFonts w:eastAsia="Times New Roman"/>
          <w:color w:val="000000"/>
          <w:sz w:val="24"/>
          <w:szCs w:val="24"/>
        </w:rPr>
        <w:softHyphen/>
        <w:t>ков) и одна женская (12 уче</w:t>
      </w:r>
      <w:r w:rsidRPr="00F94F0B">
        <w:rPr>
          <w:rFonts w:eastAsia="Times New Roman"/>
          <w:color w:val="000000"/>
          <w:sz w:val="24"/>
          <w:szCs w:val="24"/>
        </w:rPr>
        <w:softHyphen/>
        <w:t>ниц). Число учеников состав</w:t>
      </w:r>
      <w:r w:rsidRPr="00F94F0B">
        <w:rPr>
          <w:rFonts w:eastAsia="Times New Roman"/>
          <w:color w:val="000000"/>
          <w:sz w:val="24"/>
          <w:szCs w:val="24"/>
        </w:rPr>
        <w:softHyphen/>
        <w:t>ляло примерно 1% от населе</w:t>
      </w:r>
      <w:r w:rsidRPr="00F94F0B">
        <w:rPr>
          <w:rFonts w:eastAsia="Times New Roman"/>
          <w:color w:val="000000"/>
          <w:sz w:val="24"/>
          <w:szCs w:val="24"/>
        </w:rPr>
        <w:softHyphen/>
        <w:t>ния станицы.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Учителями в школе были «коллежский регистратор (гос</w:t>
      </w:r>
      <w:r w:rsidRPr="00F94F0B">
        <w:rPr>
          <w:rFonts w:eastAsia="Times New Roman"/>
          <w:color w:val="000000"/>
          <w:sz w:val="24"/>
          <w:szCs w:val="24"/>
        </w:rPr>
        <w:softHyphen/>
        <w:t>служащий по-современному) Фёдор Васильев - выпускник школы военных кантонистов и жена фельдшера Евдокия Со</w:t>
      </w:r>
      <w:r w:rsidRPr="00F94F0B">
        <w:rPr>
          <w:rFonts w:eastAsia="Times New Roman"/>
          <w:color w:val="000000"/>
          <w:sz w:val="24"/>
          <w:szCs w:val="24"/>
        </w:rPr>
        <w:softHyphen/>
        <w:t>мова - выпускница Петропав</w:t>
      </w:r>
      <w:r w:rsidRPr="00F94F0B">
        <w:rPr>
          <w:rFonts w:eastAsia="Times New Roman"/>
          <w:color w:val="000000"/>
          <w:sz w:val="24"/>
          <w:szCs w:val="24"/>
        </w:rPr>
        <w:softHyphen/>
        <w:t>ловской женской прогимна</w:t>
      </w:r>
      <w:r w:rsidRPr="00F94F0B">
        <w:rPr>
          <w:rFonts w:eastAsia="Times New Roman"/>
          <w:color w:val="000000"/>
          <w:sz w:val="24"/>
          <w:szCs w:val="24"/>
        </w:rPr>
        <w:softHyphen/>
        <w:t>зии». Школа содержалась на средства «от общества» (жите</w:t>
      </w:r>
      <w:r w:rsidRPr="00F94F0B">
        <w:rPr>
          <w:rFonts w:eastAsia="Times New Roman"/>
          <w:color w:val="000000"/>
          <w:sz w:val="24"/>
          <w:szCs w:val="24"/>
        </w:rPr>
        <w:softHyphen/>
        <w:t>лей станицы). Фонд заработ</w:t>
      </w:r>
      <w:r w:rsidRPr="00F94F0B">
        <w:rPr>
          <w:rFonts w:eastAsia="Times New Roman"/>
          <w:color w:val="000000"/>
          <w:sz w:val="24"/>
          <w:szCs w:val="24"/>
        </w:rPr>
        <w:softHyphen/>
        <w:t>ной платы учителей составлял 300 рублей в год, на учебные пособия и принадлежности тратилось 50 рублей в год (це</w:t>
      </w:r>
      <w:r w:rsidRPr="00F94F0B">
        <w:rPr>
          <w:rFonts w:eastAsia="Times New Roman"/>
          <w:color w:val="000000"/>
          <w:sz w:val="24"/>
          <w:szCs w:val="24"/>
        </w:rPr>
        <w:softHyphen/>
        <w:t>на пуда муки была менее 1 руб</w:t>
      </w:r>
      <w:r w:rsidRPr="00F94F0B">
        <w:rPr>
          <w:rFonts w:eastAsia="Times New Roman"/>
          <w:color w:val="000000"/>
          <w:sz w:val="24"/>
          <w:szCs w:val="24"/>
        </w:rPr>
        <w:softHyphen/>
        <w:t>ля). Небогато, но жить и рабо</w:t>
      </w:r>
      <w:r w:rsidRPr="00F94F0B">
        <w:rPr>
          <w:rFonts w:eastAsia="Times New Roman"/>
          <w:color w:val="000000"/>
          <w:sz w:val="24"/>
          <w:szCs w:val="24"/>
        </w:rPr>
        <w:softHyphen/>
        <w:t>тать можно.</w:t>
      </w:r>
    </w:p>
    <w:p w:rsidR="0009790E" w:rsidRPr="00F94F0B" w:rsidRDefault="0009790E" w:rsidP="00A4095A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Справочники такого рода ста</w:t>
      </w:r>
      <w:r w:rsidRPr="00F94F0B">
        <w:rPr>
          <w:rFonts w:eastAsia="Times New Roman"/>
          <w:color w:val="000000"/>
          <w:sz w:val="24"/>
          <w:szCs w:val="24"/>
        </w:rPr>
        <w:softHyphen/>
        <w:t>ли выпускаться ежегодно толь</w:t>
      </w:r>
      <w:r w:rsidRPr="00F94F0B">
        <w:rPr>
          <w:rFonts w:eastAsia="Times New Roman"/>
          <w:color w:val="000000"/>
          <w:sz w:val="24"/>
          <w:szCs w:val="24"/>
        </w:rPr>
        <w:softHyphen/>
        <w:t>ко в начале 20 века. Однако их содержание не всегда столь подробно. До революции о вой</w:t>
      </w:r>
      <w:r w:rsidRPr="00F94F0B">
        <w:rPr>
          <w:rFonts w:eastAsia="Times New Roman"/>
          <w:color w:val="000000"/>
          <w:sz w:val="24"/>
          <w:szCs w:val="24"/>
        </w:rPr>
        <w:softHyphen/>
        <w:t>сковой школе 2 военного отде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ла Петропавловского уезда упоминается последний раз в 1912 году. Тогда учителями были Татьяна Константиновна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Лобахина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 xml:space="preserve"> и Василий Ильич За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харов. </w:t>
      </w:r>
      <w:r w:rsidRPr="00F94F0B">
        <w:rPr>
          <w:rFonts w:eastAsia="Times New Roman"/>
          <w:color w:val="000000"/>
          <w:sz w:val="24"/>
          <w:szCs w:val="24"/>
        </w:rPr>
        <w:lastRenderedPageBreak/>
        <w:t>Увеличилось число уча</w:t>
      </w:r>
      <w:r w:rsidRPr="00F94F0B">
        <w:rPr>
          <w:rFonts w:eastAsia="Times New Roman"/>
          <w:color w:val="000000"/>
          <w:sz w:val="24"/>
          <w:szCs w:val="24"/>
        </w:rPr>
        <w:softHyphen/>
        <w:t>щихся: мальчиков в мужском училище стало более 60, а в женском обучались 54 девоч</w:t>
      </w:r>
      <w:r w:rsidRPr="00F94F0B">
        <w:rPr>
          <w:rFonts w:eastAsia="Times New Roman"/>
          <w:color w:val="000000"/>
          <w:sz w:val="24"/>
          <w:szCs w:val="24"/>
        </w:rPr>
        <w:softHyphen/>
        <w:t>ки. Более чем вдвое возросли и расходы на содержание учи</w:t>
      </w:r>
      <w:r w:rsidRPr="00F94F0B">
        <w:rPr>
          <w:rFonts w:eastAsia="Times New Roman"/>
          <w:color w:val="000000"/>
          <w:sz w:val="24"/>
          <w:szCs w:val="24"/>
        </w:rPr>
        <w:softHyphen/>
        <w:t>лищ.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Наступившие новые време</w:t>
      </w:r>
      <w:r w:rsidRPr="00F94F0B">
        <w:rPr>
          <w:rFonts w:eastAsia="Times New Roman"/>
          <w:color w:val="000000"/>
          <w:sz w:val="24"/>
          <w:szCs w:val="24"/>
        </w:rPr>
        <w:softHyphen/>
        <w:t>на в корне изменили и статус, и характер школы. Новое обра</w:t>
      </w:r>
      <w:r w:rsidRPr="00F94F0B">
        <w:rPr>
          <w:rFonts w:eastAsia="Times New Roman"/>
          <w:color w:val="000000"/>
          <w:sz w:val="24"/>
          <w:szCs w:val="24"/>
        </w:rPr>
        <w:softHyphen/>
        <w:t>зование, по содержанию копи</w:t>
      </w:r>
      <w:r w:rsidRPr="00F94F0B">
        <w:rPr>
          <w:rFonts w:eastAsia="Times New Roman"/>
          <w:color w:val="000000"/>
          <w:sz w:val="24"/>
          <w:szCs w:val="24"/>
        </w:rPr>
        <w:softHyphen/>
        <w:t>ровавшее общенаучную часть программы гимназий, стало всеобщим. Плоды этой систе</w:t>
      </w:r>
      <w:r w:rsidRPr="00F94F0B">
        <w:rPr>
          <w:rFonts w:eastAsia="Times New Roman"/>
          <w:color w:val="000000"/>
          <w:sz w:val="24"/>
          <w:szCs w:val="24"/>
        </w:rPr>
        <w:softHyphen/>
        <w:t>мы породили самое мощное государство в мире, о котором у людей морально полноцен</w:t>
      </w:r>
      <w:r w:rsidRPr="00F94F0B">
        <w:rPr>
          <w:rFonts w:eastAsia="Times New Roman"/>
          <w:color w:val="000000"/>
          <w:sz w:val="24"/>
          <w:szCs w:val="24"/>
        </w:rPr>
        <w:softHyphen/>
        <w:t>ных сохранились только свет</w:t>
      </w:r>
      <w:r w:rsidRPr="00F94F0B">
        <w:rPr>
          <w:rFonts w:eastAsia="Times New Roman"/>
          <w:color w:val="000000"/>
          <w:sz w:val="24"/>
          <w:szCs w:val="24"/>
        </w:rPr>
        <w:softHyphen/>
        <w:t>лые воспоминания. Госуда</w:t>
      </w:r>
      <w:r w:rsidRPr="00F94F0B">
        <w:rPr>
          <w:rFonts w:eastAsia="Times New Roman"/>
          <w:color w:val="000000"/>
          <w:sz w:val="24"/>
          <w:szCs w:val="24"/>
        </w:rPr>
        <w:softHyphen/>
        <w:t>рство возрастало и крепло тру</w:t>
      </w:r>
      <w:r w:rsidRPr="00F94F0B">
        <w:rPr>
          <w:rFonts w:eastAsia="Times New Roman"/>
          <w:color w:val="000000"/>
          <w:sz w:val="24"/>
          <w:szCs w:val="24"/>
        </w:rPr>
        <w:softHyphen/>
        <w:t>дом выпускников и нашей род</w:t>
      </w:r>
      <w:r w:rsidRPr="00F94F0B">
        <w:rPr>
          <w:rFonts w:eastAsia="Times New Roman"/>
          <w:color w:val="000000"/>
          <w:sz w:val="24"/>
          <w:szCs w:val="24"/>
        </w:rPr>
        <w:softHyphen/>
        <w:t>ной школы, число которых весь</w:t>
      </w:r>
      <w:r w:rsidRPr="00F94F0B">
        <w:rPr>
          <w:rFonts w:eastAsia="Times New Roman"/>
          <w:color w:val="000000"/>
          <w:sz w:val="24"/>
          <w:szCs w:val="24"/>
        </w:rPr>
        <w:softHyphen/>
        <w:t>ма и весьма велико.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color w:val="000000"/>
          <w:sz w:val="24"/>
          <w:szCs w:val="24"/>
        </w:rPr>
        <w:t>И вот в эти дни юбилея свет</w:t>
      </w:r>
      <w:r w:rsidRPr="00F94F0B">
        <w:rPr>
          <w:rFonts w:eastAsia="Times New Roman"/>
          <w:color w:val="000000"/>
          <w:sz w:val="24"/>
          <w:szCs w:val="24"/>
        </w:rPr>
        <w:softHyphen/>
        <w:t>лого подвига хочется покло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ниться памяти Созидателей: генералов Шпрингера и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Глазе</w:t>
      </w:r>
      <w:r w:rsidRPr="00F94F0B">
        <w:rPr>
          <w:rFonts w:eastAsia="Times New Roman"/>
          <w:color w:val="000000"/>
          <w:sz w:val="24"/>
          <w:szCs w:val="24"/>
        </w:rPr>
        <w:softHyphen/>
        <w:t>напа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 xml:space="preserve"> и многих тысяч строите</w:t>
      </w:r>
      <w:r w:rsidRPr="00F94F0B">
        <w:rPr>
          <w:rFonts w:eastAsia="Times New Roman"/>
          <w:color w:val="000000"/>
          <w:sz w:val="24"/>
          <w:szCs w:val="24"/>
        </w:rPr>
        <w:softHyphen/>
        <w:t>лей города, и казаков сибир</w:t>
      </w:r>
      <w:r w:rsidRPr="00F94F0B">
        <w:rPr>
          <w:rFonts w:eastAsia="Times New Roman"/>
          <w:color w:val="000000"/>
          <w:sz w:val="24"/>
          <w:szCs w:val="24"/>
        </w:rPr>
        <w:softHyphen/>
        <w:t>ского войска, и чреде беззавет</w:t>
      </w:r>
      <w:r w:rsidRPr="00F94F0B">
        <w:rPr>
          <w:rFonts w:eastAsia="Times New Roman"/>
          <w:color w:val="000000"/>
          <w:sz w:val="24"/>
          <w:szCs w:val="24"/>
        </w:rPr>
        <w:softHyphen/>
        <w:t>ных тружеников-учителей, от самых первых: Васильева, Со</w:t>
      </w:r>
      <w:r w:rsidRPr="00F94F0B">
        <w:rPr>
          <w:rFonts w:eastAsia="Times New Roman"/>
          <w:color w:val="000000"/>
          <w:sz w:val="24"/>
          <w:szCs w:val="24"/>
        </w:rPr>
        <w:softHyphen/>
        <w:t xml:space="preserve">мовой, 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Лобахиной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>, Захарова до незабвенных сердцу имен</w:t>
      </w:r>
      <w:r w:rsidRPr="00F94F0B">
        <w:rPr>
          <w:rFonts w:eastAsia="Times New Roman"/>
          <w:color w:val="000000"/>
          <w:sz w:val="24"/>
          <w:szCs w:val="24"/>
        </w:rPr>
        <w:softHyphen/>
        <w:t>но моих учителей. От полноты души хочется поздравить и до</w:t>
      </w:r>
      <w:r w:rsidRPr="00F94F0B">
        <w:rPr>
          <w:rFonts w:eastAsia="Times New Roman"/>
          <w:color w:val="000000"/>
          <w:sz w:val="24"/>
          <w:szCs w:val="24"/>
        </w:rPr>
        <w:softHyphen/>
        <w:t>рогих современников - учите</w:t>
      </w:r>
      <w:r w:rsidRPr="00F94F0B">
        <w:rPr>
          <w:rFonts w:eastAsia="Times New Roman"/>
          <w:color w:val="000000"/>
          <w:sz w:val="24"/>
          <w:szCs w:val="24"/>
        </w:rPr>
        <w:softHyphen/>
        <w:t>лей и учеников «</w:t>
      </w:r>
      <w:proofErr w:type="spellStart"/>
      <w:r w:rsidRPr="00F94F0B">
        <w:rPr>
          <w:rFonts w:eastAsia="Times New Roman"/>
          <w:color w:val="000000"/>
          <w:sz w:val="24"/>
          <w:szCs w:val="24"/>
        </w:rPr>
        <w:t>гагаринцев</w:t>
      </w:r>
      <w:proofErr w:type="spellEnd"/>
      <w:r w:rsidRPr="00F94F0B">
        <w:rPr>
          <w:rFonts w:eastAsia="Times New Roman"/>
          <w:color w:val="000000"/>
          <w:sz w:val="24"/>
          <w:szCs w:val="24"/>
        </w:rPr>
        <w:t>» -счастливого и высокого полёта всем!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i/>
          <w:iCs/>
          <w:color w:val="000000"/>
          <w:sz w:val="24"/>
          <w:szCs w:val="24"/>
        </w:rPr>
        <w:t xml:space="preserve">«А ещё </w:t>
      </w:r>
      <w:r w:rsidRPr="00F94F0B">
        <w:rPr>
          <w:rFonts w:eastAsia="Times New Roman"/>
          <w:color w:val="000000"/>
          <w:sz w:val="24"/>
          <w:szCs w:val="24"/>
        </w:rPr>
        <w:t xml:space="preserve">я </w:t>
      </w:r>
      <w:r w:rsidRPr="00F94F0B">
        <w:rPr>
          <w:rFonts w:eastAsia="Times New Roman"/>
          <w:i/>
          <w:iCs/>
          <w:color w:val="000000"/>
          <w:sz w:val="24"/>
          <w:szCs w:val="24"/>
        </w:rPr>
        <w:t>весне благодарен за Отчизну, что всё же жи</w:t>
      </w:r>
      <w:r w:rsidRPr="00F94F0B">
        <w:rPr>
          <w:rFonts w:eastAsia="Times New Roman"/>
          <w:i/>
          <w:iCs/>
          <w:color w:val="000000"/>
          <w:sz w:val="24"/>
          <w:szCs w:val="24"/>
        </w:rPr>
        <w:softHyphen/>
        <w:t>вёт!</w:t>
      </w:r>
    </w:p>
    <w:p w:rsidR="0009790E" w:rsidRPr="00F94F0B" w:rsidRDefault="0009790E" w:rsidP="0009790E">
      <w:pPr>
        <w:shd w:val="clear" w:color="auto" w:fill="FFFFFF"/>
        <w:ind w:firstLine="720"/>
        <w:jc w:val="both"/>
        <w:rPr>
          <w:sz w:val="24"/>
          <w:szCs w:val="24"/>
        </w:rPr>
      </w:pPr>
      <w:r w:rsidRPr="00F94F0B">
        <w:rPr>
          <w:rFonts w:eastAsia="Times New Roman"/>
          <w:i/>
          <w:iCs/>
          <w:color w:val="000000"/>
          <w:sz w:val="24"/>
          <w:szCs w:val="24"/>
        </w:rPr>
        <w:t>И ещё потому, что однажды в апреле Гагарин совершил свой высокий полет!».</w:t>
      </w:r>
    </w:p>
    <w:p w:rsidR="0009790E" w:rsidRPr="00DA3173" w:rsidRDefault="0009790E" w:rsidP="0009790E">
      <w:pPr>
        <w:ind w:firstLine="720"/>
        <w:jc w:val="both"/>
        <w:rPr>
          <w:sz w:val="24"/>
          <w:szCs w:val="24"/>
        </w:rPr>
      </w:pPr>
    </w:p>
    <w:p w:rsidR="0009790E" w:rsidRPr="00DA3173" w:rsidRDefault="0009790E" w:rsidP="0009790E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DA3173">
        <w:rPr>
          <w:b/>
          <w:sz w:val="24"/>
          <w:szCs w:val="24"/>
          <w:lang w:val="en-US"/>
        </w:rPr>
        <w:t xml:space="preserve">// </w:t>
      </w:r>
      <w:r w:rsidRPr="00DA3173">
        <w:rPr>
          <w:b/>
          <w:sz w:val="24"/>
          <w:szCs w:val="24"/>
        </w:rPr>
        <w:t>Неделя СК.</w:t>
      </w:r>
      <w:r w:rsidR="00A4095A">
        <w:rPr>
          <w:b/>
          <w:sz w:val="24"/>
          <w:szCs w:val="24"/>
          <w:lang w:val="en-US"/>
        </w:rPr>
        <w:t xml:space="preserve"> </w:t>
      </w:r>
      <w:r w:rsidRPr="00DA3173">
        <w:rPr>
          <w:b/>
          <w:sz w:val="24"/>
          <w:szCs w:val="24"/>
        </w:rPr>
        <w:t>- 2016.</w:t>
      </w:r>
      <w:r w:rsidR="00A4095A">
        <w:rPr>
          <w:b/>
          <w:sz w:val="24"/>
          <w:szCs w:val="24"/>
          <w:lang w:val="en-US"/>
        </w:rPr>
        <w:t xml:space="preserve"> </w:t>
      </w:r>
      <w:r w:rsidRPr="00DA3173">
        <w:rPr>
          <w:b/>
          <w:sz w:val="24"/>
          <w:szCs w:val="24"/>
        </w:rPr>
        <w:t>- 8 апреля</w:t>
      </w:r>
    </w:p>
    <w:p w:rsidR="0009790E" w:rsidRPr="00DA3173" w:rsidRDefault="0009790E" w:rsidP="0009790E">
      <w:pPr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</w:p>
    <w:p w:rsidR="0009790E" w:rsidRPr="00DA3173" w:rsidRDefault="0009790E" w:rsidP="0009790E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48230C" w:rsidRPr="00EC44C5" w:rsidRDefault="0048230C" w:rsidP="0048230C">
      <w:pPr>
        <w:shd w:val="clear" w:color="auto" w:fill="FFFFFF"/>
        <w:ind w:firstLine="720"/>
        <w:jc w:val="both"/>
        <w:rPr>
          <w:b/>
          <w:sz w:val="24"/>
          <w:szCs w:val="24"/>
        </w:rPr>
      </w:pPr>
      <w:bookmarkStart w:id="0" w:name="_GoBack"/>
      <w:bookmarkEnd w:id="0"/>
    </w:p>
    <w:p w:rsidR="003029CE" w:rsidRPr="002A0A59" w:rsidRDefault="003029CE" w:rsidP="002A0A59">
      <w:pPr>
        <w:ind w:firstLine="709"/>
        <w:jc w:val="both"/>
        <w:rPr>
          <w:b/>
          <w:sz w:val="24"/>
          <w:szCs w:val="24"/>
        </w:rPr>
      </w:pPr>
    </w:p>
    <w:sectPr w:rsidR="003029CE" w:rsidRPr="002A0A59" w:rsidSect="006F38A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86A"/>
    <w:rsid w:val="00087F8F"/>
    <w:rsid w:val="0009790E"/>
    <w:rsid w:val="002A0A59"/>
    <w:rsid w:val="003029CE"/>
    <w:rsid w:val="00327B64"/>
    <w:rsid w:val="003837A1"/>
    <w:rsid w:val="0048230C"/>
    <w:rsid w:val="006F38AE"/>
    <w:rsid w:val="008C73E9"/>
    <w:rsid w:val="009F086A"/>
    <w:rsid w:val="00A4095A"/>
    <w:rsid w:val="00AB593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132">
    <w:name w:val="style132"/>
    <w:basedOn w:val="a"/>
    <w:uiPriority w:val="99"/>
    <w:rsid w:val="008C73E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uiPriority w:val="99"/>
    <w:rsid w:val="008C73E9"/>
    <w:rPr>
      <w:rFonts w:ascii="Times New Roman" w:hAnsi="Times New Roman" w:cs="Times New Roman" w:hint="default"/>
      <w:strike w:val="0"/>
      <w:dstrike w:val="0"/>
      <w:color w:val="000000"/>
      <w:sz w:val="22"/>
      <w:szCs w:val="22"/>
      <w:u w:val="none"/>
      <w:effect w:val="none"/>
    </w:rPr>
  </w:style>
  <w:style w:type="character" w:styleId="a4">
    <w:name w:val="Hyperlink"/>
    <w:basedOn w:val="a0"/>
    <w:uiPriority w:val="99"/>
    <w:semiHidden/>
    <w:unhideWhenUsed/>
    <w:rsid w:val="008C73E9"/>
    <w:rPr>
      <w:color w:val="0000FF"/>
      <w:u w:val="single"/>
    </w:rPr>
  </w:style>
  <w:style w:type="character" w:styleId="a5">
    <w:name w:val="Strong"/>
    <w:basedOn w:val="a0"/>
    <w:uiPriority w:val="22"/>
    <w:qFormat/>
    <w:rsid w:val="008C73E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59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59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2016-04-08T11:07:00Z</dcterms:created>
  <dcterms:modified xsi:type="dcterms:W3CDTF">2016-04-08T11:07:00Z</dcterms:modified>
</cp:coreProperties>
</file>