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6BB" w:rsidRPr="00D506BB" w:rsidRDefault="00C03893" w:rsidP="00C0389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C70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Сергей Пашков, </w:t>
      </w:r>
      <w:r w:rsidRPr="00BC706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руководитель</w:t>
      </w:r>
      <w:r w:rsidR="00D506BB" w:rsidRPr="00D506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C706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представительства</w:t>
      </w:r>
    </w:p>
    <w:p w:rsidR="00C03893" w:rsidRPr="00BC7061" w:rsidRDefault="00C03893" w:rsidP="00C0389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C706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РОО КНГО в Северо-Казахстанской области,</w:t>
      </w:r>
    </w:p>
    <w:p w:rsidR="00C03893" w:rsidRPr="00BC7061" w:rsidRDefault="00C03893" w:rsidP="00C038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706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кандидат географических наук</w:t>
      </w:r>
    </w:p>
    <w:p w:rsidR="00C03893" w:rsidRPr="00BC7061" w:rsidRDefault="00C03893" w:rsidP="00C038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03893" w:rsidRPr="00C03893" w:rsidRDefault="00C03893" w:rsidP="00C0389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BC706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Северный </w:t>
      </w:r>
      <w:proofErr w:type="spellStart"/>
      <w:r w:rsidRPr="00BC706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бердвочинг</w:t>
      </w:r>
      <w:proofErr w:type="spellEnd"/>
    </w:p>
    <w:p w:rsidR="00C03893" w:rsidRPr="00C03893" w:rsidRDefault="00C03893" w:rsidP="00C038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03893" w:rsidRPr="007C677C" w:rsidRDefault="00C03893" w:rsidP="00C038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67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Казахстанское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национальное</w:t>
      </w:r>
      <w:r w:rsidRPr="007C67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географическое общество (КНГО) осуществляет проект  «Развитие сети </w:t>
      </w:r>
      <w:proofErr w:type="spellStart"/>
      <w:r w:rsidRPr="007C67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бердвочинга</w:t>
      </w:r>
      <w:proofErr w:type="spellEnd"/>
      <w:r w:rsidRPr="007C67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Северо-Казахста</w:t>
      </w:r>
      <w:r w:rsidR="00D506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7C67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ской области».  Грант на работу по данному про</w:t>
      </w:r>
      <w:r w:rsidRPr="007C67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екту выиграло североказахстан</w:t>
      </w:r>
      <w:r w:rsidRPr="007C67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ское отделение КНГО.</w:t>
      </w:r>
    </w:p>
    <w:p w:rsidR="00C03893" w:rsidRPr="007C677C" w:rsidRDefault="00C03893" w:rsidP="00C038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Бердвочинг</w:t>
      </w:r>
      <w:proofErr w:type="spellEnd"/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наблюдение за пти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цами, любительское изучение птиц, обитающих в диких условиях. Обра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щение к такому виду деятельности продиктовано состоянием местных водоемов, в значительной мере определяющим условия пребыва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на них водоплавающих птиц. Хозяйственная деятельность чело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века, природные явления не всегда благоприятно сказываются на со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стоянии наших озер и болот. Ученые отмечают, что, несмотря на отдель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фазы стабилизации и даже пе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риодические подъемы уровня вод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зеркала, абсолютная глубина озер уменьшается. Например, по данным </w:t>
      </w:r>
      <w:proofErr w:type="spellStart"/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t>гидрометеорологов</w:t>
      </w:r>
      <w:proofErr w:type="spellEnd"/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за 26 лет, с 1988 по 2014 гг., уровень озера Круглого в </w:t>
      </w:r>
      <w:proofErr w:type="spellStart"/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Мамлютском</w:t>
      </w:r>
      <w:proofErr w:type="spellEnd"/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по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низился практически в два раза. Аналогичная ситуация присуща ря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других водоемов. Это ведет к их зарастанию, истощению кормовой базы и, как следствие, - к сокраще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угодий для водоплавающих птиц и численности самих птиц. Большой урон наносит браконье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рство.</w:t>
      </w:r>
    </w:p>
    <w:p w:rsidR="00C03893" w:rsidRPr="00C03893" w:rsidRDefault="00C03893" w:rsidP="00C0389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Проект «Развитие сети </w:t>
      </w:r>
      <w:proofErr w:type="spellStart"/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бердво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чинга</w:t>
      </w:r>
      <w:proofErr w:type="spellEnd"/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Северо-Казахстанской об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ласти» направлен на популяриза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идеи этого вида любительской деятельности людей, не равнодуш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 решению проблем окружаю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 среды, на увеличение их рядов и вовлечение, в частности, в изуче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состояния водоплавающих птиц на водоемах области. В рамках про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екта будет организована научно-познавательная экспедиция в соста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 ученых, студентов Северо-Казахстанского государственного университета им. </w:t>
      </w:r>
      <w:proofErr w:type="spellStart"/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t>, уча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щихся </w:t>
      </w:r>
      <w:proofErr w:type="spellStart"/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t>Бескольской</w:t>
      </w:r>
      <w:proofErr w:type="spellEnd"/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средней школы-гимназии, средней школы-ком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плекса эстетического воспитания №8 г.Петропавловска. При наблю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дениях планируется использование новых технологий (беспилотного летательного аппарата и </w:t>
      </w:r>
      <w:proofErr w:type="spellStart"/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t>фотолову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шек</w:t>
      </w:r>
      <w:proofErr w:type="spellEnd"/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t>). А это значит, что вместе с дан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численности птиц будут полу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чены интересные фото- и видеома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териалы. Отснятые сюжеты можно использовать в производстве доку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ментальных фильмов о птицах Ка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захстана, для показа в школах и ву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зах, на занятиях тематических круж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ков. Также планируются создание видеороликов, организация фото</w:t>
      </w:r>
      <w:r w:rsidRPr="007C67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выставок в школах и музее.</w:t>
      </w:r>
    </w:p>
    <w:p w:rsidR="00C03893" w:rsidRPr="00C03893" w:rsidRDefault="00C03893" w:rsidP="00C0389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03893" w:rsidRPr="007C677C" w:rsidRDefault="00C03893" w:rsidP="00C0389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67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7C67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Казахстан.</w:t>
      </w:r>
      <w:r w:rsidR="00D506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C67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D506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C67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2016.</w:t>
      </w:r>
      <w:r w:rsidR="00D506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C67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</w:t>
      </w:r>
      <w:bookmarkStart w:id="0" w:name="_GoBack"/>
      <w:bookmarkEnd w:id="0"/>
      <w:r w:rsidRPr="007C67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14 июня</w:t>
      </w:r>
    </w:p>
    <w:p w:rsidR="003029CE" w:rsidRDefault="003029CE"/>
    <w:sectPr w:rsidR="003029CE" w:rsidSect="00C0389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332F"/>
    <w:rsid w:val="003029CE"/>
    <w:rsid w:val="003A5ACF"/>
    <w:rsid w:val="003E332F"/>
    <w:rsid w:val="00B21E0C"/>
    <w:rsid w:val="00C03893"/>
    <w:rsid w:val="00D506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8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8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354</Words>
  <Characters>2019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2016-06-14T05:06:00Z</dcterms:created>
  <dcterms:modified xsi:type="dcterms:W3CDTF">2016-06-14T05:06:00Z</dcterms:modified>
</cp:coreProperties>
</file>