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F8" w:rsidRDefault="00A561F8" w:rsidP="00A561F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proofErr w:type="spellStart"/>
      <w:r w:rsidRPr="00A561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Айнар</w:t>
      </w:r>
      <w:proofErr w:type="spellEnd"/>
      <w:r w:rsidRPr="00A561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A561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Байбусинова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C72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М.Қозыбаев атындағы СҚМУ-дің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студенттік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ректоры.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</w:p>
    <w:p w:rsidR="00A561F8" w:rsidRPr="00A561F8" w:rsidRDefault="00A561F8" w:rsidP="00A561F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14D4F" w:rsidRPr="00A561F8" w:rsidRDefault="00A561F8" w:rsidP="00A561F8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proofErr w:type="spellStart"/>
      <w:r w:rsidRPr="00A561F8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Жауапкершілік</w:t>
      </w:r>
      <w:proofErr w:type="spellEnd"/>
      <w:r w:rsidRPr="00A561F8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жүгі </w:t>
      </w:r>
      <w:proofErr w:type="spellStart"/>
      <w:r w:rsidRPr="00A561F8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ауыр</w:t>
      </w:r>
      <w:proofErr w:type="spellEnd"/>
      <w:r w:rsidRPr="00A561F8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</w:t>
      </w:r>
    </w:p>
    <w:p w:rsidR="00A561F8" w:rsidRDefault="00A561F8" w:rsidP="00A561F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14D4F" w:rsidRPr="00814D4F" w:rsidRDefault="00A561F8" w:rsidP="00A561F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814D4F" w:rsidRPr="00A561F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Президентіміз Нұрсұлтан Назарбаев әрбір ел өзінің болашағын өскелең ұрпағымен байланыстыратынын жиі айтады. </w:t>
      </w:r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“Қазір </w:t>
      </w:r>
      <w:proofErr w:type="spellStart"/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жаңа XXI ғасырда өмір сүріп </w:t>
      </w:r>
      <w:proofErr w:type="spellStart"/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отырмыз</w:t>
      </w:r>
      <w:proofErr w:type="spellEnd"/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Болашақта өркениетті ел қатарына қосылатын ұрпақ өсіреміз </w:t>
      </w:r>
      <w:proofErr w:type="spellStart"/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десек</w:t>
      </w:r>
      <w:proofErr w:type="spellEnd"/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өз </w:t>
      </w:r>
      <w:proofErr w:type="spellStart"/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елін</w:t>
      </w:r>
      <w:proofErr w:type="spellEnd"/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туған </w:t>
      </w:r>
      <w:proofErr w:type="spellStart"/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жерін</w:t>
      </w:r>
      <w:proofErr w:type="spellEnd"/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сүйетін ұлтжанды, патриоттық-интернационалдық </w:t>
      </w:r>
      <w:proofErr w:type="spellStart"/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сезімдерге</w:t>
      </w:r>
      <w:proofErr w:type="spellEnd"/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бай, жан-жақты </w:t>
      </w:r>
      <w:proofErr w:type="spellStart"/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білімді</w:t>
      </w:r>
      <w:proofErr w:type="spellEnd"/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дені</w:t>
      </w:r>
      <w:proofErr w:type="spellEnd"/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</w:t>
      </w:r>
      <w:proofErr w:type="spellEnd"/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ұрпақ тәрбиелеуді </w:t>
      </w:r>
      <w:proofErr w:type="spellStart"/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еш</w:t>
      </w:r>
      <w:proofErr w:type="spellEnd"/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уақытта </w:t>
      </w:r>
      <w:proofErr w:type="spellStart"/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естен</w:t>
      </w:r>
      <w:proofErr w:type="spellEnd"/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шығармауымыз </w:t>
      </w:r>
      <w:proofErr w:type="spellStart"/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”, – </w:t>
      </w:r>
      <w:proofErr w:type="spellStart"/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деді</w:t>
      </w:r>
      <w:proofErr w:type="spellEnd"/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</w:t>
      </w:r>
      <w:proofErr w:type="spellEnd"/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басшысы</w:t>
      </w:r>
      <w:proofErr w:type="spellEnd"/>
      <w:r w:rsidR="00814D4F"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14D4F" w:rsidRPr="00814D4F" w:rsidRDefault="00814D4F" w:rsidP="00A561F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Елбасымыздың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елді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өркендетуге қатысты әр бағдарламасының қарқынды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дамуына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белсенді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атсалысатын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білімді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білікті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қазіргі қоғамда барлық жағдай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жасалынуда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Оның дәлелі – жарқын болашаққа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сенімі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қолға алған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істі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әрдайым аяқсыз қалдырмауға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тырысатын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талапты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жастардың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билік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ісіне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араласуына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толық мүмкіндік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беретін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Студенттік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ректорат”. Бұл өзін-өзі басқару жүйесі жастардың шығармашылық қабілеттерін дамытуға, олардың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бойында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тұлғалық қасиеттерді қалыптастыруға көмектесіп, көшбасшылық қасиетін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арттырады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14D4F" w:rsidRPr="00814D4F" w:rsidRDefault="00814D4F" w:rsidP="00A561F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 –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студенттік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ректораттың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ректорымын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Қасымда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белгілі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проблемаларды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бірлесе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шешетін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кеңес мүшелері –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орынбасарларым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студенттік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декандар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жатақхана төрайымы бар. Сондайақ,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ректоратымызда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қазынашы,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хатшы-референт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баспасөз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хатшысы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суретке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бейнеге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түсіруші жұмыс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істейді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Өткен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М.Қозыбаев атындағы Солтүстік Қазақстан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жанынан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құрылған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студенттік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ректорат жастардың бос уақытын ұйымдастыру, қоғамдық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белсенділігін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студенттік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бастамаларды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қолдауға қатысты өзекті мәселелерді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шешу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саламатты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өмір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салтын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қалыптастыру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жұмыс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істеді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өткен оқу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жылында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40-қа жуық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өткіздік.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айтқанда,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Омбы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педагогикалық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студенттерінің қатысуымен өткен “Өзіңді көрсет”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халықаралық, “Өз жұлдызыңды жақ”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университетішілік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ән конкурстарының, “Қазақ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аруы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сұлулық байқауының, “NKZU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Studlife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жатақханада тұратын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арасындағы фестивальдың және жаңажылдық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би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кешінің жоғары деңгейде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аталып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өтуіне ұйытқы болдық. </w:t>
      </w:r>
    </w:p>
    <w:p w:rsidR="00814D4F" w:rsidRDefault="00814D4F" w:rsidP="00A561F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Студенттік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өзін-өзі басқарудың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тиімділігі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ұжымда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бірлесіп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қарым-қатынас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негізінде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өзін және өзгелерді басқара алуға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баулуы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соған қажетті дағды,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іскерлікті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қалыптастыруы. Өйткені,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бойындағы жалқаулықты, ашкөздікті, екіжүзділікті,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менмендікті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жеңе білудің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бірден-бір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адамның өзін-өзі тәрбиелеуден, басқарудан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басталатынын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ескерсек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өз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ісіне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зор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жауапкершілікпен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қарап, оны аса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шеберлікпен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орындай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қадағалай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білетін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тұлға ғана өз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айналасында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топ құрып,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жетекшілік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алатыны</w:t>
      </w:r>
      <w:proofErr w:type="spellEnd"/>
      <w:r w:rsidRPr="00814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сөзсіз.</w:t>
      </w:r>
    </w:p>
    <w:p w:rsidR="00A561F8" w:rsidRDefault="00A561F8" w:rsidP="00A561F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561F8" w:rsidRPr="00173B3E" w:rsidRDefault="00A561F8" w:rsidP="00A561F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3B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// Солтүстік Қазақстан.</w:t>
      </w:r>
      <w:r w:rsidR="00BC72B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="00BC72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</w:t>
      </w:r>
      <w:r w:rsidRPr="00173B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2017</w:t>
      </w:r>
      <w:r w:rsidR="00BC72B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173B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173B3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20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шілде</w:t>
      </w:r>
      <w:r w:rsidRPr="00173B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561F8" w:rsidRPr="00A561F8" w:rsidRDefault="00A561F8" w:rsidP="00A561F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3029CE" w:rsidRPr="00A561F8" w:rsidRDefault="00A561F8" w:rsidP="00A561F8">
      <w:pPr>
        <w:ind w:firstLine="709"/>
        <w:jc w:val="both"/>
        <w:rPr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</w:p>
    <w:sectPr w:rsidR="003029CE" w:rsidRPr="00A561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1D86"/>
    <w:rsid w:val="003029CE"/>
    <w:rsid w:val="00611436"/>
    <w:rsid w:val="00814D4F"/>
    <w:rsid w:val="00A561F8"/>
    <w:rsid w:val="00B21E0C"/>
    <w:rsid w:val="00BB1D86"/>
    <w:rsid w:val="00BC7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814D4F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814D4F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814D4F"/>
    <w:rPr>
      <w:color w:val="0000FF"/>
      <w:u w:val="single"/>
    </w:rPr>
  </w:style>
  <w:style w:type="character" w:customStyle="1" w:styleId="createdate">
    <w:name w:val="createdate"/>
    <w:rsid w:val="00814D4F"/>
  </w:style>
  <w:style w:type="character" w:customStyle="1" w:styleId="article-section">
    <w:name w:val="article-section"/>
    <w:rsid w:val="00814D4F"/>
  </w:style>
  <w:style w:type="paragraph" w:styleId="a4">
    <w:name w:val="Normal (Web)"/>
    <w:basedOn w:val="a"/>
    <w:uiPriority w:val="99"/>
    <w:semiHidden/>
    <w:unhideWhenUsed/>
    <w:rsid w:val="00814D4F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07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2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1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56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2605</CharactersWithSpaces>
  <SharedDoc>false</SharedDoc>
  <HLinks>
    <vt:vector size="6" baseType="variant">
      <vt:variant>
        <vt:i4>1048700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http://soltustikkaz.kz/index.php?option=com_content&amp;view=article&amp;id=21895:2017-07-20-12-47-09&amp;catid=4:aksemser&amp;Itemid=5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2017-08-16T09:28:00Z</dcterms:created>
  <dcterms:modified xsi:type="dcterms:W3CDTF">2017-08-16T09:28:00Z</dcterms:modified>
</cp:coreProperties>
</file>