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4"/>
        </w:rPr>
      </w:pPr>
      <w:r w:rsidRPr="00607A52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Қанат </w:t>
      </w:r>
      <w:r w:rsidRPr="00607A52">
        <w:rPr>
          <w:rFonts w:ascii="Times New Roman" w:eastAsia="Arial" w:hAnsi="Times New Roman" w:cs="Times New Roman"/>
          <w:b/>
          <w:bCs/>
          <w:sz w:val="28"/>
          <w:szCs w:val="24"/>
        </w:rPr>
        <w:t>А</w:t>
      </w:r>
      <w:r w:rsidRPr="006E10A7">
        <w:rPr>
          <w:rFonts w:ascii="Times New Roman" w:eastAsia="Arial" w:hAnsi="Times New Roman" w:cs="Times New Roman"/>
          <w:b/>
          <w:bCs/>
          <w:sz w:val="24"/>
          <w:szCs w:val="24"/>
        </w:rPr>
        <w:t>таманов</w:t>
      </w:r>
    </w:p>
    <w:p w:rsidR="00607A52" w:rsidRDefault="00607A52" w:rsidP="00607A52">
      <w:pPr>
        <w:ind w:firstLine="709"/>
        <w:jc w:val="both"/>
        <w:rPr>
          <w:rFonts w:eastAsia="Arial"/>
          <w:b/>
          <w:bCs/>
          <w:sz w:val="18"/>
          <w:szCs w:val="18"/>
        </w:rPr>
      </w:pPr>
    </w:p>
    <w:p w:rsidR="00607A52" w:rsidRPr="00607A52" w:rsidRDefault="00607A52" w:rsidP="00607A52">
      <w:pPr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607A52">
        <w:rPr>
          <w:rFonts w:ascii="Times New Roman" w:eastAsia="Arial" w:hAnsi="Times New Roman" w:cs="Times New Roman"/>
          <w:b/>
          <w:bCs/>
          <w:sz w:val="44"/>
          <w:szCs w:val="44"/>
          <w:lang w:eastAsia="ru-RU"/>
        </w:rPr>
        <w:t>Ерінбегеннің</w:t>
      </w:r>
      <w:r>
        <w:rPr>
          <w:rFonts w:ascii="Times New Roman" w:eastAsia="Arial" w:hAnsi="Times New Roman" w:cs="Times New Roman"/>
          <w:b/>
          <w:bCs/>
          <w:sz w:val="44"/>
          <w:szCs w:val="44"/>
          <w:lang w:val="kk-KZ" w:eastAsia="ru-RU"/>
        </w:rPr>
        <w:t xml:space="preserve"> </w:t>
      </w:r>
      <w:r w:rsidR="00257F17">
        <w:rPr>
          <w:rFonts w:ascii="Times New Roman" w:eastAsia="Arial" w:hAnsi="Times New Roman" w:cs="Times New Roman"/>
          <w:b/>
          <w:bCs/>
          <w:sz w:val="44"/>
          <w:szCs w:val="44"/>
          <w:lang w:val="kk-KZ" w:eastAsia="ru-RU"/>
        </w:rPr>
        <w:t>есебі түгел</w:t>
      </w:r>
    </w:p>
    <w:p w:rsidR="007A4B46" w:rsidRDefault="007A4B46" w:rsidP="00607A52">
      <w:pPr>
        <w:ind w:firstLine="709"/>
        <w:jc w:val="both"/>
        <w:rPr>
          <w:rFonts w:ascii="Times New Roman" w:eastAsia="Arial" w:hAnsi="Times New Roman" w:cs="Times New Roman"/>
          <w:b/>
          <w:bCs/>
          <w:iCs/>
          <w:sz w:val="24"/>
          <w:szCs w:val="24"/>
          <w:lang w:val="en-US" w:eastAsia="ru-RU"/>
        </w:rPr>
      </w:pPr>
    </w:p>
    <w:p w:rsidR="00607A52" w:rsidRPr="00873346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Бүгінгі нарықтық қо</w:t>
      </w:r>
      <w:r w:rsidR="00257F17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val="kk-KZ" w:eastAsia="ru-RU"/>
        </w:rPr>
        <w:t>ғ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 xml:space="preserve">амның басты талабы </w:t>
      </w:r>
      <w:r w:rsidRPr="007A4B46">
        <w:rPr>
          <w:rFonts w:ascii="Times New Roman" w:eastAsia="Arial" w:hAnsi="Times New Roman" w:cs="Times New Roman"/>
          <w:b/>
          <w:bCs/>
          <w:iCs/>
          <w:sz w:val="24"/>
          <w:szCs w:val="24"/>
          <w:lang w:val="en-US"/>
        </w:rPr>
        <w:t xml:space="preserve">- 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еңбек ету арқылы табыс тауып, т</w:t>
      </w:r>
      <w:r w:rsidR="00257F17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val="kk-KZ" w:eastAsia="ru-RU"/>
        </w:rPr>
        <w:t>ұ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рмысыңды түзе деген ұа</w:t>
      </w:r>
      <w:r w:rsidR="00E73D21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val="kk-KZ" w:eastAsia="ru-RU"/>
        </w:rPr>
        <w:t>ғ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м</w:t>
      </w:r>
      <w:r w:rsidR="00E73D21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val="kk-KZ" w:eastAsia="ru-RU"/>
        </w:rPr>
        <w:t>ғ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а саяды. Өңірімізде бұл талап деңгейінен шы</w:t>
      </w:r>
      <w:r w:rsidR="00E73D21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val="kk-KZ" w:eastAsia="ru-RU"/>
        </w:rPr>
        <w:t>ғ</w:t>
      </w:r>
      <w:r w:rsidR="00E73D21"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ып, отбасы</w:t>
      </w:r>
      <w:r w:rsidRPr="00873346">
        <w:rPr>
          <w:rFonts w:ascii="Times New Roman" w:eastAsia="Arial" w:hAnsi="Times New Roman" w:cs="Times New Roman"/>
          <w:b/>
          <w:bCs/>
          <w:iCs/>
          <w:sz w:val="24"/>
          <w:szCs w:val="24"/>
          <w:lang w:eastAsia="ru-RU"/>
        </w:rPr>
        <w:t>ның қажеттілігін қамтамасыз етіп жүрген азаматтар баршылық</w:t>
      </w:r>
      <w:r w:rsidRPr="0087334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Осындай жерлестеріміздің бірін М.Қозыбаев атындағы СҚМУ-де еліміздің түкпір-түкпірінде еңбек етіп жүрген солтүстікқазақстандықтардың басын қосқан "Жерлестер форумында" кездестірдік. Шараға қатысқан кәсіпкерлердің ішінен "Үздік кәсіпкер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-2017" </w:t>
      </w:r>
      <w:r w:rsidR="00E73D21">
        <w:rPr>
          <w:rFonts w:ascii="Times New Roman" w:eastAsia="Arial" w:hAnsi="Times New Roman" w:cs="Times New Roman"/>
          <w:sz w:val="24"/>
          <w:szCs w:val="24"/>
          <w:lang w:val="kk-KZ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ңірлік сайысының "Табысты бастама" аталымында жеңіске жеткен Қуаныш Жақыпов форумға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Есіл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ауданындағы Ко</w:t>
      </w:r>
      <w:r w:rsidR="007A5533">
        <w:rPr>
          <w:rFonts w:ascii="Times New Roman" w:eastAsia="Arial" w:hAnsi="Times New Roman" w:cs="Times New Roman"/>
          <w:sz w:val="24"/>
          <w:szCs w:val="24"/>
          <w:lang w:eastAsia="ru-RU"/>
        </w:rPr>
        <w:t>р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неевка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ауылынан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келіпті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Жалпы адам баласы үшін бірінші кезекте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-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отбасы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тұруы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</w:rPr>
        <w:t>ке</w:t>
      </w:r>
      <w:r w:rsidRPr="00607A52">
        <w:rPr>
          <w:rFonts w:ascii="Times New Roman" w:eastAsia="Arial" w:hAnsi="Times New Roman" w:cs="Times New Roman"/>
          <w:sz w:val="24"/>
          <w:szCs w:val="24"/>
        </w:rPr>
        <w:softHyphen/>
        <w:t>рек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Мансап, кәсіп, атақдаңқ дегеннің бәрі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екінші кезектегі шаруалар. Ең бастысы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адал еңбек етіп, алға қойған мақсатқа жету. Қол қусырып, үйде отырганды ұнатпайтындықтаң біреудің бойындағы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згеше қабілетін байқасам, соны үйреніп,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зім іске асыруға тырысамын. Алғашында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</w:rPr>
        <w:t>кездескен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қиындықтарға қарамастан, жағдайымызды түзедік. Біртіндеп,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німнің сапасы артқаннан кейін т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рақты тұтынушыларымыз қалыптасты,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дейді Қуаныш Жақыпов.</w:t>
      </w:r>
    </w:p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Ол кәсіпкерлікпен айналысуға белін буып, біраз ізденеді. Теориялық білімін толықтырғаннан кейін өткен жылдың жазында </w:t>
      </w:r>
      <w:r w:rsidRPr="006E10A7">
        <w:rPr>
          <w:rFonts w:ascii="Times New Roman" w:eastAsia="Arial" w:hAnsi="Times New Roman" w:cs="Times New Roman"/>
          <w:sz w:val="24"/>
          <w:szCs w:val="24"/>
        </w:rPr>
        <w:t>"</w:t>
      </w:r>
      <w:r w:rsidRPr="00607A52">
        <w:rPr>
          <w:rFonts w:ascii="Times New Roman" w:eastAsia="Arial" w:hAnsi="Times New Roman" w:cs="Times New Roman"/>
          <w:sz w:val="24"/>
          <w:szCs w:val="24"/>
          <w:lang w:val="en-US"/>
        </w:rPr>
        <w:t>KORN</w:t>
      </w:r>
      <w:r w:rsidRPr="006E10A7">
        <w:rPr>
          <w:rFonts w:ascii="Times New Roman" w:eastAsia="Arial" w:hAnsi="Times New Roman" w:cs="Times New Roman"/>
          <w:sz w:val="24"/>
          <w:szCs w:val="24"/>
        </w:rPr>
        <w:t xml:space="preserve">"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жеке кәсіпкерлігін құрып, пластиктен және ағаштан есік-терезелер, шарбақтар жасауды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қолға алады. Өз мақсатыма жетем деген ерік-жігерінің, талпынысының арқасында ісі оңға басып, жарты жылдың ішінде үш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миллион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теңгенің тауарын саудаға шығарған.</w:t>
      </w:r>
    </w:p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Бүгіндері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цехта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тұрақты жұ</w:t>
      </w:r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мыспен қамтылған </w:t>
      </w:r>
      <w:proofErr w:type="spellStart"/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>алты</w:t>
      </w:r>
      <w:proofErr w:type="spellEnd"/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>ауыл</w:t>
      </w:r>
      <w:proofErr w:type="spellEnd"/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рғыны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Германиядан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жеткізілген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12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станоктың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кемегімен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607A52">
        <w:rPr>
          <w:rFonts w:ascii="Times New Roman" w:eastAsia="Arial" w:hAnsi="Times New Roman" w:cs="Times New Roman"/>
          <w:sz w:val="24"/>
          <w:szCs w:val="24"/>
        </w:rPr>
        <w:t>т</w:t>
      </w:r>
      <w:r w:rsidR="00E73D21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</w:rPr>
        <w:t>рмыска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қажетті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німді жонып, қашайды. Кәсіпкердің айтуынша, үстіміздегі жылы жұмысшылардың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саны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артып, білікті мамандармен толықпақшы. Шетелдің заманауи технологияларымен жабдықталған өндіріс кешенінің шеберлері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Сергей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Сенькин мен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Виталий Котов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з жұмысын жетік меңгерген. Олар ж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мысқа ен</w:t>
      </w:r>
      <w:r w:rsidR="00E73D21">
        <w:rPr>
          <w:rFonts w:ascii="Times New Roman" w:eastAsia="Arial" w:hAnsi="Times New Roman" w:cs="Times New Roman"/>
          <w:sz w:val="24"/>
          <w:szCs w:val="24"/>
          <w:lang w:eastAsia="ru-RU"/>
        </w:rPr>
        <w:t>ді орналасқан әріптестерімен ше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берліктерімен беліседі. Цехта есік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пен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моншаға арналған терезені жасауға көктерек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пен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қайың қолданылса, қажетті шыны Көкшетаудан, қарағай Ресейдің Қорған облысынан жеткізіледі. Ал қажетті </w:t>
      </w:r>
      <w:r w:rsidR="00E73D21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зге ағаштар өңірімізде өседі. Қазіргі уақытта </w:t>
      </w:r>
      <w:r w:rsidRPr="00607A52">
        <w:rPr>
          <w:rFonts w:ascii="Times New Roman" w:eastAsia="Arial" w:hAnsi="Times New Roman" w:cs="Times New Roman"/>
          <w:sz w:val="24"/>
          <w:szCs w:val="24"/>
        </w:rPr>
        <w:t xml:space="preserve">цех </w:t>
      </w:r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мамандары ауылдағы "Санк-Лоренс" мектеп гимназиясының есіктері мен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терезелерін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ауыстыру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</w:rPr>
        <w:t>бойынша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асыруда</w:t>
      </w:r>
      <w:proofErr w:type="spellEnd"/>
      <w:r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607A52" w:rsidRPr="00873346" w:rsidRDefault="00873346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Бұл жерде есік-терезелер жа</w:t>
      </w:r>
      <w:r w:rsidR="00607A52"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салып болғаннан кейін қалатын ағаштың үгіндісі де кәдеге жа-ратылуда. Ағаш қалдықтарынан жасалған жаңа отын түрі </w:t>
      </w:r>
      <w:r w:rsidR="00607A52" w:rsidRPr="00607A52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607A52"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пел-петтер дайындалып, ол це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хты жылытуға пайдаланылады. Соң</w:t>
      </w:r>
      <w:r w:rsidR="00607A52"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ғы уақыттары ауыл тұрғындары тарапынан оған деген қызығушылық артуда. Болашақта </w:t>
      </w:r>
      <w:proofErr w:type="spellStart"/>
      <w:r w:rsidR="00607A52" w:rsidRPr="00607A52">
        <w:rPr>
          <w:rFonts w:ascii="Times New Roman" w:eastAsia="Arial" w:hAnsi="Times New Roman" w:cs="Times New Roman"/>
          <w:sz w:val="24"/>
          <w:szCs w:val="24"/>
        </w:rPr>
        <w:t>ол</w:t>
      </w:r>
      <w:proofErr w:type="spellEnd"/>
      <w:r w:rsidR="00607A52" w:rsidRPr="00607A52">
        <w:rPr>
          <w:rFonts w:ascii="Times New Roman" w:eastAsia="Arial" w:hAnsi="Times New Roman" w:cs="Times New Roman"/>
          <w:sz w:val="24"/>
          <w:szCs w:val="24"/>
        </w:rPr>
        <w:t xml:space="preserve"> да </w:t>
      </w:r>
      <w:r w:rsidR="00607A52" w:rsidRPr="00607A52">
        <w:rPr>
          <w:rFonts w:ascii="Times New Roman" w:eastAsia="Arial" w:hAnsi="Times New Roman" w:cs="Times New Roman"/>
          <w:sz w:val="24"/>
          <w:szCs w:val="24"/>
          <w:lang w:eastAsia="ru-RU"/>
        </w:rPr>
        <w:t>қос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ымша қаржы көзіне айналуы мүмкі</w:t>
      </w:r>
      <w:r>
        <w:rPr>
          <w:rFonts w:ascii="Times New Roman" w:eastAsia="Arial" w:hAnsi="Times New Roman" w:cs="Times New Roman"/>
          <w:sz w:val="24"/>
          <w:szCs w:val="24"/>
          <w:lang w:val="kk-KZ" w:eastAsia="ru-RU"/>
        </w:rPr>
        <w:t>н.</w:t>
      </w:r>
    </w:p>
    <w:p w:rsidR="00607A52" w:rsidRPr="00873346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6E10A7">
        <w:rPr>
          <w:rFonts w:ascii="Times New Roman" w:eastAsia="Arial" w:hAnsi="Times New Roman" w:cs="Times New Roman"/>
          <w:sz w:val="24"/>
          <w:szCs w:val="24"/>
          <w:lang w:val="kk-KZ" w:eastAsia="ru-RU"/>
        </w:rPr>
        <w:t>Бүгіндері Жақыповтар отбасы өнімнің сапасын арттырып, алдағы уақытта жиһаз жасау ісін қолға алуды жоспарлап отыр.</w:t>
      </w:r>
    </w:p>
    <w:p w:rsidR="00607A52" w:rsidRPr="00873346" w:rsidRDefault="00607A52" w:rsidP="00607A52">
      <w:pPr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kk-KZ" w:eastAsia="ru-RU"/>
        </w:rPr>
      </w:pPr>
      <w:r w:rsidRPr="00873346">
        <w:rPr>
          <w:rFonts w:ascii="Times New Roman" w:eastAsia="Arial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607A52" w:rsidRPr="00607A52" w:rsidRDefault="00607A52" w:rsidP="00607A52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// Солтүстік Қазақстан</w:t>
      </w:r>
      <w:r w:rsidRPr="00607A52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.</w:t>
      </w:r>
      <w:r w:rsidR="007A5533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- 2018.</w:t>
      </w:r>
      <w:r w:rsidR="007A5533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- 6 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val="kk-KZ" w:eastAsia="ru-RU"/>
        </w:rPr>
        <w:t>қаңтар</w:t>
      </w:r>
    </w:p>
    <w:p w:rsidR="00607A52" w:rsidRDefault="00607A52" w:rsidP="00607A5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i/>
          <w:iCs/>
          <w:spacing w:val="30"/>
          <w:sz w:val="28"/>
          <w:szCs w:val="28"/>
        </w:rPr>
        <w:t xml:space="preserve"> </w:t>
      </w:r>
    </w:p>
    <w:p w:rsidR="003029CE" w:rsidRDefault="003029CE" w:rsidP="00607A52">
      <w:pPr>
        <w:ind w:firstLine="709"/>
        <w:jc w:val="both"/>
      </w:pPr>
    </w:p>
    <w:sectPr w:rsidR="003029CE" w:rsidSect="00194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4B2"/>
    <w:rsid w:val="001949EB"/>
    <w:rsid w:val="00257F17"/>
    <w:rsid w:val="003029CE"/>
    <w:rsid w:val="00607A52"/>
    <w:rsid w:val="006874B2"/>
    <w:rsid w:val="006C26B1"/>
    <w:rsid w:val="006E10A7"/>
    <w:rsid w:val="007A4B46"/>
    <w:rsid w:val="007A5533"/>
    <w:rsid w:val="00873346"/>
    <w:rsid w:val="00B21E0C"/>
    <w:rsid w:val="00E73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2018-01-09T05:46:00Z</dcterms:created>
  <dcterms:modified xsi:type="dcterms:W3CDTF">2018-01-09T05:52:00Z</dcterms:modified>
</cp:coreProperties>
</file>