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32" w:rsidRDefault="00D33732" w:rsidP="00D33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D33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Яна Гладкова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337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Военный билет - девушкам!</w:t>
      </w:r>
    </w:p>
    <w:p w:rsidR="00D33732" w:rsidRDefault="00D33732" w:rsidP="00D33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кафедра Северо-Казахстанского государственного университета имени М, Козыбаева была образована 2 марта 1998 года. С тех пор более 2500 выпускников получили не только диплом о высшем образовании, но и военный билет. С 2015 года возможность обучаться на воен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кафедре появилась и у прекрасной половины студен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чества. В этом году состоится первый выпуск девушек, про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шедших обучение на военной кафедре СКГУ.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Отныне, если у девушки есть жела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освоить военную специальность, если позволяет состояние здоровья, и она успешно проходит профессио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нально-психологический отбор, то с легкостью может приступать к обуче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на кафедре. У каждого студента должна быть отличная физическая подготовка. В этом смысле девушкам не делают никаких скидок, ведь это их личный выбор. Они наравне с пар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нями преодолевают полосу препят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ствий, совершают многокилометро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марш-броски, разбирают и соби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рают оружие и в стрельбе показыва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отличные результаты. Таким обра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зом, имеют возможность к своему основному образованию получить дополнительное - по военной спе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циализации, а Вооружённые Силы, в свою очередь, - дополнительный подготовленный мобилизационный резерв.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военной кафедре при СКГУ девушки проходят подготовку по двум специальностям: организация психологической и организация идео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логической работы. В этом году выпускается 28 студенток.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Обучение 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платное и осуществляется методом военного дня, «С поставленными задачами девушки справляются очень успешно, и я считаю, что мно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из них уже подготовлены для дальнейшей службы», - прокоммен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тировал заместитель начальника военной кафедры майор Катран Казанов.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Многие студентки даже проявляют настоящие командирские качества и недюжинные способности. Так, в числе командиров взводов -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Диана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816DE7" w:rsidRPr="0081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Кизатулла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. В их подчине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не только девушки, но и парни.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«Я очень рада, что в нашем уни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есть возможность учиться на военной кафедре. В детстве я меч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тала быть военнослужащей и в даль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планирую служить в Воору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женных Силах РК», - рассказала выпускница военной кафедры СКГУ им. М. Козыбаева</w:t>
      </w:r>
      <w:r w:rsidR="00816D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Райхан</w:t>
      </w:r>
      <w:proofErr w:type="spellEnd"/>
      <w:r w:rsidR="00816D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Кизатулла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 военной карьере мечтала и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Теперь она близка к своей цели. А Диана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выросла в семье военных. Её отец -полковник, служит в Алматы, а мама -</w:t>
      </w:r>
      <w:r w:rsidR="00816DE7" w:rsidRPr="00816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военной части близ станции 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Аягоз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Кафедра-отличная альтернатива срочной службе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подготовка граждан по программам офицеров запаса орга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низуется и осуществляется по воен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но-учетным специальностям на воен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кафедрах вузов на основе полу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чаемого высшего профессионального образования в соответствии с пла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набора, определяемым МО РК. Военная кафедра при СКГУ является единственной в северном регионе, где проводится подготовка специа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 для мобилизационного ре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зерва Республики Казахстан, поэто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в СКГУ им. </w:t>
      </w:r>
      <w:r w:rsidRPr="00816DE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М.</w:t>
      </w:r>
      <w:r w:rsidRPr="00D337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количес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желающих поступить на военную кафедру с каждым годом растёт.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Штат кафедры укомплектован высокообразованными кадровыми офицерами и офицерами запаса, имеющими богатый опыт военной службы и учебно-воспитательной работы, четыре офицера имеют воин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звание полковник, три препода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 обладают степенью магистра педагогических наук.</w:t>
      </w:r>
    </w:p>
    <w:p w:rsidR="00D33732" w:rsidRDefault="00D33732" w:rsidP="00D3373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кафедра расположена в отдельном учебном здании, где оборудованы специализированные классы для проведения занятий по всем дисциплинам военной подго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товки. Имеется электронный лазер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тир «Рубин» с мишенной обста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новкой, обеспечивающий отработкунормативов по огневой подготовке, строевой плац, комната 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хране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оружия, а также складские поме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для военно-технического иму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В классах технической под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размещены боевые машины пехоты БМП-2. Библиотечный фонд военной кафедры составляет 2520 экземпляров.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В чем преимущество этой кафед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ры? По окончании вуза выпускник получает не только статус молодого специалиста, но и звание лейтенанта запаса. Соответственно, на руках будет не только диплом о высшем образовании, но и военный билет, который в будущем является обяза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документом при успешном трудоустройстве в силовые струк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органы безопасности, проку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ратуру.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Так что не стоит терять такую уни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кальную возможность, которую пре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доставляет своим студентам Северо-Казахстанский государственный университет им. М. Козыбаева. Пос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кольку военная кафедра имеется далеко не в каждом высшем учебном заведении, в такой многопрофиль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поступают подго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товленные абитуриенты с хорошей физической и учебной подготовкой. Они взвешивают свои реальные возможности, имеют дальновидные планы на будущее, еще с ранне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детства расставили жизненныеприоритеты.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В 2015 году команда военной кафедры при СКГУ заняла второе общекомандное место в первом рес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публиканском военно-патриотичес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сборе молодёжи «</w:t>
      </w:r>
      <w:proofErr w:type="spellStart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Айбын</w:t>
      </w:r>
      <w:proofErr w:type="spellEnd"/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» среди 25-ти военных кафедр РК по военно-прикладным видам спорта.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совмещаютсягражданская и военнаяспециальности?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процесс по-прежнему остаётся на первом месте. Но есть некоторые студенты, у которых при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оритет - за военной подготовкой. В освоении гражданской специальнос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они систематически прогуливают пары, получают низкие оценки, игно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рируют замечания преподавателей, не заботятся о своем будущем. Зато по военной подготовке демонстриру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безупречный результат - становят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лучшими на потоке. Это в корне неверный подход, который не помо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избежать неминуемого отчис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Дело в том, что гражданская спе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циальность все равно остается основной, то есть за низкую успевае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студента могут отчислить. Соответственно, студента отчисляют и с военной кафедры без каких-либо поблажек. Так что не стоит проводить подобные эксперименты и разделять основное и вспомогательное обуче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- толку все равно не будет.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обратная ситуация, когда после поступления на военную кафедру студента вдруг посещает мысль, что можно расслабиться. Появляется уверенность, что воен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билет по окончании ему и так вру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чат, так зачем зря напрягаться, тра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свое время и силы. Это тоже неоправданно, поскольку с военной кафедры также смело отчисляют за неуспеваемость. Но здесь ситуация выглядит более обнадеживающе, поскольку остается право на сохра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гражданской специальности.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t>Так или иначе, если студенту повезло при университете поступить на военную кафедру, то он должен максимально реализовать свой учеб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план на данном жизненном эта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пе. Необходимо гармонично соче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гражданское и военное обуче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  успевать  везде,   зато  потом,после выпуска, можно прочувство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все преимущества такой интен</w:t>
      </w:r>
      <w:r w:rsidRPr="00D33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сивной учебы.</w:t>
      </w:r>
    </w:p>
    <w:p w:rsid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732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816D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3732">
        <w:rPr>
          <w:rFonts w:ascii="Times New Roman" w:hAnsi="Times New Roman" w:cs="Times New Roman"/>
          <w:b/>
          <w:sz w:val="24"/>
          <w:szCs w:val="24"/>
        </w:rPr>
        <w:t>- 2017.</w:t>
      </w:r>
      <w:r w:rsidR="00816D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3732">
        <w:rPr>
          <w:rFonts w:ascii="Times New Roman" w:hAnsi="Times New Roman" w:cs="Times New Roman"/>
          <w:b/>
          <w:sz w:val="24"/>
          <w:szCs w:val="24"/>
        </w:rPr>
        <w:t>- 19 мая</w:t>
      </w:r>
    </w:p>
    <w:p w:rsidR="00D33732" w:rsidRPr="00D33732" w:rsidRDefault="00D33732" w:rsidP="00D3373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3029CE" w:rsidRPr="00D33732" w:rsidRDefault="003029CE" w:rsidP="00D3373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D33732" w:rsidSect="00D3373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9BB"/>
    <w:rsid w:val="003029CE"/>
    <w:rsid w:val="005D49BB"/>
    <w:rsid w:val="00816DE7"/>
    <w:rsid w:val="00A00933"/>
    <w:rsid w:val="00B21E0C"/>
    <w:rsid w:val="00D33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7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7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7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7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974</Words>
  <Characters>5552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2017-05-18T08:34:00Z</dcterms:created>
  <dcterms:modified xsi:type="dcterms:W3CDTF">2017-05-18T08:34:00Z</dcterms:modified>
</cp:coreProperties>
</file>