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Ольга Васильева,</w:t>
      </w:r>
      <w:r w:rsidR="006227FD" w:rsidRPr="00622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 кафедры русского языка</w:t>
      </w:r>
      <w:r w:rsidR="006227FD" w:rsidRPr="006227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литературы Института языка</w:t>
      </w:r>
    </w:p>
    <w:p w:rsidR="00997FE4" w:rsidRDefault="00997FE4" w:rsidP="009139E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литературы СКГУ</w:t>
      </w:r>
      <w:r w:rsidR="006227FD" w:rsidRPr="006227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 М.</w:t>
      </w:r>
      <w:r w:rsidR="006227FD" w:rsidRPr="006227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Козыбаева,</w:t>
      </w:r>
      <w:r w:rsidR="006227FD" w:rsidRPr="006227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филологических наук</w:t>
      </w:r>
    </w:p>
    <w:p w:rsidR="00BE799D" w:rsidRPr="003C1ADA" w:rsidRDefault="00BE799D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7FE4" w:rsidRPr="003C1ADA" w:rsidRDefault="00997FE4" w:rsidP="009139EC">
      <w:pPr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3C1ADA">
        <w:rPr>
          <w:rFonts w:ascii="Times New Roman" w:hAnsi="Times New Roman" w:cs="Times New Roman"/>
          <w:b/>
          <w:sz w:val="44"/>
          <w:szCs w:val="44"/>
        </w:rPr>
        <w:t>Кафедре русского языка и литературы – 80 лет</w:t>
      </w:r>
    </w:p>
    <w:bookmarkEnd w:id="0"/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Ветер перемен охватил образование в Республике Казахстан: внедряются новые технологии, обновляется содержание  среднего образования, вводитсяпреподавание на трех языках... 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в период таких стремительных перемен не упустить главного, не разрушить того, что  впоследствии невозможно будет  восстановить?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русского языка и литера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 одна из старейших в Респуб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лике Казахстан, знает точный, про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веренный временем ответ на этот вопрос. Ответ, который мы можем сформулировать словами русского философа В.Розанова: «Двигаться хорошо с запасом большой тишины в душе... Тогда все кажется ярко, осмысленно, все укладывается в хороший результат». Этот запас ти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шины и стабильность обеспечивает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теми традициями, которые фор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мировались на нашей кафедре 80 лет, а это по любым меркам нема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лый срок.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кафедры начинается с 1937 года, когда в Петропавловском учительском институте была откры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специальность «Русский язык и литература». В течение прошедших лет на кафедре работали прекрас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ученые, имена которых хорошо известны в научном мире. Главное, что отличало каждого из них, - это верность кафедральным традици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ям, определившим приоритетные направления в работе: подготовка высококвалифицированных специа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 и беззаветное служение на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уке, стремление внести свой по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сильный вклад в ее развитие. Даже беглый экскурс в историю кафедры позволяет нам увидеть истоки за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рождения наших славных традиций.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первых заведующих ка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федрой русского языка долгое вре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был доцент Н.С.Рыжков - чело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всесторонней лингвистической эрудиции. Он преподавал истори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ческую грамматику настолько увле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ченно, что выпускники-филологи помнят его лекции и через десятки лет. В 60-е годы на кафедре русско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языка работал А.Е. Бескровный -замечательный ученый, влюблен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 науку. В память о себе, а также в помощь молодым преподавате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лям, занимающимся наукой, А.Е. Бескровный оставил на кафедре русского языка и литературы библи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отеку, включающую и его труды. Де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сятилетие 1955-65 гг. отмечено за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метным притоком молодых, талан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тливых ученых, хорошо подготов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специалистов из централь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городов России. В этот период на кафедре литературы начал свою деятельность молодой доцент А.Е.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Синеруков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многие годы возглавлял эту кафедру, а затем ра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ботал доцентом до 2004 г. Страс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тный оратор, широко эрудирован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ученый, он был лучшим специа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листом по советской литературе. Долгое время кафедрой литерату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руководила и Т.А. Рот. В силу сво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эрудиции и начитанности она ве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самые «проблемные» курсы: «Ли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тературная критика», «Русская лите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ратура второй половины 19 века», «Теория литературы». Преподава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с большой теплотой вспомина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 Тамару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Абовну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отзывчивого, доброжелательного человека. В те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многих лет работали на ка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федре русского языка высококвали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фицированные специалисты, обла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давшие поистине энциклопедичес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кими познаниями в русском языке, -кандидаты   филологических   наук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Г.С.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Варлакова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М.Н. Горбачева. С 1975 г. по 1982 г. работал на кафедре профессор, доктор педагогических наук И.А.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Фигуровский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, талантли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ученый-лингвист, знавший в со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вершенстве более десятка языков и написавший более ста научно-исследовательских работ. По его учебнику «Введение в языкознание» занимались все студенты Советско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Союза, этот учебник не утратил своей актуальности и в наши дни. С неизменной теплотой выпускники кафедры вспоминают П.С.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Слухаевского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Н.В.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Теперину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. Мы всегда помним о них, ведь они часть нашей истории.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Более 30 лет на нашей кафедре работала кандидат филологических наук, доцент Н.В.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Вьялицына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, в тече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многих лет возглавлявшая ка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федру литературы. И мало кто знает, что ее диссертация, посвященная творчеству Анны Ахматовой, была первой в Советском Союзе. Многие годы бок о бок мы трудились с чело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веком, лично беседовавшим с А.</w:t>
      </w:r>
      <w:r w:rsidR="006227FD" w:rsidRPr="00622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Ахматовой, ее сыном Л.</w:t>
      </w:r>
      <w:r w:rsidR="006227FD" w:rsidRPr="00622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Гумиле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вым. Первую в Советском Союзе дис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сертацию по творчеству О.Э. Манде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льштама защитила и ее любимая ученица А.Ю. Леонтьева, ныне до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 кафедры русского языка и лите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ратуры. Наталья Васильевна и сего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 поддерживает связь со своими учениками, откликается на все наши предложения о сотрудничестве</w:t>
      </w:r>
      <w:r w:rsidR="00BE79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CFE">
        <w:rPr>
          <w:rFonts w:ascii="Times New Roman" w:eastAsia="Times New Roman" w:hAnsi="Times New Roman" w:cs="Times New Roman"/>
          <w:sz w:val="24"/>
          <w:szCs w:val="24"/>
        </w:rPr>
        <w:t>В течение 20 лет заведующей ка</w:t>
      </w:r>
      <w:r w:rsidRPr="00073CFE">
        <w:rPr>
          <w:rFonts w:ascii="Times New Roman" w:eastAsia="Times New Roman" w:hAnsi="Times New Roman" w:cs="Times New Roman"/>
          <w:sz w:val="24"/>
          <w:szCs w:val="24"/>
        </w:rPr>
        <w:softHyphen/>
        <w:t>федрой русского языка, а с 1997 кафедрой русского языка и литера</w:t>
      </w:r>
      <w:r w:rsidRPr="00073CFE">
        <w:rPr>
          <w:rFonts w:ascii="Times New Roman" w:eastAsia="Times New Roman" w:hAnsi="Times New Roman" w:cs="Times New Roman"/>
          <w:sz w:val="24"/>
          <w:szCs w:val="24"/>
        </w:rPr>
        <w:softHyphen/>
        <w:t>туры является доктор наук, профес</w:t>
      </w:r>
      <w:r w:rsidRPr="00073CF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сор З.П. </w:t>
      </w:r>
      <w:proofErr w:type="spellStart"/>
      <w:r w:rsidRPr="00073CFE">
        <w:rPr>
          <w:rFonts w:ascii="Times New Roman" w:eastAsia="Times New Roman" w:hAnsi="Times New Roman" w:cs="Times New Roman"/>
          <w:sz w:val="24"/>
          <w:szCs w:val="24"/>
        </w:rPr>
        <w:t>Табакова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под руководством которой защитили кандидатские диссертации по русскому языку Е.А. Твердохлебова, Е.В.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Сабиева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И.В.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Л.А. Бочкова,  Ж.К.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Дарбаева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. Сведения о научной деятель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З.П.</w:t>
      </w:r>
      <w:r w:rsidR="006227FD" w:rsidRPr="00622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Табаковой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помещены в международной энциклопедии «Кто есть кто в современной русистике», изданной в 1994 г. в Хельсинки, а так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в республиканской и областной энциклопедиях, рассказывающих о выдающихся людях нашего региона. Зинаида Петровна и сегодня работа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на кафедре, руководит научными исследованиями студентов и магис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трантов.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За годы существования кафедры защищены еще 2 докторские дис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сертации: в 1996 г.  Л.</w:t>
      </w:r>
      <w:r w:rsidR="006227FD" w:rsidRPr="00622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Капитановой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, в 2001 г.  Л.А.</w:t>
      </w:r>
      <w:r w:rsidR="006227F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Крыловой. Доктор педагогических наук, профессор Л.А. Крылова работает по проблеме «Изучение русской литературы в культурологическом аспекте». Ее интересуют проблемы культурного космоса художественного произве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дения, методы и </w:t>
      </w:r>
      <w:r w:rsidR="009139E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риемы его пости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на уроках литературы.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 2000-х ходов защитили кандидатские диссертации по лите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ратуре С.С.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Агибаева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, О.В. Василье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СМ. Романенко.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Большой труд коллектива преподавателей кафедры приносит свои плоды, и лучшей наградой, конечно, для нас были, есть и будут успехи наших студентов. Многие из выпус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делами прославили свою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almamater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. Даже в сложные време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мы держали марку: наши студен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 магистранты занимали и про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должают занимать призовые места на республиканских конкурсах и олимпиадах. Под руководством на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преподавателей становятся при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зерами и победителями республи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канских и международных конкурсов школьники, занимающиеся иссле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довательской работой. Это тоже ста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уже доброй традицией.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кафедра русского языка и литературы под руководством кан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дидата филологических наук, до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цента Е.В. </w:t>
      </w:r>
      <w:proofErr w:type="spellStart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Сабиевой</w:t>
      </w:r>
      <w:proofErr w:type="spellEnd"/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переживает возрождение. Мы активно взаимо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действуем со школами города и об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ласти: открываются отделения ка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на базе инновационных и об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щеобразовательных школ, прово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совместные "круглые столы", конференции, семинары, конкурсы. Гуманитарная олимпиада, традици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 проводимая Институтом языка и литературы Северо-Казахстанского государственного университе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им. М.</w:t>
      </w:r>
      <w:r w:rsidR="006227FD" w:rsidRPr="006227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собрала в этом году рекордное количество учени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любителей и знатоков русского языка и литературы, и их учителей-филологов, для которых был органи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 семинар, посвященный акту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альным проблемам современного казахстанского образования. Мы искренне надеемся, что среди уче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ников, участвовавших в олимпиаде, наши будущие студенты.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Мы с уверенностью и надеждой смотрим в будущее, ожидая новых студентов: ведь мы можем гордить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не только тем, что являемся час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истории одной из старейших ка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 Казахстана. Наш опыт и наши традиции можно помножить на два. Ведь наша кафедра - часть универ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отмечающего в этом году свое 80-летие.</w:t>
      </w:r>
    </w:p>
    <w:p w:rsidR="00997FE4" w:rsidRPr="003C1ADA" w:rsidRDefault="00997FE4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t>И мы точно знаем, что опыт и ста</w:t>
      </w:r>
      <w:r w:rsidRPr="003C1AD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бильность, ставшие традициями нашей кафедры, не могут повредить инновациям.</w:t>
      </w:r>
    </w:p>
    <w:p w:rsidR="00F24CDE" w:rsidRPr="00850E6B" w:rsidRDefault="00F24CDE" w:rsidP="009139E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CDB" w:rsidRPr="00BE799D" w:rsidRDefault="00BE799D" w:rsidP="009139E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799D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6227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E799D">
        <w:rPr>
          <w:rFonts w:ascii="Times New Roman" w:hAnsi="Times New Roman" w:cs="Times New Roman"/>
          <w:b/>
          <w:sz w:val="24"/>
          <w:szCs w:val="24"/>
        </w:rPr>
        <w:t>- 2017.</w:t>
      </w:r>
      <w:r w:rsidR="006227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E799D">
        <w:rPr>
          <w:rFonts w:ascii="Times New Roman" w:hAnsi="Times New Roman" w:cs="Times New Roman"/>
          <w:b/>
          <w:sz w:val="24"/>
          <w:szCs w:val="24"/>
        </w:rPr>
        <w:t>- 23 мая</w:t>
      </w:r>
    </w:p>
    <w:sectPr w:rsidR="008C2CDB" w:rsidRPr="00BE799D" w:rsidSect="006227FD">
      <w:pgSz w:w="11909" w:h="16834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367"/>
    <w:rsid w:val="00073CFE"/>
    <w:rsid w:val="00195148"/>
    <w:rsid w:val="003029CE"/>
    <w:rsid w:val="005469F1"/>
    <w:rsid w:val="00613016"/>
    <w:rsid w:val="006227FD"/>
    <w:rsid w:val="008C2CDB"/>
    <w:rsid w:val="009139EC"/>
    <w:rsid w:val="00946BEE"/>
    <w:rsid w:val="00961717"/>
    <w:rsid w:val="00984100"/>
    <w:rsid w:val="00997FE4"/>
    <w:rsid w:val="00B21E0C"/>
    <w:rsid w:val="00BE799D"/>
    <w:rsid w:val="00C55367"/>
    <w:rsid w:val="00F24CDE"/>
    <w:rsid w:val="00FA3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2017-05-23T06:02:00Z</dcterms:created>
  <dcterms:modified xsi:type="dcterms:W3CDTF">2017-05-23T06:02:00Z</dcterms:modified>
</cp:coreProperties>
</file>