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8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F558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F5587C" w:rsidRDefault="00F5587C" w:rsidP="00F5587C">
      <w:pPr>
        <w:shd w:val="clear" w:color="auto" w:fill="FFFFFF"/>
        <w:ind w:firstLine="709"/>
        <w:jc w:val="both"/>
      </w:pPr>
    </w:p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F5587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Молодым</w:t>
      </w:r>
      <w:r w:rsidR="00243EC3" w:rsidRPr="00243E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F5587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везде</w:t>
      </w:r>
      <w:r w:rsidR="00243EC3" w:rsidRPr="00243E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F5587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</w:t>
      </w:r>
      <w:r w:rsidR="00243EC3" w:rsidRPr="00243E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F5587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нас</w:t>
      </w:r>
      <w:r w:rsidR="00243EC3" w:rsidRPr="00243EC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F5587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дорога!</w:t>
      </w:r>
    </w:p>
    <w:p w:rsidR="00F5587C" w:rsidRDefault="00F5587C" w:rsidP="00F5587C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i/>
          <w:iCs/>
          <w:color w:val="000000"/>
          <w:sz w:val="18"/>
          <w:szCs w:val="18"/>
        </w:rPr>
      </w:pPr>
    </w:p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8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Как </w:t>
      </w:r>
      <w:proofErr w:type="spellStart"/>
      <w:r w:rsidRPr="00F558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аким</w:t>
      </w:r>
      <w:proofErr w:type="spellEnd"/>
      <w:r w:rsidRPr="00F558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Северо-Казахстанской области </w:t>
      </w:r>
      <w:proofErr w:type="spellStart"/>
      <w:r w:rsidRPr="00F558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Кумар</w:t>
      </w:r>
      <w:proofErr w:type="spellEnd"/>
      <w:r w:rsidRPr="00F558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Аксакалов учился в школе? Пользуется ли глава региона </w:t>
      </w:r>
      <w:proofErr w:type="spellStart"/>
      <w:r w:rsidRPr="00F558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соцсетями</w:t>
      </w:r>
      <w:proofErr w:type="spellEnd"/>
      <w:r w:rsidRPr="00F558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? Есть ли хобби у руководителя области? И делает ли он </w:t>
      </w:r>
      <w:proofErr w:type="spellStart"/>
      <w:r w:rsidRPr="00F558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селфи</w:t>
      </w:r>
      <w:proofErr w:type="spellEnd"/>
      <w:r w:rsidRPr="00F558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? Эти и другие вопросы молодежь региона</w:t>
      </w:r>
      <w:r w:rsidR="00243EC3" w:rsidRPr="00243E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558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смогла задать </w:t>
      </w:r>
      <w:proofErr w:type="spellStart"/>
      <w:r w:rsidRPr="00F558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акиму</w:t>
      </w:r>
      <w:proofErr w:type="spellEnd"/>
      <w:r w:rsidR="00243EC3" w:rsidRPr="00243E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558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СКО напрямую в ходе неформальной встречи.</w:t>
      </w:r>
      <w:bookmarkStart w:id="0" w:name="_GoBack"/>
      <w:bookmarkEnd w:id="0"/>
      <w:r w:rsidR="00243EC3" w:rsidRPr="00243E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5587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Состоялась она в уютной атмосфере Назарбаев интеллектуальной школы.</w:t>
      </w:r>
    </w:p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Открывая встречу, глава реги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 отметил, что от молодежи зависит будущее государства. А потому систематические встре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с молодыми людьми должны стать хорошей традицией.</w:t>
      </w:r>
    </w:p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На первой из таких встреч в зале собрали молодых активис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СКО, среди которых лучшие студенты, начинающие пред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приниматели и специалисты разных сфер деятельности. Они рассказали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акиму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о свои успехах.</w:t>
      </w:r>
    </w:p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 студент СКГУ им. М. Козыбаева</w:t>
      </w:r>
      <w:r w:rsidR="00243EC3" w:rsidRPr="00243E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Толеген</w:t>
      </w:r>
      <w:proofErr w:type="spellEnd"/>
      <w:r w:rsidR="00243EC3" w:rsidRPr="00243E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Нуржан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вместе с товарищами разрабо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 мобильное приложение -гид для «ЕХРО-2017». Это при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ложение позволило бы с легкос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получить всю нужную ин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формацию о мероприятии и не заблудиться в ЕХРО-городке. Ребята отправили предложение в Национальную компанию «Астана-Экспо» о выпуске и разработке приложения для посетителей.</w:t>
      </w:r>
    </w:p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Присутствовали на встрече и волонтеры, которые примут участие в международной вы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ставке. Смена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начнется 10 июля. Аким области поручил молодежи от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ветственное задание - пригла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шать в область гостей и привле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кать в СКО инвесторов.</w:t>
      </w:r>
    </w:p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Волонтер Наталья Перминова в числе пятерых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представляла во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лонтерское движение на уни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версиаде в начале года в Алматы. После поездки на вы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ставку в 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лицу планирует со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здать приложение на трех язы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 по поддержке волонтерско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движения. Волонтеры смогут зарегистрироваться в базе и предложить помощь людям, а те, кто нуждаются в помощи, смогут откликнуться на предло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 тимуровца или оставят свою заявку.</w:t>
      </w:r>
    </w:p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О своих планах рассказала также руководитель ателье по</w:t>
      </w:r>
      <w:r w:rsidR="00243EC3" w:rsidRPr="00243E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пошиву национальной одежды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Жулдызай</w:t>
      </w:r>
      <w:proofErr w:type="spellEnd"/>
      <w:r w:rsidR="00243EC3" w:rsidRPr="00243E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Нурушева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. Девушка занялась бизнесом, учась на втором курсе университета. К слову, в области сегодня поряд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2200 молодых предпринима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телей, и их число растет.</w:t>
      </w:r>
    </w:p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Присутствовал на встрече и чемпион мира по боксу по вер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сиям 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WBA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супер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IBO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="00243EC3" w:rsidRPr="00243E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Жакиянов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сегодня яв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ляется примером для подража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кумиром молодежи.</w:t>
      </w:r>
    </w:p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Познакомившись с ребятами поближе,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отве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 на все интересующие воп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росы участников встречи и вы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слушал предложения. Одно из них - сделать в городе парковки для велосипедов.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пообещал молодежи заняться этим вопросом и сти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мулировать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велодвижение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областном центре. В свою оче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редь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предложил молоде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 принять участие в проекти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ровании старого парка областного центра. К слову, предло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жением главы региона сразу же заинтересовались присутство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вавшие на встрече молодые архитекторы и дизайнеры.</w:t>
      </w:r>
    </w:p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8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Хоть завтра готов собраться с вами у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города или на месте в парке и обсудить, что вам нужно, что вы видите, и реа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лизовать все ваши смелые мыс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ли. Мне суперинтересны все ваши предложения, - подчер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кнул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региона поделился с участниками встречи хорошей новостью - в Петропавловске в течение полутора лет будет по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строен Дворец школьников. По словам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, это будет здание в центре города, оснащенное суперсовременным оборудова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нием. Смелые идеи по поводу строительства этого объекта -не только его внешнего вида, но и внутреннего содержания гла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региона тоже ждет в первую очередь от школьников и сту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дентов. Да и в целом надеется на тесное сотрудничество с мо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лодыми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североказахстанцами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через управление по вопросам молодежной политики СКО. Ини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циативы молодежи ждут в УВМП СКО и Молодежном ре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сурсном центре, которые располагаются по адресу: Дворец мо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лодежи, ул.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Кеншинбаева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, 22, второй этаж.</w:t>
      </w:r>
    </w:p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Ответил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и на более личные вопросы. Напри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мер, молодые люди узнали, как К. Аксакалов относится к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соцсетям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. Выяснилось, что Интерне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глава региона пользуется по долгу службы, которая обя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зывает всегда быть в курсе со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бытий и в тренде технологичес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новинок.</w:t>
      </w:r>
    </w:p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8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иной раз злоупотреблять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нтернетом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нельзя, - отмечает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.  Что меня беспокоит, и надеюсь, вы тоже этого не под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держиваете: когда в какое-то заведение приходят молодые люди и общаются не сдруг дру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гом, а достают свои гаджеты и погружаются в них. Еще хуже,</w:t>
      </w:r>
      <w:r w:rsidR="00243E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так ведет себя семья. Нич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го ценнее живого человеческо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общения нет, не забывайте 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этом.</w:t>
      </w:r>
    </w:p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В завершение мероприяти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представители молодежи подарили главе региона футболку с логотипом. Приятной неожи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данностью для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стал портрет, нарисованный одной из участниц во время встречи. На память о встрече молодежь сделала совместное</w:t>
      </w:r>
      <w:r w:rsidR="00243E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селфи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Кумаром</w:t>
      </w:r>
      <w:proofErr w:type="spellEnd"/>
      <w:r w:rsidR="00243E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Аксакаловым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5587C" w:rsidRDefault="00F5587C" w:rsidP="00F5587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Продолжилось неформальное общение с молодыми людь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в спортивном зале школы, где </w:t>
      </w:r>
      <w:proofErr w:type="spellStart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сыграл с учас</w:t>
      </w:r>
      <w:r w:rsidRPr="00F5587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тниками встречи в волейбол и теннис.</w:t>
      </w:r>
    </w:p>
    <w:p w:rsidR="00F5587C" w:rsidRDefault="00F5587C" w:rsidP="00F5587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5587C" w:rsidRPr="00F5587C" w:rsidRDefault="00F5587C" w:rsidP="00F5587C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58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</w:t>
      </w:r>
      <w:r w:rsidR="00243E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558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243E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558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 июня</w:t>
      </w:r>
    </w:p>
    <w:sectPr w:rsidR="00F5587C" w:rsidRPr="00F5587C" w:rsidSect="009C2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06D0"/>
    <w:rsid w:val="00243EC3"/>
    <w:rsid w:val="003029CE"/>
    <w:rsid w:val="009C2AAD"/>
    <w:rsid w:val="00AB06D0"/>
    <w:rsid w:val="00B21E0C"/>
    <w:rsid w:val="00F55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8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8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587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8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8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587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712</Words>
  <Characters>4060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2017-06-01T10:45:00Z</dcterms:created>
  <dcterms:modified xsi:type="dcterms:W3CDTF">2017-06-01T10:45:00Z</dcterms:modified>
</cp:coreProperties>
</file>