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798" w:rsidRPr="006C6E1A" w:rsidRDefault="00A42798" w:rsidP="00A4279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FE7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Андрей Солодовник,</w:t>
      </w:r>
      <w:r w:rsidR="00C92938" w:rsidRPr="00C92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E7EA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храм Святых апостолов</w:t>
      </w:r>
      <w:r w:rsidR="00C92938" w:rsidRPr="00C929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FE7EA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Петра и Павла</w:t>
      </w:r>
      <w:bookmarkStart w:id="0" w:name="_GoBack"/>
      <w:bookmarkEnd w:id="0"/>
    </w:p>
    <w:p w:rsidR="00C92938" w:rsidRPr="006C6E1A" w:rsidRDefault="00C92938" w:rsidP="00A4279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</w:p>
    <w:p w:rsidR="00A42798" w:rsidRPr="00FE7EA6" w:rsidRDefault="00A42798" w:rsidP="00F36C31">
      <w:pPr>
        <w:shd w:val="clear" w:color="auto" w:fill="FFFFFF"/>
        <w:ind w:firstLine="720"/>
        <w:jc w:val="center"/>
        <w:rPr>
          <w:rFonts w:ascii="Times New Roman" w:hAnsi="Times New Roman" w:cs="Times New Roman"/>
          <w:sz w:val="44"/>
          <w:szCs w:val="44"/>
        </w:rPr>
      </w:pPr>
      <w:r w:rsidRPr="00FE7EA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Не упустить момент! Насколько это важно?</w:t>
      </w:r>
    </w:p>
    <w:p w:rsidR="00A42798" w:rsidRDefault="00A42798" w:rsidP="00A4279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42798" w:rsidRPr="00FE7EA6" w:rsidRDefault="00A42798" w:rsidP="00A4279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6E1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Не </w:t>
      </w:r>
      <w:r w:rsidRPr="00FE7EA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всё так плохо, но и не всё хорошо. Этой,</w:t>
      </w:r>
      <w:r w:rsidR="00C92938" w:rsidRPr="00C9293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FE7EA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простите, банальностью я погрешаю намеренно.</w:t>
      </w:r>
      <w:r w:rsidR="00C92938" w:rsidRPr="00C9293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FE7EA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Провоцирую внимание читателя, </w:t>
      </w:r>
      <w:r w:rsidRPr="00FE7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для </w:t>
      </w:r>
      <w:r w:rsidRPr="00FE7EA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того, чтобы</w:t>
      </w:r>
      <w:r w:rsidR="00C92938" w:rsidRPr="00C9293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FE7EA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поделиться с вами впечатлениям</w:t>
      </w:r>
      <w:r w:rsidR="00C92938" w:rsidRPr="00C9293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FE7EA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</w:t>
      </w:r>
      <w:r w:rsidR="00C92938" w:rsidRPr="00C9293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FE7EA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 </w:t>
      </w:r>
      <w:r w:rsidRPr="00FE7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предрождественских </w:t>
      </w:r>
      <w:proofErr w:type="spellStart"/>
      <w:r w:rsidRPr="00FE7EA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Свято-Мефодиевских</w:t>
      </w:r>
      <w:r w:rsidRPr="00FE7EA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vertAlign w:val="subscript"/>
        </w:rPr>
        <w:t>г</w:t>
      </w:r>
      <w:proofErr w:type="spellEnd"/>
      <w:r w:rsidRPr="00FE7EA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образовательных чтениях «1917-2017</w:t>
      </w:r>
      <w:r w:rsidR="00C92938" w:rsidRPr="00C9293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FE7EA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уроки столетия», прошедших в Петропавловской и Булаевской епархии.</w:t>
      </w:r>
    </w:p>
    <w:p w:rsidR="00A42798" w:rsidRPr="00FE7EA6" w:rsidRDefault="00A42798" w:rsidP="00A4279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Тема, заданная собранием, совсем скоро станет </w:t>
      </w:r>
      <w:proofErr w:type="spellStart"/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t>сверхактуа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льной</w:t>
      </w:r>
      <w:proofErr w:type="spellEnd"/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t>. Важно не проспать момент, чтобы хотя бы, как сказал один великий поэт, всё плохое назвать плохим, а всё хорошее - хоро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шим, а ещё лучше выработать вакцину для прививки от зла.</w:t>
      </w:r>
    </w:p>
    <w:p w:rsidR="00A42798" w:rsidRPr="00FE7EA6" w:rsidRDefault="00A42798" w:rsidP="00A4279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t>В том, что не всё так плохо, меня убеждает, например, фильм «28 панфиловцев». Он создан воистину в противовес неолиберально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кликушеству о необходимости покаяния за всю (даже от ски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фов) нашу историю. Создан молодёжным коллективом «волонтё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добра» и не факт, что все они сплошь православные или про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 верующие! Но какая высота мысли и чувства! Вот что значит правда, живущая в душе.</w:t>
      </w:r>
    </w:p>
    <w:p w:rsidR="00A42798" w:rsidRPr="00FE7EA6" w:rsidRDefault="00A42798" w:rsidP="00A4279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t>Этот фильм подтверждает, что не надо нам в угоду высокомер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но-снисходительным </w:t>
      </w:r>
      <w:proofErr w:type="spellStart"/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t>неолибералам</w:t>
      </w:r>
      <w:proofErr w:type="spellEnd"/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биться лбом о землю или ка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таться в пыли, проклиная прошлое. На деле - то покаяние боль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шей части людей как ныне живущих, так и ушедших от нас отцов и дедов, уже совершилось. Оно воплощено в святости подвига вои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 той войны. В нашем представлении об этой святости, в герои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ческом труде целых поколений советских тружеников, создавших мировую державу. В гордости за покорителей космоса. В прекло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нении перед подвигом мучеников за Веру. В почитании памяти не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винно убиенных или погибших от голода. В неприятии большей частью народа извне насаждаемого культа «золотого тельца» и «узаконенных» на западе норм социального неравенства - факти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 несправедливости возведённой в цель и идеал. В неприятии греха как изначального свойства души человека.</w:t>
      </w:r>
    </w:p>
    <w:p w:rsidR="00A42798" w:rsidRPr="00FE7EA6" w:rsidRDefault="00A42798" w:rsidP="00A4279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t>Так почему же не всё хорошо? А потому, что совсем скоро будет отмечаться 100</w:t>
      </w:r>
      <w:r w:rsidR="00C92938" w:rsidRPr="00C92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t>летие</w:t>
      </w:r>
      <w:proofErr w:type="spellEnd"/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драматических и великих событий. И прохо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 мимо этого молча нельзя. Нельзя убаюкивать себя и моло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дёжь сказками о «золотом» или «серебряном» веке русской лите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ратуры. Во многом наши представления о нём </w:t>
      </w:r>
      <w:proofErr w:type="spellStart"/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t>мифологичны</w:t>
      </w:r>
      <w:proofErr w:type="spellEnd"/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t>. Да, были достигнуты великие вершины. Их имена: Пушкин, Гоголь, Толстой, Достоевский, Чехов плюс малоизвестные (увы, и, к сожа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лению) славянофилы. Но большинство остальных феноменов писательства 19 века реально (говоря как можно аккуратнее) «лег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ковесны». И именно этот «облегчённый вариант духовной культу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ры» питал души наших предков (ведь не было же в программе гим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назий ни Гоголя, ни Достоевского). Вместе с такой «пищей духов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ной» </w:t>
      </w:r>
      <w:proofErr w:type="spellStart"/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t>мимикрирующий</w:t>
      </w:r>
      <w:proofErr w:type="spellEnd"/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 прогресс либерализм легко, как древо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точец, проник в народное сознание и разрушил духовные основы нации. Тем более, что и идеи справедливости, исконно близкие русскому народному самосознанию, определённо не были под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держаны церковью 19 века и сильными мира сего. Итог: не стало и царя, и былой империи.</w:t>
      </w:r>
    </w:p>
    <w:p w:rsidR="00A42798" w:rsidRPr="00FE7EA6" w:rsidRDefault="00A42798" w:rsidP="00A4279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t>В частности, на образовательных чтениях прозвучали очень ин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тересные результаты изысканий о духовном облике русской армии времен первой мировой войны и «белого» движения в целом (диа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кон Михаил Березин). Вот и увидели мы, что российская армия об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разца 1914-1917 годов по существу не была православным вои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нством (а ведь это слепок с народа). А «белых» и называть-то та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 словом стыдно за их идеи и «делишки». Скорее они были «тем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но-серыми» по состоянию души. Правильные слова о белой ар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мии, следовательно, вложил в уста Вадима Рощина (одного из геро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ев «Хождения по мукам») 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писатель граф Алексей Толстой: «В </w:t>
      </w:r>
      <w:proofErr w:type="spellStart"/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t>Добрармию</w:t>
      </w:r>
      <w:proofErr w:type="spellEnd"/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идут только мстители, взбесившиеся кровавые хулига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ны...»</w:t>
      </w:r>
    </w:p>
    <w:p w:rsidR="00A42798" w:rsidRPr="00FE7EA6" w:rsidRDefault="00A42798" w:rsidP="00A4279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t>Затронуло душу и сообщение «События октябрьского переворо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в истории СКО» (Цветкова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t>В.). Это же так очевидно, что не бы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все подряд большевики 1917тода демонами во плоти, точно не были. В частности, в докладе озвучены вполне здравые слова тре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бований Петропавловского Совдепа от 5 декабря 1917 года. А сре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 них: «5. Требовать проведения закона о конфискации прибы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лей, нажитых во время войны». А ведь были эти прибыли, точнее сверхприбыли, исчисляемые сотнями процентов. Наживались на всем: на оружии, обмундировании, продовольствии. Солдаты вое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вали, а поставщики армии - воровали. Чем не аналогия с эпохой приватизации? С таким требованием согласились бы и мы с вами.</w:t>
      </w:r>
    </w:p>
    <w:p w:rsidR="00A42798" w:rsidRPr="00FE7EA6" w:rsidRDefault="00A42798" w:rsidP="00A4279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t>Но что важно? В теме чтений заявлено: «уроки столетия». Чему же они учат? Позвольте маленькое отступление. И сегодня от боль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и важных людей звучат порой здравые, практичные предло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жения. О прогрессивной шкале налогообложения, о налогах на роскошь, о национализации стратегических отраслей промышлен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ности. Тут же либералы поднимают вой с пошленьким лейтмоти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вом: «Мы это уже проходили!». Как им ответить? А так: «Да прохо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дили. Только вы ничему не научились!».</w:t>
      </w:r>
    </w:p>
    <w:p w:rsidR="00A42798" w:rsidRPr="00FE7EA6" w:rsidRDefault="00A42798" w:rsidP="00A4279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атаки на сознание современников ведутся намного бо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изощрёнными и сосредоточенными методами. И так мало при этом здравых и мудрых деятелей культуры. В союзниках у нас, ко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нечно, остаются и классики, и Вера в душе. Но стать на сторону правды нужно и в том, чтобы не закрывать глаза на прошлое, не клеймить его безоглядно с амвона, в статьях и прочая, и прочая.</w:t>
      </w:r>
    </w:p>
    <w:p w:rsidR="00A42798" w:rsidRPr="00FE7EA6" w:rsidRDefault="00A42798" w:rsidP="00A4279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t>Нужна серьёзная работа мысли и духа. Её пример даёт Святей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ший патриарх, который в блистательной речи своей в российской Госдуме отметил, что символом советского периода следует счи</w:t>
      </w:r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тать идею Справедливости. В том, что социальные эксперименты, как минимум, опасны, мы убедились на своём опыте. Поэтому так важно набраться сил и разумения, чтобы всюду давать отпор </w:t>
      </w:r>
      <w:proofErr w:type="spellStart"/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t>растлительному</w:t>
      </w:r>
      <w:proofErr w:type="spellEnd"/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учению </w:t>
      </w:r>
      <w:proofErr w:type="spellStart"/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t>неолиберализма</w:t>
      </w:r>
      <w:proofErr w:type="spellEnd"/>
      <w:r w:rsidRPr="00FE7EA6">
        <w:rPr>
          <w:rFonts w:ascii="Times New Roman" w:eastAsia="Times New Roman" w:hAnsi="Times New Roman" w:cs="Times New Roman"/>
          <w:color w:val="000000"/>
          <w:sz w:val="24"/>
          <w:szCs w:val="24"/>
        </w:rPr>
        <w:t>, способному, как оказалось, губить не только души людей, но и целые государства.</w:t>
      </w:r>
    </w:p>
    <w:p w:rsidR="00A42798" w:rsidRDefault="00A42798" w:rsidP="00A4279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42798" w:rsidRPr="00FE7EA6" w:rsidRDefault="00A42798" w:rsidP="00A4279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7EA6">
        <w:rPr>
          <w:rFonts w:ascii="Times New Roman" w:hAnsi="Times New Roman" w:cs="Times New Roman"/>
          <w:b/>
          <w:sz w:val="24"/>
          <w:szCs w:val="24"/>
        </w:rPr>
        <w:t>// Неделя СК.</w:t>
      </w:r>
      <w:r w:rsidR="00C929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E7EA6">
        <w:rPr>
          <w:rFonts w:ascii="Times New Roman" w:hAnsi="Times New Roman" w:cs="Times New Roman"/>
          <w:b/>
          <w:sz w:val="24"/>
          <w:szCs w:val="24"/>
        </w:rPr>
        <w:t>- 2017.</w:t>
      </w:r>
      <w:r w:rsidR="00C929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E7EA6">
        <w:rPr>
          <w:rFonts w:ascii="Times New Roman" w:hAnsi="Times New Roman" w:cs="Times New Roman"/>
          <w:b/>
          <w:sz w:val="24"/>
          <w:szCs w:val="24"/>
        </w:rPr>
        <w:t>- 6 января</w:t>
      </w:r>
    </w:p>
    <w:p w:rsidR="003029CE" w:rsidRDefault="003029CE"/>
    <w:sectPr w:rsidR="003029CE" w:rsidSect="00A4279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1276"/>
    <w:rsid w:val="00101276"/>
    <w:rsid w:val="00151B46"/>
    <w:rsid w:val="003029CE"/>
    <w:rsid w:val="006C6E1A"/>
    <w:rsid w:val="00A42798"/>
    <w:rsid w:val="00B21E0C"/>
    <w:rsid w:val="00C92938"/>
    <w:rsid w:val="00DD314D"/>
    <w:rsid w:val="00F36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7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7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843</Words>
  <Characters>4806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2017-06-19T05:01:00Z</dcterms:created>
  <dcterms:modified xsi:type="dcterms:W3CDTF">2017-06-19T06:03:00Z</dcterms:modified>
</cp:coreProperties>
</file>