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07E" w:rsidRPr="00DA71BC" w:rsidRDefault="003D107E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D1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Павел Дмитриев,</w:t>
      </w:r>
      <w:r w:rsidR="00DA71BC" w:rsidRPr="00DA71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заведующий кафедрой,</w:t>
      </w:r>
      <w:r w:rsidR="00DA71BC" w:rsidRPr="00DA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биологических наук</w:t>
      </w:r>
      <w:r w:rsidR="00DA71BC" w:rsidRPr="00DA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3D107E" w:rsidRPr="003D107E" w:rsidRDefault="003D107E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Белецкая,</w:t>
      </w:r>
      <w:r w:rsidR="00DA71BC" w:rsidRPr="00DA71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</w:t>
      </w:r>
    </w:p>
    <w:p w:rsidR="003D107E" w:rsidRDefault="003D107E" w:rsidP="003D107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Водопьянова,</w:t>
      </w:r>
      <w:r w:rsidR="00DA71BC" w:rsidRPr="00DA71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географических наук</w:t>
      </w:r>
    </w:p>
    <w:p w:rsidR="003D107E" w:rsidRPr="003D107E" w:rsidRDefault="003D107E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3E5A" w:rsidRPr="003D107E" w:rsidRDefault="00E23E5A" w:rsidP="003D107E">
      <w:pPr>
        <w:shd w:val="clear" w:color="auto" w:fill="FFFFFF"/>
        <w:ind w:firstLine="709"/>
        <w:jc w:val="both"/>
        <w:rPr>
          <w:sz w:val="44"/>
          <w:szCs w:val="44"/>
        </w:rPr>
      </w:pPr>
      <w:r w:rsidRPr="003D107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История с географией</w:t>
      </w:r>
    </w:p>
    <w:p w:rsidR="003D107E" w:rsidRDefault="003D107E" w:rsidP="003D107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Нынешний год для Северо-Казахстанского государственного университета им. М.</w:t>
      </w:r>
      <w:r w:rsidR="00DA71BC" w:rsidRPr="00DA71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- юбилейный. Ровно  80 лет назад был образован институт, с которого началась история СКГУ. Успехами в учебной, учебно-методической  и научно-исследовательской работе отмечает юбилей его  кафедра географии и экологии.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Совета народных   комиссаров (высший орган госуда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власти) Казахской ССР об организации Петропавловского учительского института было приня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19 марта 1937 года. В этом инсти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туте в числе первых шести была об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разована кафедра географии.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Среди первых студентов заочного отделения института были Андрей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Карстен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Петр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Хорольский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Евгений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Рауче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Любовь Виноградова, позже зачисленные в штат преподавате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кафедры географии. Обучение студентов в первые годы, помимо Петра Степановича Андреева, уро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женца города Петропавловска, вели приглашенные из других вузов стра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профессор Александр Григорье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Поползин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Сергей Нико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лаевич Чулков и другие.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В декабре 1941 г. из блокадного Ленинграда после тяжелого ране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полученного ранее в ходе фин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войны, на родину, в североказахстанскую Пресновку, был эвакуи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 Георгий Дмитриевич Овчин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- выпускник Ленинградского университета, к тому времени имев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ученую степень кандидата геог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рафических наук. В марте 1944 г. его назначили заместителем директора по учебной и научной части, в 1953 и 1954-м он занимал должность ди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 учительского института, а с 1954 по 1967 годы заведовал кафед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географии.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В 1960 г. кафедра географии была разделена на две: физической и эко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номической географии. В 1996-м произошло их объединение в ка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федру географии и экологии, кото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ныне возглавляет кандидат био</w:t>
      </w:r>
      <w:r w:rsidR="003D107E"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логических наук, доцент Павел Ста</w:t>
      </w:r>
      <w:r w:rsidR="003D107E"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ниславович Дмитриев.  Сейчас на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кафедре работают два профессора, 11 кандидатов наук, 8 доцентов, 10 старших преподавателей, из них 90% составляют выпускники кафед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Качественное обучение студентов в условиях кредитной технологии наряду с квалифицированным про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фессорско-преподавательским со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ставом обеспечено хорошей мате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риальной базой. Уже в первые деся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тилетия на кафедре появились раз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нообразные учебные пособия: кол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лекции минеральных и горных по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род, почвенные монолиты, глобусы, карты, атласы, геодезическое обору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 и др. В последующее время ее материальная база значительно расширилась.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 20 лет после принятия 49 странами-участницами ООН ре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Лиссабонской конференции и Всемирной декларации по высше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образованию для 21 века (Париж, 1998 г.) кафедра работает в иннова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ционном режиме, используя разно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образные формы, методы обучения: двухступенчатое,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полиязычное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дис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танционное и др. С 2001 года кафед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внедряет и совершенствует двух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уровневую систему образования: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кафедре успешно развивается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полиязычное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обучение на русском, казахском и английском языках. Открыто казахское отделение, в пя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учебных группах обучаются 30 студентов. Занятия ведут квалифи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цированные преподаватели. Для повышения эффективности процес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на ка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федре преподаватель Сауле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Байбусинова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доцент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Бану</w:t>
      </w:r>
      <w:proofErr w:type="spellEnd"/>
      <w:r w:rsidR="00DA71BC" w:rsidRP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Доскенова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прошли курсы английского языка в Швейцарско-Американской акаде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мии при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КазНПУ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Абая, а на шес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тинедельных курсах английского языка в институте международных отношений при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обучилась 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сотрудница ка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Салтанат</w:t>
      </w:r>
      <w:proofErr w:type="spellEnd"/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Исмагулова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входит в локально-региональную компьютерную обра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зовательную сеть, позволяющую осуществлять связь между препода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вателями и обучающимися, вести дистанционное обучение студентов заочного отделения.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Неотъемлемой частью учебного процесса является учебная и произ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водственная практика. Она прово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на базе УПК «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», управ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природных ресурсов и регули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природопользования СКО, ОО «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» и «Казахское геог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рафическое общество», ТОО «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Наносфера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Петроэкоцентр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», об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ластного музейного объединения, РНИЦ «Охрана атмосферного воз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духа» и других предприятий, учреж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дений. В последние годы в рамках производственной и зональной прак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проводятся выезды студентов по маршруту Петропавловск -</w:t>
      </w:r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Астана - Караганда, которые позво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закрепить полученные знания, умения и навыки. По программе этой практики студенты изучают природ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антропогенные комплексы, рек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реационные ресурсы и экономико-социальные объекты Астаны, Кара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ганды.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участвует в подготовке учителей географии, географии-биологии, географии-биологии-химии, географии и экологии, геог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рафии-истории, а также экологов, специалистов экологического туриз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экологии и природопользования. Выпускники кафедры работают в разных сферах в Казахстане и дру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странах. Значительную часть их</w:t>
      </w:r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составляют учителя, в том числе работающие в Москве, Санкт-Петербурге, Омске и, конечно же, в Петропавловске и других казахстан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городах, в сельских районах Северо-Казахстанской области. Мно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из них стали специалистами вы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сшей категории.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выпускники успешно трудят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и в других сферах. Ильдар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Какимов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главный специалист отдела рыбного хозяйства Северо-Казахстанской областной террито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риальной инспекции лесного хозя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йства и животного мира, Людмила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Циглер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 отделом департа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мента экологии, Дмитрий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Шпортько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Руслан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Адельшин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специалист РГП «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Казгидромет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Людмила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Фельк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 годы заведовала отде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природы областного историко-краеведческого музея. Вера Ники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тична Яворская - заслуженный крае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вед, долгое время работала на ка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федре своего вуза, воспитала плея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учителей. Десятки лет Наталья Петровна Белецкая возглавляла областной филиал Всесоюзного геог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рафического общества, за успеш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работу награждена большой золотой медалью Семенова-Тянь-Шанского.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кафедры обладают навыками административной и об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работы. И не случайно некоторые из них стали обществен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и политическими деятелями. Много наших географов работало в комсомольских и партийных орга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нах: Нелли Александровна Иванова была секретарем Северо-Казах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станского обкома партии,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Оразбике</w:t>
      </w:r>
      <w:proofErr w:type="spellEnd"/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Жангожевна</w:t>
      </w:r>
      <w:proofErr w:type="spellEnd"/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бывший первый секретарь Кировского райко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партии города Петропавловска.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правоохранительных органах служат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</w:t>
      </w:r>
      <w:proofErr w:type="spellEnd"/>
      <w:r w:rsidR="00DA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Есетов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Егор Помаз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другие офицеры Комитета на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циональной безопасности, Игорь Семенов - начальник оперативно-криминалистического  управлениядепартамента внутренних дел СКО, Сауле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Андагулова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старший следо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 управления организации сле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дственной работы ДВД.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кафедры работают и за пределами Республики Казах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стан. В Москве в миграционной служ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занята Тамара Васильевна Лебе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дева, в Мордовском государствен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университете - доктор геогра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фических наук Артур Модестович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Носонов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Курганском институте повышения квалификации Александр Васильевич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Шатных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Омском университете преподает доцент Анатолий Евгеньевич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Мрачковский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в Челябинском педагоги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ческом институте работает Ирина Николаевна </w:t>
      </w:r>
      <w:proofErr w:type="spellStart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Лиходумова</w:t>
      </w:r>
      <w:proofErr w:type="spellEnd"/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, в институ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онкологии Томского центра СО РАН - Нина Петровна Ляхова. Наши выпускники работают в США, Герма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Финляндии, Турции.</w:t>
      </w:r>
    </w:p>
    <w:p w:rsidR="00E23E5A" w:rsidRPr="003D107E" w:rsidRDefault="00E23E5A" w:rsidP="003D1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упомянуты очень немногие из тех, кто окончил петропавловский институт-университет по специаль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 кафедры географии и эколо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за 80 лет существования вуза. Кафедра продолжает готовить кад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для учреждений образования, научных, 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природоохранных, произ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водственных организаций и других сфер деятельности государственно</w:t>
      </w:r>
      <w:r w:rsidRPr="003D1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 частного секторов.</w:t>
      </w:r>
    </w:p>
    <w:p w:rsidR="003D107E" w:rsidRDefault="003D107E" w:rsidP="003D10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3D107E" w:rsidRDefault="003D107E" w:rsidP="003D10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="00E23E5A" w:rsidRPr="003D107E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DA7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5A" w:rsidRPr="003D107E">
        <w:rPr>
          <w:rFonts w:ascii="Times New Roman" w:hAnsi="Times New Roman" w:cs="Times New Roman"/>
          <w:b/>
          <w:sz w:val="24"/>
          <w:szCs w:val="24"/>
        </w:rPr>
        <w:t>- 2017.</w:t>
      </w:r>
      <w:r w:rsidR="00DA7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5A" w:rsidRPr="003D107E">
        <w:rPr>
          <w:rFonts w:ascii="Times New Roman" w:hAnsi="Times New Roman" w:cs="Times New Roman"/>
          <w:b/>
          <w:sz w:val="24"/>
          <w:szCs w:val="24"/>
        </w:rPr>
        <w:t>-</w:t>
      </w:r>
      <w:r w:rsidR="00DA7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E5A" w:rsidRPr="003D107E">
        <w:rPr>
          <w:rFonts w:ascii="Times New Roman" w:hAnsi="Times New Roman" w:cs="Times New Roman"/>
          <w:b/>
          <w:sz w:val="24"/>
          <w:szCs w:val="24"/>
        </w:rPr>
        <w:t>10 октября</w:t>
      </w:r>
    </w:p>
    <w:bookmarkEnd w:id="0"/>
    <w:p w:rsidR="003D107E" w:rsidRPr="003D107E" w:rsidRDefault="003D107E" w:rsidP="003D10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D107E" w:rsidRPr="003D107E" w:rsidSect="00E23E5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EA3"/>
    <w:rsid w:val="002F76BA"/>
    <w:rsid w:val="003029CE"/>
    <w:rsid w:val="003D107E"/>
    <w:rsid w:val="008C3EA3"/>
    <w:rsid w:val="00B21E0C"/>
    <w:rsid w:val="00B461B6"/>
    <w:rsid w:val="00DA71BC"/>
    <w:rsid w:val="00E23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E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E5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E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E5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2017-10-16T10:23:00Z</dcterms:created>
  <dcterms:modified xsi:type="dcterms:W3CDTF">2017-10-16T10:23:00Z</dcterms:modified>
</cp:coreProperties>
</file>