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DFE" w:rsidRDefault="00405DFE" w:rsidP="00405D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05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Пресс-служба </w:t>
      </w:r>
      <w:proofErr w:type="spellStart"/>
      <w:r w:rsidRPr="00405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акима</w:t>
      </w:r>
      <w:proofErr w:type="spellEnd"/>
      <w:r w:rsidRPr="00405DF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области</w:t>
      </w:r>
      <w:bookmarkStart w:id="0" w:name="_GoBack"/>
      <w:bookmarkEnd w:id="0"/>
    </w:p>
    <w:p w:rsidR="00405DFE" w:rsidRPr="00405DFE" w:rsidRDefault="00405DFE" w:rsidP="00405DF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05777" w:rsidRPr="00AD3AD4" w:rsidRDefault="00C05777" w:rsidP="00405DFE">
      <w:pPr>
        <w:shd w:val="clear" w:color="auto" w:fill="FFFFFF"/>
        <w:ind w:firstLine="709"/>
        <w:jc w:val="both"/>
        <w:rPr>
          <w:sz w:val="44"/>
          <w:szCs w:val="44"/>
        </w:rPr>
      </w:pPr>
      <w:r w:rsidRPr="00AD3AD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Проекты государственной важности</w:t>
      </w:r>
    </w:p>
    <w:p w:rsidR="00AD3AD4" w:rsidRDefault="00AD3AD4" w:rsidP="00405DFE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22"/>
          <w:szCs w:val="22"/>
          <w:lang w:val="kk-KZ"/>
        </w:rPr>
      </w:pPr>
    </w:p>
    <w:p w:rsidR="00C05777" w:rsidRPr="00405DFE" w:rsidRDefault="00C05777" w:rsidP="00405DF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Аким области </w:t>
      </w:r>
      <w:proofErr w:type="spellStart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</w:t>
      </w:r>
      <w:proofErr w:type="spellEnd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Аксакалов ознакомился с работой проектного офиса «</w:t>
      </w:r>
      <w:proofErr w:type="spellStart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52377B" w:rsidRPr="00523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 w:rsidR="00AD3AD4"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», который базируется в Северо-Казахстанском государственном университете имени академика </w:t>
      </w:r>
      <w:proofErr w:type="spellStart"/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52377B" w:rsidRPr="00523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5D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</w:t>
      </w:r>
    </w:p>
    <w:p w:rsidR="00C05777" w:rsidRPr="00AD3AD4" w:rsidRDefault="00C05777" w:rsidP="00405D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масштабный проект вовлечены 10 человек. Его главная цель 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реализация</w:t>
      </w:r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основных направлений про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граммной статьи Президента РК Нур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Назарбаева «Взгляд в буду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щее: духовная модернизация».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мар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отметил, что возрож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национальных ценностей -</w:t>
      </w:r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главных приоритетов статьи</w:t>
      </w:r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 РК. Требуется совре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менный подход к пониманию роли региональной истории и культуры. Это будет способствовать форми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рованию новой социокультурной среды, основанной на базовых при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нципах и ценностях патриотизма. Необходимо создавать и развивать личный имидж малой Родины, пропагандировать  любовь  к  своему краю.</w:t>
      </w:r>
    </w:p>
    <w:p w:rsidR="00C05777" w:rsidRPr="00AD3AD4" w:rsidRDefault="00C05777" w:rsidP="00405DF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руководителя проек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офиса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», док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тора исторических наук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Ибраевой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, офис работает по четы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 направлениям: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», «А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парат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ыны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», «Т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рбие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білім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  и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азына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». По этим</w:t>
      </w:r>
      <w:r w:rsidR="00523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направлениям ведется агитацион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информационно-разъяснитель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работа. В рамках реализации статьи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Руханижа</w:t>
      </w:r>
      <w:proofErr w:type="spellEnd"/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регионе провели 5 «круглых столов», 4 кон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ференции, один форум, 5 выставок, 11 исследовательских экспедиций, а также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флешмобы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массовые акции. Сотрудники проектного офиса ведут активную информационную работу и в социальных сетях.</w:t>
      </w:r>
    </w:p>
    <w:p w:rsidR="00C05777" w:rsidRPr="00AD3AD4" w:rsidRDefault="00C05777" w:rsidP="00405DF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подпрограммы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азына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 реализуется 23 проекта. В их числе «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Ty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», «Сакральная география Казахстана» и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Касие</w:t>
      </w:r>
      <w:proofErr w:type="spellEnd"/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тті</w:t>
      </w:r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Қазақ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стан». Цель подпрограммы -</w:t>
      </w:r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возрождение интереса и уважения населения к традициям, истории и культуре своей земли с опорой на нравственные идеалы.</w:t>
      </w:r>
    </w:p>
    <w:p w:rsidR="00C05777" w:rsidRPr="00AD3AD4" w:rsidRDefault="00C05777" w:rsidP="00405DF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По подпрограмме «Т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рбие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білім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 будут реализованы проекты «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лкетану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Отаным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та</w:t>
      </w:r>
      <w:r w:rsidR="00AD3AD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дырым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 и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="0052377B" w:rsidRPr="00523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». 9 проектов бу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внедрены по подпрограмме «А</w:t>
      </w:r>
      <w:r w:rsidR="00405DF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қпарат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 w:rsidR="00405DF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олқыны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». Подпрограмма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 направлена на объеди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усилий граждан, НПО, волон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теров, меценатов, бизнес-структур и государственных органов для реше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актуальных вопросов местного сообщества.</w:t>
      </w:r>
    </w:p>
    <w:p w:rsidR="00C05777" w:rsidRPr="00AD3AD4" w:rsidRDefault="00C05777" w:rsidP="00405DF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региона особо акцентиро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внимание на подпрограмме «</w:t>
      </w:r>
      <w:proofErr w:type="spellStart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t>», в рамках которой нуж</w:t>
      </w:r>
      <w:r w:rsidRPr="00AD3AD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привлекать известных земляков в качестве меценатов.</w:t>
      </w:r>
    </w:p>
    <w:p w:rsidR="003029CE" w:rsidRPr="00AD3AD4" w:rsidRDefault="003029CE" w:rsidP="00405DFE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05777" w:rsidRPr="00AD3AD4" w:rsidRDefault="00C05777" w:rsidP="00405D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3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523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D3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523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AD3A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- 12 октября</w:t>
      </w:r>
    </w:p>
    <w:p w:rsidR="00405DFE" w:rsidRPr="00AD3AD4" w:rsidRDefault="00405DFE" w:rsidP="00405D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05DFE" w:rsidRPr="00AD3AD4" w:rsidSect="00780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ECF"/>
    <w:rsid w:val="003029CE"/>
    <w:rsid w:val="00405DFE"/>
    <w:rsid w:val="00412ECF"/>
    <w:rsid w:val="0052377B"/>
    <w:rsid w:val="0078000C"/>
    <w:rsid w:val="00AD3AD4"/>
    <w:rsid w:val="00B21E0C"/>
    <w:rsid w:val="00C05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7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77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7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77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616E0-B01D-41BF-8450-0E1D5C57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2017-10-16T10:31:00Z</dcterms:created>
  <dcterms:modified xsi:type="dcterms:W3CDTF">2017-10-16T10:31:00Z</dcterms:modified>
</cp:coreProperties>
</file>