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D8D" w:rsidRPr="00431928" w:rsidRDefault="006F1D8D" w:rsidP="006F1D8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319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Марал </w:t>
      </w:r>
      <w:proofErr w:type="spellStart"/>
      <w:r w:rsidRPr="004319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Ертаева</w:t>
      </w:r>
      <w:proofErr w:type="spellEnd"/>
      <w:r w:rsidRPr="004319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педагог-психолог Казахского</w:t>
      </w:r>
      <w:r w:rsidR="00395C3C" w:rsidRPr="00395C3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319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агротехнического университета им. С. Сейфуллина (г.Астана)</w:t>
      </w:r>
    </w:p>
    <w:p w:rsidR="006F1D8D" w:rsidRPr="00431928" w:rsidRDefault="006F1D8D" w:rsidP="006F1D8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F1D8D" w:rsidRPr="00431928" w:rsidRDefault="006F1D8D" w:rsidP="006F1D8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43192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Уроки </w:t>
      </w:r>
      <w:proofErr w:type="spellStart"/>
      <w:r w:rsidRPr="0043192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Токжан</w:t>
      </w:r>
      <w:proofErr w:type="spellEnd"/>
      <w:r w:rsidR="00395C3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proofErr w:type="spellStart"/>
      <w:r w:rsidRPr="0043192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Саутовой</w:t>
      </w:r>
      <w:proofErr w:type="spellEnd"/>
    </w:p>
    <w:p w:rsidR="006F1D8D" w:rsidRPr="00431928" w:rsidRDefault="006F1D8D" w:rsidP="006F1D8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F1D8D" w:rsidRPr="00431928" w:rsidRDefault="006F1D8D" w:rsidP="006F1D8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19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 академика Петра Капицы есть прекрасные слова: «Наука должна быть доброй, веселой,  увлекательной, как и сами ученые». К числу таких служителей науки, по моему глубокому </w:t>
      </w:r>
      <w:r w:rsidRPr="0043192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4319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убеждению, относится </w:t>
      </w:r>
      <w:proofErr w:type="spellStart"/>
      <w:r w:rsidRPr="004319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Токжан</w:t>
      </w:r>
      <w:proofErr w:type="spellEnd"/>
      <w:r w:rsidR="00395C3C" w:rsidRPr="00395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319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Айдархановна</w:t>
      </w:r>
      <w:proofErr w:type="spellEnd"/>
      <w:r w:rsidR="00395C3C" w:rsidRPr="00395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319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Саутова</w:t>
      </w:r>
      <w:proofErr w:type="spellEnd"/>
      <w:r w:rsidRPr="004319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которую  многие знают и помнят как старшего преподавателя кафедры казахского языка </w:t>
      </w:r>
      <w:r w:rsidRPr="0043192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4319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СКГУ им. М.</w:t>
      </w:r>
      <w:r w:rsidR="00395C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Pr="004319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Козыбаева, преподавателя и активного пропаганди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4319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 казахского языка.</w:t>
      </w:r>
    </w:p>
    <w:p w:rsidR="006F1D8D" w:rsidRPr="00431928" w:rsidRDefault="006F1D8D" w:rsidP="006F1D8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Быть преподавателем - это боль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шой труд. На протяжении всей жизни преподаватель постоянно соверше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нствует и приумножает свои знания, передавая их все новым поколени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 студентов и в какой-то степени неся ответственность за их дальней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шую судьбу и уровень их професси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онализма. </w:t>
      </w:r>
      <w:proofErr w:type="spellStart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Токжан</w:t>
      </w:r>
      <w:proofErr w:type="spellEnd"/>
      <w:r w:rsidR="00395C3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Айдархановна</w:t>
      </w:r>
      <w:proofErr w:type="spellEnd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395C3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хороший преподаватель.</w:t>
      </w:r>
    </w:p>
    <w:p w:rsidR="006F1D8D" w:rsidRPr="00431928" w:rsidRDefault="006F1D8D" w:rsidP="006F1D8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Природная энергетика неизменно выносила ее наверх, обеспечив мес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 в первом ряду преподавателей вуза, и вывела за пределы страны. Все это в развитии выглядело таким образом. </w:t>
      </w:r>
      <w:proofErr w:type="spellStart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Токжан</w:t>
      </w:r>
      <w:proofErr w:type="spellEnd"/>
      <w:r w:rsidR="00395C3C" w:rsidRPr="00395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Айдархановна</w:t>
      </w:r>
      <w:proofErr w:type="spellEnd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стоянно подтверждает свой высокий профессиональный статус и к томуже обладает талантом организато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ра, отличается отменной работоспо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собностью. Собственные методи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ческие пособия, применяемые на занятиях традиционные и нестан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дартные формы обучения наклады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 своеобразную печать на всю систему ее работы, на каждое про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водимое ею занятие. Эти занятия основаны на сотрудничестве препо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давателя со студентами и студентов - друг с другом. Они строятся на пло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дотворном диалоге.</w:t>
      </w:r>
    </w:p>
    <w:p w:rsidR="006F1D8D" w:rsidRPr="00431928" w:rsidRDefault="006F1D8D" w:rsidP="006F1D8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Вот уже 28 лет я знаю </w:t>
      </w:r>
      <w:proofErr w:type="spellStart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Т.Саутову</w:t>
      </w:r>
      <w:proofErr w:type="spellEnd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педагога и прекрасного органи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затора, умелого руководителя и ин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теллигентного, чуткого человека. Мне очень повезло общаться, нахо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диться рядом с этим человеком, это мой ментальный наставник. О лю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дях судят по поступкам. Деятель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ность </w:t>
      </w:r>
      <w:proofErr w:type="spellStart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Токжан</w:t>
      </w:r>
      <w:proofErr w:type="spellEnd"/>
      <w:r w:rsidR="00395C3C" w:rsidRPr="00395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Айдархановны</w:t>
      </w:r>
      <w:proofErr w:type="spellEnd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всегда была наполнена работой, направ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ленной на возрождение националь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культуры. Еще хочу сказать, что</w:t>
      </w:r>
      <w:r w:rsidR="00395C3C" w:rsidRPr="00395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она одержима любовью к родному очагу, друзьям.</w:t>
      </w:r>
    </w:p>
    <w:p w:rsidR="006F1D8D" w:rsidRPr="00431928" w:rsidRDefault="006F1D8D" w:rsidP="006F1D8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Токжан</w:t>
      </w:r>
      <w:proofErr w:type="spellEnd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родом из района, который сейчас носит имя </w:t>
      </w:r>
      <w:proofErr w:type="spellStart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Жумабаева. В 1978 году она окончила отде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«Английский язык» Петропав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ловского педагогического института, в 2011 году - магистратуру. С 1981 года до выхода на заслуженный от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дых в 2014-м работала в Петропав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ловском педагогическом институте</w:t>
      </w:r>
      <w:r w:rsidR="00395C3C" w:rsidRPr="00395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Северо-Казахстанском госуда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рственном университете им. </w:t>
      </w:r>
      <w:proofErr w:type="spellStart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М.Ко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зыбаева</w:t>
      </w:r>
      <w:proofErr w:type="spellEnd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. Руководила курсовыми, дипломными работами студентов, читала курс лекций по методике пре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подавания казахского языка в школе с русским языком обучения. Была куратором группы, старшим курато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ром, руководителем методического объединения института языка и ли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тературы СКГУ. С 1998 года по 2002 годы преподавала казахский язык госслужащим. Ею составлена пер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в Северо-Казахстанской области трехуровневая программа по ка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захскому языку для этой категории обучающихся. Изданный </w:t>
      </w:r>
      <w:proofErr w:type="spellStart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акиматом</w:t>
      </w:r>
      <w:proofErr w:type="spellEnd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ее учебник «Казахский язык для взрослых» известен, пользуется спросом не только в своей области, но и в казахских диаспорах сопре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дельных российских областей -</w:t>
      </w:r>
      <w:r w:rsidR="00395C3C" w:rsidRPr="00395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Омской, Тюменской, Курганской.</w:t>
      </w:r>
    </w:p>
    <w:p w:rsidR="006F1D8D" w:rsidRPr="00431928" w:rsidRDefault="006F1D8D" w:rsidP="006F1D8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В начале 2000-х годов в областной газете «Северный Казахстан» пуб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ликовались ее «Уроки казахского языка», которые стали настольным пособием для изучающих госуда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рственный язык.</w:t>
      </w:r>
    </w:p>
    <w:p w:rsidR="006F1D8D" w:rsidRPr="00431928" w:rsidRDefault="006F1D8D" w:rsidP="006F1D8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Т.А.</w:t>
      </w:r>
      <w:r w:rsidR="00395C3C" w:rsidRPr="00395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Саутова</w:t>
      </w:r>
      <w:proofErr w:type="spellEnd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активно участвовала в работе республиканских, междуна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родных </w:t>
      </w:r>
      <w:proofErr w:type="spellStart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конференциий</w:t>
      </w:r>
      <w:proofErr w:type="spellEnd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 Чехии, Польше, в Москве, Таганроге, Ново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сибирске, Омске, Тюмени и других городах. Опыт ее работы обобщен в республиканском научно-методи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ческом сборнике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Әдістеме әлемінде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- «В мире методики» (2008 г.). Автор    более 60 научных 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статей иучебно-методических пособий. Сре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них такие, как «Учебно-методи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ческое пособие по казахскому языку для студентов отделений иностран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языков», «Переводческое де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ло», «Русский язык», «Журналисти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ка». Автор учебно-методического комплекса по дисциплине «Казах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язык» для института языка и ли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тературы, автор сборника тестов по казахскому языку для учащихся 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IX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1 классов с актуализацией страновед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и этнокультурного материа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ла, электронного учебника по казах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скому языку для студентов, учебника казахского языка для начального эта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 его изучения, сборников текстов для учащихся, словаря-минимума и других пособий.</w:t>
      </w:r>
    </w:p>
    <w:p w:rsidR="006F1D8D" w:rsidRPr="00431928" w:rsidRDefault="006F1D8D" w:rsidP="006F1D8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числе наград </w:t>
      </w:r>
      <w:proofErr w:type="spellStart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Токжан</w:t>
      </w:r>
      <w:proofErr w:type="spellEnd"/>
      <w:r w:rsidR="00395C3C" w:rsidRPr="00395C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Айдархановны</w:t>
      </w:r>
      <w:proofErr w:type="spellEnd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Почетные грамоты </w:t>
      </w:r>
      <w:proofErr w:type="spellStart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Северо-Казахстанской области и рек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тора СКГУ, Благодарственное пись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 Министерства культуры и инфор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мации Республики Казахстан, боль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 золотая медаль СКГУ. Наградой можно считать и успехи ее многочис</w:t>
      </w:r>
      <w:r w:rsidRPr="0043192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ленных учеников.</w:t>
      </w:r>
    </w:p>
    <w:p w:rsidR="006F1D8D" w:rsidRDefault="006F1D8D" w:rsidP="006F1D8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F1D8D" w:rsidRPr="00FC3E1E" w:rsidRDefault="006F1D8D" w:rsidP="006F1D8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C3E1E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</w:t>
      </w:r>
      <w:r w:rsidR="00395C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C3E1E">
        <w:rPr>
          <w:rFonts w:ascii="Times New Roman" w:hAnsi="Times New Roman" w:cs="Times New Roman"/>
          <w:b/>
          <w:sz w:val="24"/>
          <w:szCs w:val="24"/>
          <w:lang w:val="kk-KZ"/>
        </w:rPr>
        <w:t>- 2017.</w:t>
      </w:r>
      <w:r w:rsidR="00395C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C3E1E">
        <w:rPr>
          <w:rFonts w:ascii="Times New Roman" w:hAnsi="Times New Roman" w:cs="Times New Roman"/>
          <w:b/>
          <w:sz w:val="24"/>
          <w:szCs w:val="24"/>
          <w:lang w:val="kk-KZ"/>
        </w:rPr>
        <w:t>- 31 октября</w:t>
      </w:r>
    </w:p>
    <w:p w:rsidR="006F1D8D" w:rsidRPr="00431928" w:rsidRDefault="006F1D8D" w:rsidP="006F1D8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029CE" w:rsidRDefault="003029CE">
      <w:bookmarkStart w:id="0" w:name="_GoBack"/>
      <w:bookmarkEnd w:id="0"/>
    </w:p>
    <w:sectPr w:rsidR="003029CE" w:rsidSect="006F1D8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7E51"/>
    <w:rsid w:val="000E7E51"/>
    <w:rsid w:val="003029CE"/>
    <w:rsid w:val="00395C3C"/>
    <w:rsid w:val="006F1D8D"/>
    <w:rsid w:val="00B21E0C"/>
    <w:rsid w:val="00D67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D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D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665</Words>
  <Characters>3795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2017-10-31T05:09:00Z</dcterms:created>
  <dcterms:modified xsi:type="dcterms:W3CDTF">2017-10-31T05:09:00Z</dcterms:modified>
</cp:coreProperties>
</file>