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Шоль</w:t>
      </w:r>
      <w:proofErr w:type="spellEnd"/>
    </w:p>
    <w:p w:rsidR="00A71FA5" w:rsidRPr="00BF29D2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50177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Краеведение - поддержка исторических ценностей</w:t>
      </w:r>
    </w:p>
    <w:p w:rsidR="00A71FA5" w:rsidRDefault="00A71FA5" w:rsidP="00A71FA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Восстановление и возрождение исторического наследия, воспита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ние духовности и гражданствен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ности, без чего не может жить и развиваться ни одна нация, невоз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можны без уважения к своей исто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рии, культуре, родному краю. В нашем регионе работа учрежде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ний образования и культуры в направлении краеведения заметно усилилась с выходом программной статьи Нур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султана Назарбаева «Взгляд в будущее: модернизация общественного сознания», где Президент подчеркивает важность любви к своей малой родине - ту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ғ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 w:rsidR="00B64D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жер</w:t>
      </w:r>
      <w:proofErr w:type="spellEnd"/>
      <w:r w:rsidRPr="00B501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A71FA5" w:rsidRDefault="00A71FA5" w:rsidP="00A71FA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0177">
        <w:rPr>
          <w:rFonts w:ascii="Times New Roman" w:hAnsi="Times New Roman" w:cs="Times New Roman"/>
          <w:color w:val="000000"/>
          <w:sz w:val="24"/>
          <w:szCs w:val="24"/>
        </w:rPr>
        <w:t xml:space="preserve">19 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января в Северо-Казахстанском историко-краеведческом музее про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шел республиканский на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учно-методический семинар «Краеведение как комплекс изучения родного края», участие в котором приняли представители кафедры Ассамблеи народа Казах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 СКГУ им. М. Козыбаева, областного проектного офиса «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», управления культуры, архи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вов и документации, музей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объединения, краеве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ды, а также приглашенные гости из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Атырауской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</w:t>
      </w: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Свои выступления учас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семинара посвятили актуальной теме - любви к родному краю и тому, как эта любовь может проявляться в современном мире. Руко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водитель регионального про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ектного офиса «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доктор исторических наук, профессор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Ибраева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уверена, что крае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является одной из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одной из основ духовного и нрав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ственного возрождения об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Это направление доказало свою необходи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мость. Уже сегодня в Северо-Казахстанской области реализуются интересные проекты, многое планирует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воплотить в жизнь и в наступившем году. Всего за 2017 год было предложено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порядка пятидесяти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проектов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два из которых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ли республиканское значе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</w:t>
      </w: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Акмарал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Ибр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евой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подготовке каж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дого проекта учитывается множество необходимых критериев, в числе кото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рых и так называемая смарт-идея, К примеру, на базе урочища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планируют  сде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лать   современный музей-заповедник под открытым не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бом.</w:t>
      </w:r>
    </w:p>
    <w:p w:rsidR="00A71FA5" w:rsidRPr="00C04ECD" w:rsidRDefault="00A71FA5" w:rsidP="00A71FA5">
      <w:pPr>
        <w:widowControl/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  спикер рассказала о новом направле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программы «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» -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скер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Ел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Tiperi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».Его основной зада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чей является полноценное привлечение бизнес-сооб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щества. Сейчас предприни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матели вовлечены в «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» косвенно, в рам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ках отдельных направлений. Предприниматели объявили о своей готовности 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объединяться для полноценного участия.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spellStart"/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t>скер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t>азамат</w:t>
      </w:r>
      <w:proofErr w:type="spellEnd"/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Ел </w:t>
      </w:r>
      <w:proofErr w:type="spellStart"/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Tiperi</w:t>
      </w:r>
      <w:proofErr w:type="spellEnd"/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t>» ориентирована ис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ключительно на трансфор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мацию и совершенствова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идеологическо-моральных составляющих бизнеса. О реализации в Северо-Казахстанской области про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екта «Сакральная геогра</w:t>
      </w:r>
      <w:r w:rsidRPr="00BF29D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фия  Казахстана» участни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кам семинара рассказал главный специалист отдела по охране историко-куль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турного наследия и юриди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работе управления культуры, архивов и доку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ментации СКО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Жанат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Баймусенов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</w:t>
      </w:r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своем выступле</w:t>
      </w:r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он упомянул не только о всем известных сакральных местах нашего региона, таких как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Ботай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мазар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Кулсарыи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т.д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но и о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сакском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городище «А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қ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ерей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раннего железного века близ села Долматово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Архистратиго-Михайловском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монастыре в нескольких километрах от села Пресновки </w:t>
      </w:r>
      <w:proofErr w:type="spellStart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C04E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от которого сохранились - лишь руины старых кирпичных построек.</w:t>
      </w: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Специалист также со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общил, что в планах организация пресс-ту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по всем сакраль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местам Северо-Казахстанской облас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ти. Кроме того, терри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торию каждого объек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оборудуют специа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льным 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QR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-кодом, с помощью которого ту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ристы, используя смар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тфон, смогут узнать всю информацию о па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мятнике, захоронении и т.п.</w:t>
      </w: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семинаре принимали представи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КГУ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Қоғ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амдык</w:t>
      </w:r>
      <w:proofErr w:type="spellEnd"/>
      <w:r w:rsidR="00B64D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кел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ісім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Атырауской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области. Они успели посетить несколько сакральных мест реги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она, музеи, Дом друж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и школу-комплекс национального возро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ждения №17.</w:t>
      </w:r>
    </w:p>
    <w:p w:rsidR="00A71FA5" w:rsidRPr="00B50177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В своем Послании народу Казахстана Президент Нурсултан Назарбаев отмечает, что наращивание по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тенциала нации требу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дальнейшего разви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 нашей культуры и</w:t>
      </w:r>
    </w:p>
    <w:p w:rsidR="00A71FA5" w:rsidRDefault="00A71FA5" w:rsidP="00A71FA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идеологии. Смысл «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и</w:t>
      </w:r>
      <w:r w:rsidR="00B64D51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именно в этом. Идеалом нашего общества должен стать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казахстанец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, знающий свои историю, язык, культуру, при этом современный, владеющий иностранными языками, име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ющий передовые и глобаль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взгляды. Участники семинара пришли к выводу, что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понятие_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«краеведение», в первую очередь, ассоции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с историческими зна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ниями о данной местности, с их поиском и сохранением для следующих поколений. Но здесь можно столкнуться с тем, что до недавнего вре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мени краеведение было и во многом остается уде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 энтузиастов-любите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Поддержка идей крае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ведения означает поддер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жку исторических ценнос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 Патриотическая про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t>» как раз обращает наше внимание на исследование краевед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направления. Наша задача сегодня - активно переходить от теории к прак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тике, уверены участники се</w:t>
      </w:r>
      <w:r w:rsidRPr="00B5017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минара.</w:t>
      </w:r>
    </w:p>
    <w:p w:rsidR="00A71FA5" w:rsidRDefault="00A71FA5" w:rsidP="00A71FA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A71FA5" w:rsidRPr="00C04ECD" w:rsidRDefault="00A71FA5" w:rsidP="00A71FA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E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</w:t>
      </w:r>
      <w:r w:rsidRPr="00C04E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B64D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04E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B64D5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04E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- 26 января</w:t>
      </w:r>
    </w:p>
    <w:p w:rsidR="003029CE" w:rsidRDefault="003029CE">
      <w:bookmarkStart w:id="0" w:name="_GoBack"/>
      <w:bookmarkEnd w:id="0"/>
    </w:p>
    <w:sectPr w:rsidR="003029CE" w:rsidSect="00A71FA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295"/>
    <w:rsid w:val="003029CE"/>
    <w:rsid w:val="0063529B"/>
    <w:rsid w:val="007B5295"/>
    <w:rsid w:val="00A71FA5"/>
    <w:rsid w:val="00B21E0C"/>
    <w:rsid w:val="00B64D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FA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694</Words>
  <Characters>3957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2018-01-25T09:16:00Z</dcterms:created>
  <dcterms:modified xsi:type="dcterms:W3CDTF">2018-01-25T09:16:00Z</dcterms:modified>
</cp:coreProperties>
</file>