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236C2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Молодо, да не зелено</w:t>
      </w:r>
    </w:p>
    <w:p w:rsidR="00236C2E" w:rsidRDefault="00236C2E" w:rsidP="00236C2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Первого марта в средне-специальных учебных заведениях региона и университете состоялись выборы депутатов молодежного </w:t>
      </w:r>
      <w:proofErr w:type="spellStart"/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маслихата</w:t>
      </w:r>
      <w:proofErr w:type="spellEnd"/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Всего были избраны 19 человек - это лидеры студенчества в вузе и колледжах,  а также руководители общественных организаций. 16 марта они получили удостоверения депутатов и нагрудные знаки. Тор</w:t>
      </w:r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жественная церемония вручения</w:t>
      </w:r>
      <w:r w:rsidR="007C491E" w:rsidRPr="007C4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прошла в областном филиале пар</w:t>
      </w:r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тии «</w:t>
      </w:r>
      <w:proofErr w:type="spellStart"/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Hyp</w:t>
      </w:r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Отан</w:t>
      </w:r>
      <w:proofErr w:type="spellEnd"/>
      <w:r w:rsidRPr="00236C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С началом важного жизненного этапа студенческих активистов поз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дравил председатель республиканско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общественного объединения «Ассоциация молодых депутатов Ка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захстана по СКО» Владимир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Витченко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В выборах приняли участие все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среднеспециальные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учебные заве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Северо-Казахстанской облас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СКГУ,  рассказал Владимир.  В выборах участвовали 5 тысяч 479 избирателей, было 48 кандидатов, из которых 13 одержали победу.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Остальные депутаты молодежного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назначены из числа лидеров действующих в области об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щественных организаций.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Выборы были честными на 100 %, - прокомментировал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В.Витченко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. Каждый из вас, кто получил значок и удостоверение молодого депутата, заслужил доверие в своих учебных заведениях от тех людей, которые отдали за вас свои голоса. Те, кого мы назначили,  они уже не первый год работают с молодежным</w:t>
      </w:r>
      <w:r w:rsidR="007C491E" w:rsidRPr="007C49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маслихатом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, с молодежью.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Главная задача ребят - отстаивать на всех уровнях интересы молодежи. Руководство молодежного</w:t>
      </w:r>
      <w:r w:rsidR="007C491E" w:rsidRPr="007C49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эту деятельность куриро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вать, помогать при необходимости.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Успехов на новом поприще ребя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там пожелала и депутат областного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Екатерина   Старостина.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Она подчеркнула: сейчас, как никог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нужна кооперация в действиях, чтобы было возможно сообща доби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поставленных целей. Пред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стоит очень много работы. С выходом Пяти инициатив Президента РК Нур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султана Назарбаева на молодых де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путатов возлагается большая ответ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ственность. Активисты уже провели встречи с молодежью в своих учеб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заведениях. Данная работа бу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продолжена.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Каждая из этих инициатив касает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напрямую граждан нашей страны и непосредственно молодежи, под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черкнула Екатерина. Какие пробле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касаются молодежи? Это трудо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устройство, это образование, это жилье. Об этих проблемах в своих инициативах высказался Президент.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Председатель молодежного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лихата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Виталий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Шеминг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подчеркнул важность вовлечения акти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вистов от учебных заведений в поли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тику. Задача не просто быть органи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заторами тех или иных мероприятий, а именно способствовать повсемест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вовлечению североказахстан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молодежи во все сферы общес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жизни.</w:t>
      </w:r>
    </w:p>
    <w:p w:rsidR="00236C2E" w:rsidRPr="00236C2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может найти в молодеж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масл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хате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то, что ему по сердцу и по душе,  сказал Виталий.  Глав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- желание и совместные усилия.</w:t>
      </w:r>
    </w:p>
    <w:p w:rsidR="00395306" w:rsidRPr="007C491E" w:rsidRDefault="00236C2E" w:rsidP="00236C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Выборы депутатов молодежного </w:t>
      </w:r>
      <w:proofErr w:type="spellStart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проводятся каждые два года. Голосование основывается на демократических принципах, и каж</w:t>
      </w:r>
      <w:r w:rsidRPr="00236C2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дый кандидат доводит до сведения избирателей свое видение развития молодежной политики как в родном учебном заведении, так и в области в целом.   </w:t>
      </w:r>
    </w:p>
    <w:p w:rsidR="003029CE" w:rsidRDefault="003029CE" w:rsidP="00236C2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6C2E" w:rsidRPr="00236C2E" w:rsidRDefault="00236C2E" w:rsidP="00236C2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C2E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7C49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36C2E">
        <w:rPr>
          <w:rFonts w:ascii="Times New Roman" w:hAnsi="Times New Roman" w:cs="Times New Roman"/>
          <w:b/>
          <w:sz w:val="24"/>
          <w:szCs w:val="24"/>
        </w:rPr>
        <w:t>- 2018.</w:t>
      </w:r>
      <w:r w:rsidR="007C49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36C2E">
        <w:rPr>
          <w:rFonts w:ascii="Times New Roman" w:hAnsi="Times New Roman" w:cs="Times New Roman"/>
          <w:b/>
          <w:sz w:val="24"/>
          <w:szCs w:val="24"/>
        </w:rPr>
        <w:t>- 21 марта</w:t>
      </w:r>
      <w:bookmarkEnd w:id="0"/>
    </w:p>
    <w:sectPr w:rsidR="00236C2E" w:rsidRPr="00236C2E" w:rsidSect="0039530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30A"/>
    <w:rsid w:val="00236C2E"/>
    <w:rsid w:val="003029CE"/>
    <w:rsid w:val="00395306"/>
    <w:rsid w:val="004D130A"/>
    <w:rsid w:val="007C491E"/>
    <w:rsid w:val="00B21E0C"/>
    <w:rsid w:val="00BE1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C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C2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C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C2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444</Words>
  <Characters>2534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2018-03-27T06:51:00Z</dcterms:created>
  <dcterms:modified xsi:type="dcterms:W3CDTF">2018-03-27T06:51:00Z</dcterms:modified>
</cp:coreProperties>
</file>